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32AD" w14:textId="77777777" w:rsidR="00CA600A" w:rsidRPr="00552F1D" w:rsidRDefault="00CA600A" w:rsidP="00CA600A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Утверждены на заседании </w:t>
      </w:r>
    </w:p>
    <w:p w14:paraId="7D7EE585" w14:textId="30950B43" w:rsidR="00CA600A" w:rsidRPr="00552F1D" w:rsidRDefault="00CA600A" w:rsidP="00CA600A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региональной предметно-методической комиссии всероссийской олимпиады школьников по </w:t>
      </w:r>
      <w:r>
        <w:rPr>
          <w:b w:val="0"/>
          <w:sz w:val="24"/>
          <w:szCs w:val="24"/>
        </w:rPr>
        <w:t>истории</w:t>
      </w:r>
    </w:p>
    <w:p w14:paraId="083814E2" w14:textId="6C096715" w:rsidR="00CA600A" w:rsidRPr="00552F1D" w:rsidRDefault="00CA600A" w:rsidP="00CA600A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>(протокол № 2 от 2</w:t>
      </w:r>
      <w:r>
        <w:rPr>
          <w:b w:val="0"/>
          <w:sz w:val="24"/>
          <w:szCs w:val="24"/>
        </w:rPr>
        <w:t>8</w:t>
      </w:r>
      <w:r w:rsidRPr="00552F1D">
        <w:rPr>
          <w:b w:val="0"/>
          <w:sz w:val="24"/>
          <w:szCs w:val="24"/>
        </w:rPr>
        <w:t>.10.2021)</w:t>
      </w:r>
    </w:p>
    <w:p w14:paraId="6A85D56D" w14:textId="77777777" w:rsidR="00CA600A" w:rsidRPr="00552F1D" w:rsidRDefault="00CA600A" w:rsidP="00CA600A">
      <w:pPr>
        <w:pStyle w:val="Heading10"/>
        <w:shd w:val="clear" w:color="auto" w:fill="auto"/>
        <w:spacing w:line="240" w:lineRule="auto"/>
        <w:ind w:right="20"/>
        <w:jc w:val="center"/>
        <w:rPr>
          <w:b w:val="0"/>
          <w:sz w:val="24"/>
          <w:szCs w:val="24"/>
        </w:rPr>
      </w:pPr>
    </w:p>
    <w:p w14:paraId="673BC1C5" w14:textId="2B441A2E" w:rsidR="00E31423" w:rsidRPr="00157F92" w:rsidRDefault="00CA600A" w:rsidP="00CA600A">
      <w:pPr>
        <w:pStyle w:val="Heading1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EA0A57">
        <w:rPr>
          <w:sz w:val="24"/>
          <w:szCs w:val="24"/>
        </w:rPr>
        <w:t xml:space="preserve">Требования к организации и проведению </w:t>
      </w:r>
      <w:r>
        <w:rPr>
          <w:sz w:val="24"/>
          <w:szCs w:val="24"/>
        </w:rPr>
        <w:t xml:space="preserve">муниципального </w:t>
      </w:r>
      <w:r w:rsidRPr="00EA0A57">
        <w:rPr>
          <w:sz w:val="24"/>
          <w:szCs w:val="24"/>
        </w:rPr>
        <w:t xml:space="preserve">этапа </w:t>
      </w:r>
      <w:r>
        <w:rPr>
          <w:sz w:val="24"/>
          <w:szCs w:val="24"/>
        </w:rPr>
        <w:t>всероссийской олимпиады</w:t>
      </w:r>
      <w:r w:rsidRPr="00EA0A57">
        <w:rPr>
          <w:sz w:val="24"/>
          <w:szCs w:val="24"/>
        </w:rPr>
        <w:t xml:space="preserve"> школьников по </w:t>
      </w:r>
      <w:r>
        <w:rPr>
          <w:sz w:val="24"/>
          <w:szCs w:val="24"/>
        </w:rPr>
        <w:t>истории в 2021/2022</w:t>
      </w:r>
      <w:r w:rsidRPr="00EA0A57">
        <w:rPr>
          <w:sz w:val="24"/>
          <w:szCs w:val="24"/>
        </w:rPr>
        <w:t xml:space="preserve"> учебном году</w:t>
      </w:r>
    </w:p>
    <w:p w14:paraId="7A857ECD" w14:textId="77777777" w:rsidR="00E31423" w:rsidRPr="00157F92" w:rsidRDefault="00E31423" w:rsidP="00E31423">
      <w:pPr>
        <w:pStyle w:val="Heading1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14:paraId="6E5E6F50" w14:textId="2185A379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Настоящие Требования подготовлены региональной предметно-методической комиссией по истории для руководителей общеобразовательных организаций, педагогических работников, членов жюри для проведения </w:t>
      </w:r>
      <w:r w:rsidR="00642333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>льного этапа всероссийской олимпиады школьников по истории в городе Севастополе в 20</w:t>
      </w:r>
      <w:r w:rsidR="004B4979" w:rsidRPr="00157F92">
        <w:rPr>
          <w:sz w:val="28"/>
          <w:szCs w:val="28"/>
        </w:rPr>
        <w:t>20</w:t>
      </w:r>
      <w:r w:rsidR="0027540A">
        <w:rPr>
          <w:sz w:val="28"/>
          <w:szCs w:val="28"/>
        </w:rPr>
        <w:t>/</w:t>
      </w:r>
      <w:r w:rsidRPr="00157F92">
        <w:rPr>
          <w:sz w:val="28"/>
          <w:szCs w:val="28"/>
        </w:rPr>
        <w:t>20</w:t>
      </w:r>
      <w:r w:rsidR="004B4979" w:rsidRPr="00157F92">
        <w:rPr>
          <w:sz w:val="28"/>
          <w:szCs w:val="28"/>
        </w:rPr>
        <w:t>21</w:t>
      </w:r>
      <w:r w:rsidRPr="00157F92">
        <w:rPr>
          <w:sz w:val="28"/>
          <w:szCs w:val="28"/>
        </w:rPr>
        <w:t xml:space="preserve"> учебном году. </w:t>
      </w:r>
    </w:p>
    <w:p w14:paraId="37E13F2F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Требования регламентируют порядок проведения олимпиады по истории,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14:paraId="5741AFEF" w14:textId="4E70785F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Требования к организации и проведению </w:t>
      </w:r>
      <w:r w:rsidR="00642333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>льного этапа всероссийской олимпиады школьников по истории составлены в соответствии с Порядком проведения всероссийской олимпиады школьников, утвержденным приказом Мин</w:t>
      </w:r>
      <w:r w:rsidR="00381CD6">
        <w:rPr>
          <w:sz w:val="28"/>
          <w:szCs w:val="28"/>
        </w:rPr>
        <w:t>просвещения</w:t>
      </w:r>
      <w:r w:rsidRPr="00157F92">
        <w:rPr>
          <w:sz w:val="28"/>
          <w:szCs w:val="28"/>
        </w:rPr>
        <w:t xml:space="preserve"> России от </w:t>
      </w:r>
      <w:bookmarkStart w:id="0" w:name="_Hlk82177768"/>
      <w:r w:rsidR="00153A81" w:rsidRPr="00157F92">
        <w:rPr>
          <w:sz w:val="28"/>
          <w:szCs w:val="28"/>
        </w:rPr>
        <w:t>27</w:t>
      </w:r>
      <w:r w:rsidRPr="00157F92">
        <w:rPr>
          <w:sz w:val="28"/>
          <w:szCs w:val="28"/>
        </w:rPr>
        <w:t xml:space="preserve"> ноября 20</w:t>
      </w:r>
      <w:r w:rsidR="00153A81" w:rsidRPr="00157F92">
        <w:rPr>
          <w:sz w:val="28"/>
          <w:szCs w:val="28"/>
        </w:rPr>
        <w:t>20</w:t>
      </w:r>
      <w:r w:rsidRPr="00157F92">
        <w:rPr>
          <w:sz w:val="28"/>
          <w:szCs w:val="28"/>
        </w:rPr>
        <w:t xml:space="preserve"> года №</w:t>
      </w:r>
      <w:r w:rsidR="00381CD6">
        <w:rPr>
          <w:sz w:val="28"/>
          <w:szCs w:val="28"/>
        </w:rPr>
        <w:t> </w:t>
      </w:r>
      <w:bookmarkStart w:id="1" w:name="_GoBack"/>
      <w:bookmarkEnd w:id="1"/>
      <w:r w:rsidR="00153A81" w:rsidRPr="00157F92">
        <w:rPr>
          <w:sz w:val="28"/>
          <w:szCs w:val="28"/>
        </w:rPr>
        <w:t>678</w:t>
      </w:r>
      <w:r w:rsidR="00157F92" w:rsidRPr="00157F92">
        <w:rPr>
          <w:sz w:val="28"/>
          <w:szCs w:val="28"/>
        </w:rPr>
        <w:t xml:space="preserve"> </w:t>
      </w:r>
      <w:bookmarkEnd w:id="0"/>
      <w:r w:rsidRPr="00157F92">
        <w:rPr>
          <w:sz w:val="28"/>
          <w:szCs w:val="28"/>
        </w:rPr>
        <w:t>и Методическими рекомендациями, утверждёнными центральной предметно-методической комиссии по истории.</w:t>
      </w:r>
    </w:p>
    <w:p w14:paraId="0E075711" w14:textId="029942E7" w:rsidR="007E11A6" w:rsidRPr="00157F92" w:rsidRDefault="007E11A6" w:rsidP="00E31423">
      <w:pPr>
        <w:pStyle w:val="Default"/>
        <w:ind w:firstLine="709"/>
        <w:jc w:val="both"/>
        <w:rPr>
          <w:sz w:val="28"/>
          <w:szCs w:val="28"/>
        </w:rPr>
      </w:pPr>
      <w:bookmarkStart w:id="2" w:name="_Hlk50718119"/>
      <w:r w:rsidRPr="00157F92">
        <w:rPr>
          <w:sz w:val="28"/>
          <w:szCs w:val="28"/>
        </w:rPr>
        <w:t>При организации проведения муниципального этап</w:t>
      </w:r>
      <w:r w:rsidR="0027540A">
        <w:rPr>
          <w:sz w:val="28"/>
          <w:szCs w:val="28"/>
        </w:rPr>
        <w:t>а</w:t>
      </w:r>
      <w:r w:rsidRPr="00157F92">
        <w:rPr>
          <w:sz w:val="28"/>
          <w:szCs w:val="28"/>
        </w:rPr>
        <w:t xml:space="preserve"> всероссийской олимпиады школьников 202</w:t>
      </w:r>
      <w:r w:rsidR="00153A81" w:rsidRPr="00157F92">
        <w:rPr>
          <w:sz w:val="28"/>
          <w:szCs w:val="28"/>
        </w:rPr>
        <w:t>1</w:t>
      </w:r>
      <w:r w:rsidRPr="00157F92">
        <w:rPr>
          <w:sz w:val="28"/>
          <w:szCs w:val="28"/>
        </w:rPr>
        <w:t>/</w:t>
      </w:r>
      <w:r w:rsidR="0027540A">
        <w:rPr>
          <w:sz w:val="28"/>
          <w:szCs w:val="28"/>
        </w:rPr>
        <w:t>20</w:t>
      </w:r>
      <w:r w:rsidRPr="00157F92">
        <w:rPr>
          <w:sz w:val="28"/>
          <w:szCs w:val="28"/>
        </w:rPr>
        <w:t>2</w:t>
      </w:r>
      <w:r w:rsidR="00153A81" w:rsidRPr="00157F92">
        <w:rPr>
          <w:sz w:val="28"/>
          <w:szCs w:val="28"/>
        </w:rPr>
        <w:t>2</w:t>
      </w:r>
      <w:r w:rsidRPr="00157F92">
        <w:rPr>
          <w:sz w:val="28"/>
          <w:szCs w:val="28"/>
        </w:rPr>
        <w:t xml:space="preserve">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 (зарегистрирован 03.07.2020 г. № 58824).</w:t>
      </w:r>
    </w:p>
    <w:bookmarkEnd w:id="2"/>
    <w:p w14:paraId="4AA3E896" w14:textId="58890486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Требования к организации и проведению </w:t>
      </w:r>
      <w:r w:rsidR="0027540A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 xml:space="preserve">льного этапа всероссийской олимпиады школьников по истории утверждены на заседании региональной предметно-методической комиссии </w:t>
      </w:r>
      <w:r w:rsidR="00DA35F2" w:rsidRPr="00157F92">
        <w:rPr>
          <w:sz w:val="28"/>
          <w:szCs w:val="28"/>
        </w:rPr>
        <w:t xml:space="preserve">по истории </w:t>
      </w:r>
      <w:r w:rsidRPr="00157F92">
        <w:rPr>
          <w:sz w:val="28"/>
          <w:szCs w:val="28"/>
        </w:rPr>
        <w:t xml:space="preserve">от </w:t>
      </w:r>
      <w:r w:rsidR="0027540A">
        <w:rPr>
          <w:sz w:val="28"/>
          <w:szCs w:val="28"/>
          <w:u w:val="single"/>
        </w:rPr>
        <w:t>28</w:t>
      </w:r>
      <w:r w:rsidRPr="00157F92">
        <w:rPr>
          <w:sz w:val="28"/>
          <w:szCs w:val="28"/>
          <w:u w:val="single"/>
        </w:rPr>
        <w:t>.</w:t>
      </w:r>
      <w:r w:rsidR="0027540A">
        <w:rPr>
          <w:sz w:val="28"/>
          <w:szCs w:val="28"/>
          <w:u w:val="single"/>
        </w:rPr>
        <w:t>10</w:t>
      </w:r>
      <w:r w:rsidRPr="00157F92">
        <w:rPr>
          <w:sz w:val="28"/>
          <w:szCs w:val="28"/>
          <w:u w:val="single"/>
        </w:rPr>
        <w:t>.20</w:t>
      </w:r>
      <w:r w:rsidR="004B4979" w:rsidRPr="00157F92">
        <w:rPr>
          <w:sz w:val="28"/>
          <w:szCs w:val="28"/>
          <w:u w:val="single"/>
        </w:rPr>
        <w:t>2</w:t>
      </w:r>
      <w:r w:rsidR="00153A81" w:rsidRPr="00157F92">
        <w:rPr>
          <w:sz w:val="28"/>
          <w:szCs w:val="28"/>
          <w:u w:val="single"/>
        </w:rPr>
        <w:t>1</w:t>
      </w:r>
      <w:r w:rsidRPr="00157F92">
        <w:rPr>
          <w:sz w:val="28"/>
          <w:szCs w:val="28"/>
          <w:u w:val="single"/>
        </w:rPr>
        <w:t xml:space="preserve"> г. протокол № </w:t>
      </w:r>
      <w:r w:rsidR="0027540A">
        <w:rPr>
          <w:sz w:val="28"/>
          <w:szCs w:val="28"/>
          <w:u w:val="single"/>
        </w:rPr>
        <w:t>2</w:t>
      </w:r>
      <w:r w:rsidRPr="00157F92">
        <w:rPr>
          <w:sz w:val="28"/>
          <w:szCs w:val="28"/>
          <w:u w:val="single"/>
        </w:rPr>
        <w:t>.</w:t>
      </w:r>
    </w:p>
    <w:p w14:paraId="6DAA74A8" w14:textId="1B7F6093" w:rsidR="00E31423" w:rsidRDefault="00E31423" w:rsidP="00E31423">
      <w:pPr>
        <w:pStyle w:val="Default"/>
        <w:ind w:firstLine="709"/>
        <w:jc w:val="both"/>
        <w:rPr>
          <w:sz w:val="28"/>
          <w:szCs w:val="28"/>
        </w:rPr>
      </w:pPr>
    </w:p>
    <w:p w14:paraId="00A89D5B" w14:textId="77777777" w:rsidR="0027540A" w:rsidRPr="00157F92" w:rsidRDefault="0027540A" w:rsidP="00E31423">
      <w:pPr>
        <w:pStyle w:val="Default"/>
        <w:ind w:firstLine="709"/>
        <w:jc w:val="both"/>
        <w:rPr>
          <w:sz w:val="28"/>
          <w:szCs w:val="28"/>
        </w:rPr>
      </w:pPr>
    </w:p>
    <w:p w14:paraId="3F4A3E94" w14:textId="48117E80" w:rsidR="00E31423" w:rsidRPr="00157F92" w:rsidRDefault="00E31423" w:rsidP="00E31423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57F92">
        <w:rPr>
          <w:b/>
          <w:sz w:val="28"/>
          <w:szCs w:val="28"/>
        </w:rPr>
        <w:t xml:space="preserve">Цель и задачи проведения </w:t>
      </w:r>
      <w:r w:rsidR="0057356A">
        <w:rPr>
          <w:b/>
          <w:sz w:val="28"/>
          <w:szCs w:val="28"/>
        </w:rPr>
        <w:t>муниципа</w:t>
      </w:r>
      <w:r w:rsidRPr="00157F92">
        <w:rPr>
          <w:b/>
          <w:sz w:val="28"/>
          <w:szCs w:val="28"/>
        </w:rPr>
        <w:t>льного этапа олимпиады</w:t>
      </w:r>
    </w:p>
    <w:p w14:paraId="1E4F7CD3" w14:textId="164FF063" w:rsidR="00E31423" w:rsidRPr="00157F92" w:rsidRDefault="00E31423" w:rsidP="00E31423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Целью проведения </w:t>
      </w:r>
      <w:r w:rsidR="0027540A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>льного этапа олимпиады по истории является необходимость повышения интереса к изучению истории и мотивировать участников для достижения более высоких результатов.</w:t>
      </w:r>
    </w:p>
    <w:p w14:paraId="6A7461F2" w14:textId="77777777" w:rsidR="00E31423" w:rsidRPr="00157F92" w:rsidRDefault="00E31423" w:rsidP="00E31423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>Задачи:</w:t>
      </w:r>
    </w:p>
    <w:p w14:paraId="0DDE8311" w14:textId="77777777" w:rsidR="00E31423" w:rsidRPr="00157F92" w:rsidRDefault="00E31423" w:rsidP="00E31423">
      <w:pPr>
        <w:pStyle w:val="Default"/>
        <w:ind w:left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>– выявление и развитие у обучающихся творческих способностей,</w:t>
      </w:r>
    </w:p>
    <w:p w14:paraId="2C56EA36" w14:textId="77777777" w:rsidR="00E31423" w:rsidRPr="00157F92" w:rsidRDefault="00E31423" w:rsidP="00E31423">
      <w:pPr>
        <w:pStyle w:val="Default"/>
        <w:ind w:left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lastRenderedPageBreak/>
        <w:t>– повышение интереса к научной (научно-исследовательской) деятельности, пропаганды научных знаний.</w:t>
      </w:r>
    </w:p>
    <w:p w14:paraId="1D63D497" w14:textId="77777777" w:rsidR="00E31423" w:rsidRPr="00157F92" w:rsidRDefault="00E31423" w:rsidP="00E31423">
      <w:pPr>
        <w:pStyle w:val="Default"/>
        <w:ind w:left="709"/>
        <w:jc w:val="both"/>
        <w:rPr>
          <w:sz w:val="28"/>
          <w:szCs w:val="28"/>
        </w:rPr>
      </w:pPr>
    </w:p>
    <w:p w14:paraId="19DF5676" w14:textId="2C931351" w:rsidR="00E31423" w:rsidRPr="00157F92" w:rsidRDefault="00E31423" w:rsidP="00E31423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57F92">
        <w:rPr>
          <w:b/>
          <w:sz w:val="28"/>
          <w:szCs w:val="28"/>
        </w:rPr>
        <w:t xml:space="preserve">Функции Организатора </w:t>
      </w:r>
      <w:r w:rsidR="0057356A">
        <w:rPr>
          <w:b/>
          <w:sz w:val="28"/>
          <w:szCs w:val="28"/>
        </w:rPr>
        <w:t>муниципа</w:t>
      </w:r>
      <w:r w:rsidRPr="00157F92">
        <w:rPr>
          <w:b/>
          <w:sz w:val="28"/>
          <w:szCs w:val="28"/>
        </w:rPr>
        <w:t>льного этапа всероссийской олимпиады школьников, Оргкомитета и Жюри</w:t>
      </w:r>
    </w:p>
    <w:p w14:paraId="2804A9C9" w14:textId="77777777" w:rsidR="00E31423" w:rsidRPr="00157F92" w:rsidRDefault="00E31423" w:rsidP="00E31423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Организатором всероссийской олимпиады школьников в городе Севастополе является Департамент образования города Севастополя. </w:t>
      </w:r>
    </w:p>
    <w:p w14:paraId="55F25158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>Департамент образования города Севастополя:</w:t>
      </w:r>
    </w:p>
    <w:p w14:paraId="4C278831" w14:textId="157EDE31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– формирует Оргкомитет </w:t>
      </w:r>
      <w:r w:rsidR="0057356A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 xml:space="preserve">льного этапа олимпиады и утверждает его состав; </w:t>
      </w:r>
    </w:p>
    <w:p w14:paraId="23A096DF" w14:textId="315C4979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– определяет и утверждает квоты победителей и призеров </w:t>
      </w:r>
      <w:r w:rsidR="0057356A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>льного этапа олимпиады;</w:t>
      </w:r>
      <w:r w:rsidR="0057356A">
        <w:rPr>
          <w:sz w:val="28"/>
          <w:szCs w:val="28"/>
        </w:rPr>
        <w:t xml:space="preserve"> устанавливает количество баллов (проходной балл) по каждому классу (возрастной группе), необходимое для участия в муниципальном этапе олимпиады и утверждает приказом;</w:t>
      </w:r>
    </w:p>
    <w:p w14:paraId="62C89F09" w14:textId="4D5EC2AA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– обеспечивает хранение олимпиадных заданий для </w:t>
      </w:r>
      <w:r w:rsidR="0057356A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 xml:space="preserve">льного этапа олимпиады, несет установленную законодательством Российской Федерации ответственность за их конфиденциальность; </w:t>
      </w:r>
    </w:p>
    <w:p w14:paraId="4589F4AF" w14:textId="37935CF9" w:rsidR="00E31423" w:rsidRPr="00157F92" w:rsidRDefault="00E31423" w:rsidP="00E31423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Оргкомитет </w:t>
      </w:r>
      <w:r w:rsidR="0057356A">
        <w:rPr>
          <w:sz w:val="28"/>
          <w:szCs w:val="28"/>
        </w:rPr>
        <w:t>му</w:t>
      </w:r>
      <w:r w:rsidR="00DC6B56">
        <w:rPr>
          <w:sz w:val="28"/>
          <w:szCs w:val="28"/>
        </w:rPr>
        <w:t>ниципа</w:t>
      </w:r>
      <w:r w:rsidRPr="00157F92">
        <w:rPr>
          <w:sz w:val="28"/>
          <w:szCs w:val="28"/>
        </w:rPr>
        <w:t xml:space="preserve">льного этапа олимпиады. </w:t>
      </w:r>
    </w:p>
    <w:p w14:paraId="458398F0" w14:textId="23A58FF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В состав Оргкомитета </w:t>
      </w:r>
      <w:r w:rsidR="00DC6B56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 xml:space="preserve">льного этапа всероссийской олимпиады школьников входят представители Департамента образования </w:t>
      </w:r>
      <w:r w:rsidR="00DD7071" w:rsidRPr="00157F92">
        <w:rPr>
          <w:sz w:val="28"/>
          <w:szCs w:val="28"/>
        </w:rPr>
        <w:t xml:space="preserve">и науки </w:t>
      </w:r>
      <w:r w:rsidRPr="00157F92">
        <w:rPr>
          <w:sz w:val="28"/>
          <w:szCs w:val="28"/>
        </w:rPr>
        <w:t>города Севастополя, Г</w:t>
      </w:r>
      <w:r w:rsidR="004B4979" w:rsidRPr="00157F92">
        <w:rPr>
          <w:sz w:val="28"/>
          <w:szCs w:val="28"/>
        </w:rPr>
        <w:t>А</w:t>
      </w:r>
      <w:r w:rsidRPr="00157F92">
        <w:rPr>
          <w:sz w:val="28"/>
          <w:szCs w:val="28"/>
        </w:rPr>
        <w:t>ОУ ПО «</w:t>
      </w:r>
      <w:r w:rsidR="004B4979" w:rsidRPr="00157F92">
        <w:rPr>
          <w:sz w:val="28"/>
          <w:szCs w:val="28"/>
        </w:rPr>
        <w:t>Институт развития образования</w:t>
      </w:r>
      <w:r w:rsidRPr="00157F92">
        <w:rPr>
          <w:sz w:val="28"/>
          <w:szCs w:val="28"/>
        </w:rPr>
        <w:t xml:space="preserve">», руководители общеобразовательных организаций, на базе которых проводится </w:t>
      </w:r>
      <w:r w:rsidR="00DC6B56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 xml:space="preserve">льный этап всероссийской олимпиады школьников. </w:t>
      </w:r>
    </w:p>
    <w:p w14:paraId="648EF64B" w14:textId="17206461" w:rsidR="00E31423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Оргкомитет </w:t>
      </w:r>
      <w:r w:rsidR="00DC6B56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 xml:space="preserve">льного этапа всероссийской олимпиады школьников определяет организационно-технологическую модель проведения </w:t>
      </w:r>
      <w:r w:rsidR="00DC6B56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>льного этапа олимпиады в городе Севастополе.</w:t>
      </w:r>
    </w:p>
    <w:p w14:paraId="6634B72B" w14:textId="77777777" w:rsidR="00DC6B56" w:rsidRPr="00F3159B" w:rsidRDefault="00DC6B56" w:rsidP="00DC6B56">
      <w:pPr>
        <w:pStyle w:val="Default"/>
        <w:ind w:firstLine="709"/>
        <w:jc w:val="both"/>
        <w:rPr>
          <w:sz w:val="28"/>
          <w:szCs w:val="28"/>
        </w:rPr>
      </w:pPr>
      <w:r w:rsidRPr="00F3159B">
        <w:rPr>
          <w:sz w:val="28"/>
          <w:szCs w:val="28"/>
        </w:rPr>
        <w:t xml:space="preserve">Руководители общеобразовательных организаций, на базе которых проводится муниципальный этап всероссийской олимпиады школьников, издают приказ о проведении муниципального этапа олимпиады на базе общеобразовательного учреждения, назначив ответственных за организацию и проведение олимпиады, ответственных за получение заданий муниципального этапа, ответственных за кодирование (обезличивание) олимпиадных работ участников. </w:t>
      </w:r>
    </w:p>
    <w:p w14:paraId="0F63D500" w14:textId="77777777" w:rsidR="00DC6B56" w:rsidRPr="00F3159B" w:rsidRDefault="00DC6B56" w:rsidP="00DC6B56">
      <w:pPr>
        <w:pStyle w:val="Default"/>
        <w:ind w:firstLine="709"/>
        <w:jc w:val="both"/>
        <w:rPr>
          <w:sz w:val="28"/>
          <w:szCs w:val="28"/>
        </w:rPr>
      </w:pPr>
      <w:r w:rsidRPr="00F3159B">
        <w:rPr>
          <w:sz w:val="28"/>
          <w:szCs w:val="28"/>
        </w:rPr>
        <w:t xml:space="preserve">Лица, ответственные за проведение муниципального этапа всероссийской олимпиады школьников в общеобразовательном учреждении – базе проведения: </w:t>
      </w:r>
    </w:p>
    <w:p w14:paraId="03EF1574" w14:textId="77777777" w:rsidR="00DC6B56" w:rsidRPr="00F3159B" w:rsidRDefault="00DC6B56" w:rsidP="00DC6B56">
      <w:pPr>
        <w:pStyle w:val="Default"/>
        <w:ind w:firstLine="709"/>
        <w:jc w:val="both"/>
        <w:rPr>
          <w:sz w:val="28"/>
          <w:szCs w:val="28"/>
        </w:rPr>
      </w:pPr>
      <w:r w:rsidRPr="00F3159B">
        <w:rPr>
          <w:sz w:val="28"/>
          <w:szCs w:val="28"/>
        </w:rPr>
        <w:t xml:space="preserve">– обеспечивают организацию и проведение муниципального этапа олимпиады в 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14:paraId="0616BC51" w14:textId="77777777" w:rsidR="00DC6B56" w:rsidRPr="00F3159B" w:rsidRDefault="00DC6B56" w:rsidP="00DC6B56">
      <w:pPr>
        <w:pStyle w:val="Default"/>
        <w:ind w:firstLine="709"/>
        <w:jc w:val="both"/>
        <w:rPr>
          <w:sz w:val="28"/>
          <w:szCs w:val="28"/>
        </w:rPr>
      </w:pPr>
      <w:r w:rsidRPr="00F3159B">
        <w:rPr>
          <w:sz w:val="28"/>
          <w:szCs w:val="28"/>
        </w:rPr>
        <w:lastRenderedPageBreak/>
        <w:t xml:space="preserve">– осуществляют кодирование (обезличивание) олимпиадных работ участников муниципального этапа олимпиады и передачу обезличенных работ участников Жюри муниципального этапа; </w:t>
      </w:r>
    </w:p>
    <w:p w14:paraId="3143133E" w14:textId="77777777" w:rsidR="00DC6B56" w:rsidRPr="00F3159B" w:rsidRDefault="00DC6B56" w:rsidP="00DC6B56">
      <w:pPr>
        <w:pStyle w:val="Default"/>
        <w:ind w:firstLine="709"/>
        <w:jc w:val="both"/>
        <w:rPr>
          <w:sz w:val="28"/>
          <w:szCs w:val="28"/>
        </w:rPr>
      </w:pPr>
      <w:r w:rsidRPr="00F3159B">
        <w:rPr>
          <w:sz w:val="28"/>
          <w:szCs w:val="28"/>
        </w:rPr>
        <w:t xml:space="preserve">– проводят декодирование работ участников после проверки работ Жюри муниципального этапа олимпиады и формирования рейтинга; </w:t>
      </w:r>
    </w:p>
    <w:p w14:paraId="7546049E" w14:textId="77777777" w:rsidR="00DC6B56" w:rsidRPr="00F3159B" w:rsidRDefault="00DC6B56" w:rsidP="00DC6B56">
      <w:pPr>
        <w:pStyle w:val="Default"/>
        <w:ind w:firstLine="709"/>
        <w:jc w:val="both"/>
        <w:rPr>
          <w:sz w:val="28"/>
          <w:szCs w:val="28"/>
        </w:rPr>
      </w:pPr>
      <w:r w:rsidRPr="00F3159B">
        <w:rPr>
          <w:sz w:val="28"/>
          <w:szCs w:val="28"/>
        </w:rPr>
        <w:t xml:space="preserve">– передают рейтинговую таблицу в Жюри для определения победителей и призёров; </w:t>
      </w:r>
    </w:p>
    <w:p w14:paraId="1A2C0C19" w14:textId="77777777" w:rsidR="00DC6B56" w:rsidRPr="00F3159B" w:rsidRDefault="00DC6B56" w:rsidP="00DC6B56">
      <w:pPr>
        <w:pStyle w:val="Default"/>
        <w:ind w:firstLine="709"/>
        <w:jc w:val="both"/>
        <w:rPr>
          <w:sz w:val="28"/>
          <w:szCs w:val="28"/>
        </w:rPr>
      </w:pPr>
      <w:r w:rsidRPr="00F3159B">
        <w:rPr>
          <w:sz w:val="28"/>
          <w:szCs w:val="28"/>
        </w:rPr>
        <w:t xml:space="preserve">– информируют участников о результатах олимпиады; </w:t>
      </w:r>
    </w:p>
    <w:p w14:paraId="26D8E7BC" w14:textId="77777777" w:rsidR="00DC6B56" w:rsidRPr="00F3159B" w:rsidRDefault="00DC6B56" w:rsidP="00DC6B56">
      <w:pPr>
        <w:pStyle w:val="Default"/>
        <w:ind w:firstLine="709"/>
        <w:jc w:val="both"/>
        <w:rPr>
          <w:sz w:val="28"/>
          <w:szCs w:val="28"/>
        </w:rPr>
      </w:pPr>
      <w:r w:rsidRPr="00F3159B">
        <w:rPr>
          <w:sz w:val="28"/>
          <w:szCs w:val="28"/>
        </w:rPr>
        <w:t xml:space="preserve">– организуют проведение апелляции в течение </w:t>
      </w:r>
      <w:r w:rsidRPr="00954F06">
        <w:rPr>
          <w:sz w:val="28"/>
          <w:szCs w:val="28"/>
          <w:highlight w:val="yellow"/>
        </w:rPr>
        <w:t>пяти рабочих дней</w:t>
      </w:r>
      <w:r w:rsidRPr="00F3159B">
        <w:rPr>
          <w:sz w:val="28"/>
          <w:szCs w:val="28"/>
        </w:rPr>
        <w:t xml:space="preserve"> с момента окончания проверки олимпиадных работ членами Жюри; </w:t>
      </w:r>
    </w:p>
    <w:p w14:paraId="6A3EEA2A" w14:textId="77777777" w:rsidR="00DC6B56" w:rsidRPr="00F3159B" w:rsidRDefault="00DC6B56" w:rsidP="00DC6B56">
      <w:pPr>
        <w:pStyle w:val="Default"/>
        <w:ind w:firstLine="709"/>
        <w:jc w:val="both"/>
        <w:rPr>
          <w:sz w:val="28"/>
          <w:szCs w:val="28"/>
        </w:rPr>
      </w:pPr>
      <w:r w:rsidRPr="00F3159B">
        <w:rPr>
          <w:sz w:val="28"/>
          <w:szCs w:val="28"/>
        </w:rPr>
        <w:t xml:space="preserve">– несут ответственность за жизнь и здоровье участников олимпиады во время проведения муниципального этапа олимпиады, проводят инструктажи по технике безопасности. </w:t>
      </w:r>
    </w:p>
    <w:p w14:paraId="50B788C5" w14:textId="77777777" w:rsidR="00DC6B56" w:rsidRPr="00157F92" w:rsidRDefault="00DC6B56" w:rsidP="00E31423">
      <w:pPr>
        <w:pStyle w:val="Default"/>
        <w:ind w:firstLine="709"/>
        <w:jc w:val="both"/>
        <w:rPr>
          <w:sz w:val="28"/>
          <w:szCs w:val="28"/>
        </w:rPr>
      </w:pPr>
    </w:p>
    <w:p w14:paraId="4F81463B" w14:textId="35302723" w:rsidR="00E31423" w:rsidRPr="00157F92" w:rsidRDefault="00E31423" w:rsidP="002F15A8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Жюри </w:t>
      </w:r>
      <w:r w:rsidR="00DC6B56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>льного этапа олимпиады:</w:t>
      </w:r>
    </w:p>
    <w:p w14:paraId="2D702D10" w14:textId="77777777" w:rsidR="00E31423" w:rsidRPr="00157F92" w:rsidRDefault="00E31423" w:rsidP="002F15A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27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изучает олимпиадные задания, критерии и методику их оценки; </w:t>
      </w:r>
    </w:p>
    <w:p w14:paraId="437D7A4E" w14:textId="4355AF9A" w:rsidR="00E31423" w:rsidRPr="00157F92" w:rsidRDefault="00E31423" w:rsidP="002F15A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27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осуществляет проверку работ участников </w:t>
      </w:r>
      <w:r w:rsidR="002F15A8">
        <w:rPr>
          <w:rFonts w:ascii="Times New Roman" w:eastAsiaTheme="minorHAnsi" w:hAnsi="Times New Roman"/>
          <w:color w:val="000000"/>
          <w:sz w:val="28"/>
          <w:szCs w:val="28"/>
        </w:rPr>
        <w:t>муниципа</w:t>
      </w: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льного этапа, руководствуясь критериями оценивания, разработанными муниципальной предметно-методической комиссией; </w:t>
      </w:r>
    </w:p>
    <w:p w14:paraId="3FC9E4B8" w14:textId="77777777" w:rsidR="00E31423" w:rsidRPr="00157F92" w:rsidRDefault="00E31423" w:rsidP="002F15A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27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обеспечивает наличие дежурных членов Жюри, которые при необходимости отвечают на вопросы участников по тексту заданий; </w:t>
      </w:r>
    </w:p>
    <w:p w14:paraId="3F582D47" w14:textId="35F14396" w:rsidR="00E31423" w:rsidRPr="00157F92" w:rsidRDefault="00E31423" w:rsidP="002F15A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27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проводит показ и разбор выполнения задания с участниками Олимпиады и сопровождающими лицами; объясняет критерии оценивания каждого из заданий; </w:t>
      </w:r>
    </w:p>
    <w:p w14:paraId="34CDCCBE" w14:textId="77777777" w:rsidR="00E31423" w:rsidRPr="00157F92" w:rsidRDefault="00E31423" w:rsidP="002F15A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27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рассматривает апелляции участников; </w:t>
      </w:r>
    </w:p>
    <w:p w14:paraId="56346798" w14:textId="77777777" w:rsidR="00E31423" w:rsidRPr="00157F92" w:rsidRDefault="00E31423" w:rsidP="002F15A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27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составляет рейтинговые таблицы по результатам выполнения заданий и итоговый рейтинг участников Олимпиады; </w:t>
      </w:r>
    </w:p>
    <w:p w14:paraId="33771281" w14:textId="77777777" w:rsidR="00E31423" w:rsidRPr="00157F92" w:rsidRDefault="00E31423" w:rsidP="002F15A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готовит аналитический отчет о результатах Олимпиады и передает его в Оргкомитет. </w:t>
      </w:r>
    </w:p>
    <w:p w14:paraId="7A0DA1FF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</w:p>
    <w:p w14:paraId="780CAA3F" w14:textId="46798C0B" w:rsidR="00E31423" w:rsidRPr="00157F92" w:rsidRDefault="00E31423" w:rsidP="00E31423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57F92">
        <w:rPr>
          <w:b/>
          <w:sz w:val="28"/>
          <w:szCs w:val="28"/>
        </w:rPr>
        <w:t xml:space="preserve">Характеристика содержания </w:t>
      </w:r>
      <w:r w:rsidR="002F15A8">
        <w:rPr>
          <w:b/>
          <w:sz w:val="28"/>
          <w:szCs w:val="28"/>
        </w:rPr>
        <w:t>муниципа</w:t>
      </w:r>
      <w:r w:rsidRPr="00157F92">
        <w:rPr>
          <w:b/>
          <w:sz w:val="28"/>
          <w:szCs w:val="28"/>
        </w:rPr>
        <w:t xml:space="preserve">льного этапа всероссийской олимпиады школьников </w:t>
      </w:r>
    </w:p>
    <w:p w14:paraId="18EC2169" w14:textId="3ADD3853" w:rsidR="00E31423" w:rsidRPr="00157F92" w:rsidRDefault="002F15A8" w:rsidP="00E314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E31423" w:rsidRPr="00157F92">
        <w:rPr>
          <w:sz w:val="28"/>
          <w:szCs w:val="28"/>
        </w:rPr>
        <w:t xml:space="preserve">льный этап олимпиады проводится по разработанным региональной предметно-методической комиссией по истории заданиям, основанным на 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</w:t>
      </w:r>
      <w:r>
        <w:rPr>
          <w:sz w:val="28"/>
          <w:szCs w:val="28"/>
        </w:rPr>
        <w:t>7</w:t>
      </w:r>
      <w:r w:rsidR="00E31423" w:rsidRPr="00157F92">
        <w:rPr>
          <w:sz w:val="28"/>
          <w:szCs w:val="28"/>
        </w:rPr>
        <w:t xml:space="preserve">–11 классов и с учётом методических рекомендаций Центральной предметно-методической комиссии по истории. </w:t>
      </w:r>
      <w:r w:rsidR="00E31423" w:rsidRPr="00157F92">
        <w:rPr>
          <w:rStyle w:val="a4"/>
          <w:sz w:val="28"/>
          <w:szCs w:val="28"/>
        </w:rPr>
        <w:t>Олимпиадные работы обучающихся, набравшие максимальное количество баллов, могут быть запрошены региональной предметно-методической комиссией для перепроверки</w:t>
      </w:r>
      <w:r w:rsidR="00E31423" w:rsidRPr="00157F92">
        <w:rPr>
          <w:rStyle w:val="a4"/>
          <w:rFonts w:ascii="Arial" w:hAnsi="Arial" w:cs="Arial"/>
          <w:sz w:val="28"/>
          <w:szCs w:val="28"/>
        </w:rPr>
        <w:t>.</w:t>
      </w:r>
    </w:p>
    <w:p w14:paraId="35CA69A0" w14:textId="2D3E0615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157F92">
        <w:rPr>
          <w:sz w:val="28"/>
          <w:szCs w:val="28"/>
        </w:rPr>
        <w:t xml:space="preserve">Участники </w:t>
      </w:r>
      <w:r w:rsidR="002F15A8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 xml:space="preserve">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</w:t>
      </w:r>
      <w:r w:rsidRPr="00157F92">
        <w:rPr>
          <w:sz w:val="28"/>
          <w:szCs w:val="28"/>
        </w:rPr>
        <w:lastRenderedPageBreak/>
        <w:t>на последующие этапы олимпиады данные участники выполняют олимпиадные задания, разработанные для класса, который они выбрали на школьном этапе олимпиады.</w:t>
      </w:r>
      <w:r w:rsidRPr="00157F92">
        <w:rPr>
          <w:sz w:val="28"/>
          <w:szCs w:val="28"/>
          <w:u w:val="single"/>
        </w:rPr>
        <w:t xml:space="preserve"> </w:t>
      </w:r>
    </w:p>
    <w:p w14:paraId="3142E69C" w14:textId="3A9D57D5" w:rsidR="00E31423" w:rsidRPr="00157F92" w:rsidRDefault="00E31423" w:rsidP="00E314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F92">
        <w:rPr>
          <w:color w:val="auto"/>
          <w:sz w:val="28"/>
          <w:szCs w:val="28"/>
        </w:rPr>
        <w:t xml:space="preserve">Следует обратить внимание на время выполнения заданий для каждого класса: 7–11 классы – </w:t>
      </w:r>
      <w:r w:rsidR="00975DEA" w:rsidRPr="00157F92">
        <w:rPr>
          <w:color w:val="auto"/>
          <w:sz w:val="28"/>
          <w:szCs w:val="28"/>
        </w:rPr>
        <w:t>90</w:t>
      </w:r>
      <w:r w:rsidRPr="00157F92">
        <w:rPr>
          <w:color w:val="auto"/>
          <w:sz w:val="28"/>
          <w:szCs w:val="28"/>
        </w:rPr>
        <w:t xml:space="preserve"> мин. Процедуру проведения апелляции целесообразно проводить через </w:t>
      </w:r>
      <w:r w:rsidR="00975DEA" w:rsidRPr="00157F92">
        <w:rPr>
          <w:color w:val="auto"/>
          <w:sz w:val="28"/>
          <w:szCs w:val="28"/>
        </w:rPr>
        <w:t>3</w:t>
      </w:r>
      <w:r w:rsidRPr="00157F92">
        <w:rPr>
          <w:color w:val="auto"/>
          <w:sz w:val="28"/>
          <w:szCs w:val="28"/>
        </w:rPr>
        <w:t xml:space="preserve"> дня после окончания школьного этапа олимпиады. </w:t>
      </w:r>
    </w:p>
    <w:p w14:paraId="6E95AD16" w14:textId="77777777" w:rsidR="00E31423" w:rsidRPr="00157F92" w:rsidRDefault="00E31423" w:rsidP="00E31423">
      <w:pPr>
        <w:pStyle w:val="Default"/>
        <w:ind w:left="709"/>
        <w:jc w:val="both"/>
        <w:rPr>
          <w:sz w:val="28"/>
          <w:szCs w:val="28"/>
        </w:rPr>
      </w:pPr>
    </w:p>
    <w:p w14:paraId="7F1E0A97" w14:textId="1BA24729" w:rsidR="00E31423" w:rsidRPr="00157F92" w:rsidRDefault="00E31423" w:rsidP="00E31423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57F92">
        <w:rPr>
          <w:b/>
          <w:sz w:val="28"/>
          <w:szCs w:val="28"/>
        </w:rPr>
        <w:t xml:space="preserve">Общие принципы разработки олимпиадных заданий для </w:t>
      </w:r>
      <w:r w:rsidR="00F106FC">
        <w:rPr>
          <w:b/>
          <w:sz w:val="28"/>
          <w:szCs w:val="28"/>
        </w:rPr>
        <w:t>муниципа</w:t>
      </w:r>
      <w:r w:rsidRPr="00157F92">
        <w:rPr>
          <w:b/>
          <w:sz w:val="28"/>
          <w:szCs w:val="28"/>
        </w:rPr>
        <w:t xml:space="preserve">льного этапа всероссийской олимпиады школьников по истории (название предмета), рекомендации по оцениванию работ учащихся. </w:t>
      </w:r>
    </w:p>
    <w:p w14:paraId="3E894EBF" w14:textId="3027E1B7" w:rsidR="00E31423" w:rsidRPr="00157F92" w:rsidRDefault="00F106FC" w:rsidP="00E314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E31423" w:rsidRPr="00157F92">
        <w:rPr>
          <w:sz w:val="28"/>
          <w:szCs w:val="28"/>
        </w:rPr>
        <w:t xml:space="preserve">этап олимпиады проводится по разработанным региональной предметно-методической комиссией олимпиады заданиям, основанным на содержании образовательных программ основного общего и среднего общего образования углублённого уровня и соответствующей направленности (профиля). При подготовке заданий олимпиады </w:t>
      </w:r>
      <w:r>
        <w:rPr>
          <w:sz w:val="28"/>
          <w:szCs w:val="28"/>
        </w:rPr>
        <w:t>муниципа</w:t>
      </w:r>
      <w:r w:rsidR="00E31423" w:rsidRPr="00157F92">
        <w:rPr>
          <w:sz w:val="28"/>
          <w:szCs w:val="28"/>
        </w:rPr>
        <w:t xml:space="preserve">льного этапа учитывалась необходимость усложнения заданий по мере повышения олимпиадного уровня и поставленные перед этапом цели, предполагающие возможно более широкое привлечение интересующихся историей школьников к олимпиадному движению. Предметно-методическая комиссия на </w:t>
      </w:r>
      <w:r>
        <w:rPr>
          <w:sz w:val="28"/>
          <w:szCs w:val="28"/>
        </w:rPr>
        <w:t>муниципа</w:t>
      </w:r>
      <w:r w:rsidR="00E31423" w:rsidRPr="00157F92">
        <w:rPr>
          <w:sz w:val="28"/>
          <w:szCs w:val="28"/>
        </w:rPr>
        <w:t xml:space="preserve">льный этап готовит комплекты заданий с учетом того объема материала, который на данный момент пройден участниками в школе. В </w:t>
      </w:r>
      <w:r>
        <w:rPr>
          <w:sz w:val="28"/>
          <w:szCs w:val="28"/>
        </w:rPr>
        <w:t>7</w:t>
      </w:r>
      <w:r w:rsidR="00E31423" w:rsidRPr="00157F92">
        <w:rPr>
          <w:sz w:val="28"/>
          <w:szCs w:val="28"/>
        </w:rPr>
        <w:t xml:space="preserve">–8 классах предлагаются только олимпиадные задачи (задания типа – тестовые, ряды на определение, ряды на исключение/включение, хронологическая последовательность, задания на соответствие, задания с историческими источниками и картой и т.д.). При составлении заданий комиссия стремилась к тому, чтобы поиск правильного ответа требовал от школьника умения самостоятельно размышлять и делать выводы, задания позволяют выявить начитанность, общий культурный уровень участников, также в комплекте заданий широко представлены вопросы, касающиеся не только тем, пройденных в текущем учебном году, но и тем, освоенных в прошлые годы. При подготовке учащихся к олимпиаде можно ориентироваться на стандартную периодизацию, закрепленную в школьной программе: </w:t>
      </w:r>
    </w:p>
    <w:p w14:paraId="349ED406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– с древнейших времен до середины XVI в. </w:t>
      </w:r>
    </w:p>
    <w:p w14:paraId="4C38AD77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– с середины XVI в. до конца XVIII в. </w:t>
      </w:r>
    </w:p>
    <w:p w14:paraId="35638C6B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– XIX в. </w:t>
      </w:r>
    </w:p>
    <w:p w14:paraId="470EA4B6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>– с начала XX в. до настоящего времени.</w:t>
      </w:r>
    </w:p>
    <w:p w14:paraId="17D1AAAB" w14:textId="289AE0D2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Большинство заданий посвящено отечественной истории; будут присутствовать также вопросы по всеобщей истории (особенно в контексте истории России, ее внешней политики и международных связей). Доля баллов, получаемых за вопросы по всеобщей истории, для параллелей 7–11 классов не превышает 30%. </w:t>
      </w:r>
    </w:p>
    <w:p w14:paraId="618D1FB6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lastRenderedPageBreak/>
        <w:t xml:space="preserve">Традиционно в олимпиадных заданиях большое внимание уделяется нескольким приоритетным темам, таким, как развитие русской культуры в XIX в. и Великая Отечественная война. Обязательным является включение в комплект заданий 1–2 вопросов, связанных с региональной компонентой в историческом образовании. </w:t>
      </w:r>
    </w:p>
    <w:p w14:paraId="7E066ECB" w14:textId="5DBE9FCC" w:rsidR="00E31423" w:rsidRPr="00157F92" w:rsidRDefault="00F106FC" w:rsidP="00E314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E31423" w:rsidRPr="00157F92">
        <w:rPr>
          <w:sz w:val="28"/>
          <w:szCs w:val="28"/>
        </w:rPr>
        <w:t>льный этап олимпиады должен способствовать повышению интереса школьников к исторической науке и к олимпиадному движению. В то же время задания не будут предполагать 100%-ного выполнения, высший результат должен быть достижим по отдельным содержательным блокам только для самых сильных, специально интересующихся данной проблематикой участников. Решение достигается путем включения в комплект заданий вопросов разного уровня сложности.</w:t>
      </w:r>
    </w:p>
    <w:p w14:paraId="57D54E3E" w14:textId="64A19E08" w:rsidR="00E31423" w:rsidRPr="00157F92" w:rsidRDefault="00E31423" w:rsidP="00E31423">
      <w:pPr>
        <w:pStyle w:val="Default"/>
        <w:ind w:firstLine="709"/>
        <w:jc w:val="both"/>
        <w:rPr>
          <w:b/>
          <w:sz w:val="28"/>
          <w:szCs w:val="28"/>
        </w:rPr>
      </w:pPr>
      <w:r w:rsidRPr="00157F92">
        <w:rPr>
          <w:sz w:val="28"/>
          <w:szCs w:val="28"/>
        </w:rPr>
        <w:t xml:space="preserve">Каждый вопрос комплекта заданий будет обязательно сопровождаться указанием, какое максимальное количество </w:t>
      </w:r>
      <w:r w:rsidR="00050E27" w:rsidRPr="00157F92">
        <w:rPr>
          <w:sz w:val="28"/>
          <w:szCs w:val="28"/>
        </w:rPr>
        <w:t>баллов может</w:t>
      </w:r>
      <w:r w:rsidRPr="00157F92">
        <w:rPr>
          <w:sz w:val="28"/>
          <w:szCs w:val="28"/>
        </w:rPr>
        <w:t xml:space="preserve"> получить участник за ответ, а в заголовке уже указано, каков максимальный балл за выполнение всего задания. В ключах также четко прописано, на основании каких критериев участник получает за каждое задание максимальный балл, часть возможных баллов или ноль. </w:t>
      </w:r>
    </w:p>
    <w:p w14:paraId="2D277AF7" w14:textId="1BD8EDBB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Предлагается считать, что весь комплект заданий на </w:t>
      </w:r>
      <w:r w:rsidR="00050E27">
        <w:rPr>
          <w:sz w:val="28"/>
          <w:szCs w:val="28"/>
        </w:rPr>
        <w:t>муниципа</w:t>
      </w:r>
      <w:r w:rsidRPr="00157F92">
        <w:rPr>
          <w:sz w:val="28"/>
          <w:szCs w:val="28"/>
        </w:rPr>
        <w:t>льном этапе будет оцениваться исходя из общего числа баллов – 100. При этом различные задания приносят участнику разное количество баллов в зависимости от их сложности и от возрастной параллели, в которой они представлены.</w:t>
      </w:r>
    </w:p>
    <w:p w14:paraId="3FBF9909" w14:textId="4591AE94" w:rsidR="00E31423" w:rsidRPr="00157F92" w:rsidRDefault="00E31423" w:rsidP="00E31423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57F92">
        <w:rPr>
          <w:b/>
          <w:sz w:val="28"/>
          <w:szCs w:val="28"/>
        </w:rPr>
        <w:t xml:space="preserve">Правила поведения участников во время проведения </w:t>
      </w:r>
      <w:r w:rsidR="00050E27">
        <w:rPr>
          <w:b/>
          <w:sz w:val="28"/>
          <w:szCs w:val="28"/>
        </w:rPr>
        <w:t>муниципа</w:t>
      </w:r>
      <w:r w:rsidRPr="00157F92">
        <w:rPr>
          <w:b/>
          <w:sz w:val="28"/>
          <w:szCs w:val="28"/>
        </w:rPr>
        <w:t xml:space="preserve">льного этапа всероссийской олимпиады школьников по истории. </w:t>
      </w:r>
    </w:p>
    <w:p w14:paraId="345EC50A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Перед входом в аудиторию участник должен изъять из своих вещей любые носители информации и средства связи. Участник может взять в аудиторию ручку (черного цвета), прохладительные напитки в прозрачной упаковке, шоколад или другие продукты питания, которые не мешают работе участников, необходимые медикаменты. Вопрос о разрешении или запрещении пользоваться дополнительными предметами относится к компетенции Оргкомитета. Все остальное должно быть сложено в специально отведенном для вещей месте. При установлении факта наличия и (или) использования участниками средств связи и электронно-вычислительной техники во время проведения Олимпиады, а также при нарушении участником Порядка проведения Олимпиады (в частности, п. 15 – «участники не вправе общаться друг с другом, свободно перемещаться по аудитории») представители Оргкомитета удаляют указанных лиц с Олимпиады, составив соответствующий акт. </w:t>
      </w:r>
    </w:p>
    <w:p w14:paraId="32B9D126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>Вся работа должна быть написана ручкой одного цвета. Выполнение работы либо е</w:t>
      </w:r>
      <w:r w:rsidR="004B4979" w:rsidRPr="00157F92">
        <w:rPr>
          <w:sz w:val="28"/>
          <w:szCs w:val="28"/>
        </w:rPr>
        <w:t>ё</w:t>
      </w:r>
      <w:r w:rsidRPr="00157F92">
        <w:rPr>
          <w:sz w:val="28"/>
          <w:szCs w:val="28"/>
        </w:rPr>
        <w:t xml:space="preserve"> частей карандашом запрещается. Любые пометки, подчеркивания, выделения (в т.ч. цветными маркерами, ручками и карандашами) в работе, которые могут быть использованы для идентификации </w:t>
      </w:r>
      <w:r w:rsidRPr="00157F92">
        <w:rPr>
          <w:sz w:val="28"/>
          <w:szCs w:val="28"/>
        </w:rPr>
        <w:lastRenderedPageBreak/>
        <w:t xml:space="preserve">закодированной работы, признаются декодированными. В этом случае Оргкомитет снимает работу с рассмотрения. </w:t>
      </w:r>
    </w:p>
    <w:p w14:paraId="1D996158" w14:textId="47C82A6D" w:rsidR="00E31423" w:rsidRPr="00157F92" w:rsidRDefault="00E31423" w:rsidP="00E31423">
      <w:pPr>
        <w:pStyle w:val="Default"/>
        <w:ind w:firstLine="709"/>
        <w:jc w:val="both"/>
        <w:rPr>
          <w:b/>
          <w:sz w:val="28"/>
          <w:szCs w:val="28"/>
        </w:rPr>
      </w:pPr>
      <w:r w:rsidRPr="00157F92">
        <w:rPr>
          <w:sz w:val="28"/>
          <w:szCs w:val="28"/>
        </w:rPr>
        <w:t>Каждый участник получает сшитый или скрепленный комплект с заданиями и другими необходимыми материалами. В аудиторию не разрешается брать бумагу, какие-либо печатные издания, включая справочные материалы, средства сотовой связи. Во время выполнения заданий участник может выходить из аудитории только в сопровождении дежурного, при этом его работа остается в аудитории. Дежурные в аудитории обязаны не допускать использования участниками средств связи и носителей информации, кроме розданных комплектов заданий.</w:t>
      </w:r>
    </w:p>
    <w:p w14:paraId="20382BD6" w14:textId="77777777" w:rsidR="00E31423" w:rsidRPr="00157F92" w:rsidRDefault="00E31423" w:rsidP="00E314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7F92">
        <w:rPr>
          <w:rFonts w:ascii="Times New Roman" w:hAnsi="Times New Roman"/>
          <w:b/>
          <w:sz w:val="28"/>
          <w:szCs w:val="28"/>
        </w:rPr>
        <w:t>Описание необходимого материально-технического обеспечения для выполнения олимпиадных заданий.</w:t>
      </w:r>
    </w:p>
    <w:p w14:paraId="25F6736E" w14:textId="2CFEF6D5" w:rsidR="000742EE" w:rsidRPr="00157F92" w:rsidRDefault="000742EE" w:rsidP="000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Для проведения </w:t>
      </w:r>
      <w:r w:rsidR="00050E27">
        <w:rPr>
          <w:rFonts w:ascii="Times New Roman" w:eastAsiaTheme="minorHAnsi" w:hAnsi="Times New Roman"/>
          <w:color w:val="000000"/>
          <w:sz w:val="28"/>
          <w:szCs w:val="28"/>
        </w:rPr>
        <w:t>муниципа</w:t>
      </w: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льного этапа ВСоШ по истории необходимы: </w:t>
      </w:r>
    </w:p>
    <w:p w14:paraId="7AB70FC2" w14:textId="77777777" w:rsidR="000742EE" w:rsidRPr="00157F92" w:rsidRDefault="000742EE" w:rsidP="000742EE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1) Аудитории, позволяющие разместить участников таким образом, чтобы исключить списывание; </w:t>
      </w:r>
    </w:p>
    <w:p w14:paraId="5BE48CA5" w14:textId="655658FB" w:rsidR="000742EE" w:rsidRPr="00157F92" w:rsidRDefault="000742EE" w:rsidP="000742EE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качестве; </w:t>
      </w:r>
    </w:p>
    <w:p w14:paraId="69F489DA" w14:textId="0494D924" w:rsidR="000742EE" w:rsidRPr="00157F92" w:rsidRDefault="000742EE" w:rsidP="000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3) Организаторам рекомендуется иметь запас необходимых расходных материалов (шариковые ручки и т.п.). Для черновиков и для написания ответов, требующих </w:t>
      </w:r>
      <w:r w:rsidR="00B63280" w:rsidRPr="00157F92">
        <w:rPr>
          <w:rFonts w:ascii="Times New Roman" w:eastAsiaTheme="minorHAnsi" w:hAnsi="Times New Roman"/>
          <w:color w:val="000000"/>
          <w:sz w:val="28"/>
          <w:szCs w:val="28"/>
        </w:rPr>
        <w:t>большого объема текста (только в старших классах),</w:t>
      </w:r>
      <w:r w:rsidRPr="00157F92">
        <w:rPr>
          <w:rFonts w:ascii="Times New Roman" w:eastAsiaTheme="minorHAnsi" w:hAnsi="Times New Roman"/>
          <w:color w:val="000000"/>
          <w:sz w:val="28"/>
          <w:szCs w:val="28"/>
        </w:rPr>
        <w:t xml:space="preserve"> используются листы белой бумаги формата А4, проштампованные штемпелем организаторов. </w:t>
      </w:r>
    </w:p>
    <w:p w14:paraId="65597052" w14:textId="77777777" w:rsidR="000742EE" w:rsidRPr="00157F92" w:rsidRDefault="000742EE" w:rsidP="00E31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36EADB" w14:textId="77777777" w:rsidR="00E31423" w:rsidRPr="00157F92" w:rsidRDefault="00E31423" w:rsidP="00E314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7F9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57F92">
        <w:rPr>
          <w:rFonts w:ascii="Times New Roman" w:hAnsi="Times New Roman"/>
          <w:b/>
          <w:sz w:val="28"/>
          <w:szCs w:val="28"/>
        </w:rPr>
        <w:t>. Кодирование олимпиадных работ</w:t>
      </w:r>
    </w:p>
    <w:p w14:paraId="5CDCB111" w14:textId="77777777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1.</w:t>
      </w:r>
      <w:r w:rsidRPr="00157F92">
        <w:rPr>
          <w:rFonts w:ascii="Times New Roman" w:hAnsi="Times New Roman"/>
          <w:sz w:val="28"/>
          <w:szCs w:val="28"/>
        </w:rPr>
        <w:tab/>
        <w:t>Для кодирования работ Оргкомитетом создается специальная комиссия в количестве не менее двух человек (один из которых является председателем) на каждый класс (возрастную параллель).</w:t>
      </w:r>
    </w:p>
    <w:p w14:paraId="1981CD64" w14:textId="77777777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2.</w:t>
      </w:r>
      <w:r w:rsidRPr="00157F92">
        <w:rPr>
          <w:rFonts w:ascii="Times New Roman" w:hAnsi="Times New Roman"/>
          <w:sz w:val="28"/>
          <w:szCs w:val="28"/>
        </w:rPr>
        <w:tab/>
        <w:t>После выполнения заданий работы участников олимпиады передаются комиссии для кодирования. На обложке работы пишется соответствующий код, указывающий № класса и № работы (например, 5-1, 6-1, 7-1 и т.д.). Код дублируется на самой работе. После этого обложка работы снимается. Все страницы с указанием фамилии автора работы изымаются и проверке не подлежат.</w:t>
      </w:r>
    </w:p>
    <w:p w14:paraId="23B1449B" w14:textId="77777777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3.</w:t>
      </w:r>
      <w:r w:rsidRPr="00157F92">
        <w:rPr>
          <w:rFonts w:ascii="Times New Roman" w:hAnsi="Times New Roman"/>
          <w:sz w:val="28"/>
          <w:szCs w:val="28"/>
        </w:rPr>
        <w:tab/>
        <w:t>Обложки (отдельно для каждого класса) сдаются председателю комиссии, который помещает их в сейф и хранит там до показа работ.</w:t>
      </w:r>
    </w:p>
    <w:p w14:paraId="62A1A887" w14:textId="77777777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4.</w:t>
      </w:r>
      <w:r w:rsidRPr="00157F92">
        <w:rPr>
          <w:rFonts w:ascii="Times New Roman" w:hAnsi="Times New Roman"/>
          <w:sz w:val="28"/>
          <w:szCs w:val="28"/>
        </w:rPr>
        <w:tab/>
        <w:t>Для показа работ комиссия декодирует работы.</w:t>
      </w:r>
    </w:p>
    <w:p w14:paraId="6ECB220D" w14:textId="77777777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5.</w:t>
      </w:r>
      <w:r w:rsidRPr="00157F92">
        <w:rPr>
          <w:rFonts w:ascii="Times New Roman" w:hAnsi="Times New Roman"/>
          <w:sz w:val="28"/>
          <w:szCs w:val="28"/>
        </w:rPr>
        <w:tab/>
        <w:t>Работа по кодированию, проверке и процедура внесения баллов в компьютер должны быть организованы так, что полная информация о рейтинге каждого участника олимпиады доступна только членам комиссии.</w:t>
      </w:r>
    </w:p>
    <w:p w14:paraId="01E632DB" w14:textId="77777777" w:rsidR="00E31423" w:rsidRPr="00157F92" w:rsidRDefault="00E31423" w:rsidP="00E31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Жюри проверяет и оценивает выполненные олимпиадные задания по единым критериям. Далее результаты выполнения каждого задания в работе суммируются, таким образом, определяется общее количество баллов по результатам выполнения всей работы в целом.</w:t>
      </w:r>
    </w:p>
    <w:p w14:paraId="77399ED9" w14:textId="3BBF0FF0" w:rsidR="00E31423" w:rsidRPr="00157F92" w:rsidRDefault="00E31423" w:rsidP="00E31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lastRenderedPageBreak/>
        <w:t>Определение победителей и призёров школьного этапа Олимпиады осуществляется согласно квоте, утверждённой приказом Департамента образования</w:t>
      </w:r>
      <w:r w:rsidR="00B86C75" w:rsidRPr="00157F92">
        <w:rPr>
          <w:rFonts w:ascii="Times New Roman" w:hAnsi="Times New Roman"/>
          <w:sz w:val="28"/>
          <w:szCs w:val="28"/>
        </w:rPr>
        <w:t xml:space="preserve"> и науки</w:t>
      </w:r>
      <w:r w:rsidRPr="00157F92">
        <w:rPr>
          <w:rFonts w:ascii="Times New Roman" w:hAnsi="Times New Roman"/>
          <w:sz w:val="28"/>
          <w:szCs w:val="28"/>
        </w:rPr>
        <w:t xml:space="preserve"> города Севастополя</w:t>
      </w:r>
      <w:r w:rsidR="00A4244C" w:rsidRPr="00157F92">
        <w:rPr>
          <w:rFonts w:ascii="Times New Roman" w:hAnsi="Times New Roman"/>
          <w:sz w:val="28"/>
          <w:szCs w:val="28"/>
        </w:rPr>
        <w:t xml:space="preserve"> </w:t>
      </w:r>
      <w:r w:rsidR="00A4244C" w:rsidRPr="00157F9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№ </w:t>
      </w:r>
      <w:r w:rsidRPr="00157F92">
        <w:rPr>
          <w:rFonts w:ascii="Times New Roman" w:hAnsi="Times New Roman"/>
          <w:sz w:val="28"/>
          <w:szCs w:val="28"/>
          <w:highlight w:val="yellow"/>
        </w:rPr>
        <w:t xml:space="preserve"> от </w:t>
      </w:r>
      <w:r w:rsidR="00566427" w:rsidRPr="00157F9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..…</w:t>
      </w:r>
      <w:r w:rsidR="0019368F" w:rsidRPr="00157F9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.20</w:t>
      </w:r>
      <w:r w:rsidR="008818CB" w:rsidRPr="00157F9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2</w:t>
      </w:r>
      <w:r w:rsidR="00566427" w:rsidRPr="00157F9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1</w:t>
      </w:r>
      <w:r w:rsidRPr="00157F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7F92">
        <w:rPr>
          <w:rFonts w:ascii="Times New Roman" w:hAnsi="Times New Roman"/>
          <w:sz w:val="28"/>
          <w:szCs w:val="28"/>
        </w:rPr>
        <w:t xml:space="preserve">«О проведении </w:t>
      </w:r>
      <w:r w:rsidR="00B63280">
        <w:rPr>
          <w:rFonts w:ascii="Times New Roman" w:hAnsi="Times New Roman"/>
          <w:sz w:val="28"/>
          <w:szCs w:val="28"/>
        </w:rPr>
        <w:t>муниципа</w:t>
      </w:r>
      <w:r w:rsidRPr="00157F92">
        <w:rPr>
          <w:rFonts w:ascii="Times New Roman" w:hAnsi="Times New Roman"/>
          <w:sz w:val="28"/>
          <w:szCs w:val="28"/>
        </w:rPr>
        <w:t>льного этапа всероссийской олимпиады школьнико</w:t>
      </w:r>
      <w:r w:rsidR="000742EE" w:rsidRPr="00157F92">
        <w:rPr>
          <w:rFonts w:ascii="Times New Roman" w:hAnsi="Times New Roman"/>
          <w:sz w:val="28"/>
          <w:szCs w:val="28"/>
        </w:rPr>
        <w:t>в в 20</w:t>
      </w:r>
      <w:r w:rsidR="008818CB" w:rsidRPr="00157F92">
        <w:rPr>
          <w:rFonts w:ascii="Times New Roman" w:hAnsi="Times New Roman"/>
          <w:sz w:val="28"/>
          <w:szCs w:val="28"/>
        </w:rPr>
        <w:t>2</w:t>
      </w:r>
      <w:r w:rsidR="00566427" w:rsidRPr="00157F92">
        <w:rPr>
          <w:rFonts w:ascii="Times New Roman" w:hAnsi="Times New Roman"/>
          <w:sz w:val="28"/>
          <w:szCs w:val="28"/>
        </w:rPr>
        <w:t>1</w:t>
      </w:r>
      <w:r w:rsidR="000742EE" w:rsidRPr="00157F92">
        <w:rPr>
          <w:rFonts w:ascii="Times New Roman" w:hAnsi="Times New Roman"/>
          <w:sz w:val="28"/>
          <w:szCs w:val="28"/>
        </w:rPr>
        <w:t>–202</w:t>
      </w:r>
      <w:r w:rsidR="00566427" w:rsidRPr="00157F92">
        <w:rPr>
          <w:rFonts w:ascii="Times New Roman" w:hAnsi="Times New Roman"/>
          <w:sz w:val="28"/>
          <w:szCs w:val="28"/>
        </w:rPr>
        <w:t>2</w:t>
      </w:r>
      <w:r w:rsidRPr="00157F92">
        <w:rPr>
          <w:rFonts w:ascii="Times New Roman" w:hAnsi="Times New Roman"/>
          <w:sz w:val="28"/>
          <w:szCs w:val="28"/>
        </w:rPr>
        <w:t xml:space="preserve"> учебном году».</w:t>
      </w:r>
    </w:p>
    <w:p w14:paraId="788FD9E0" w14:textId="77777777" w:rsidR="00E31423" w:rsidRPr="00157F92" w:rsidRDefault="00E31423" w:rsidP="00E31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 xml:space="preserve">После проверки работ проводится их анализ и показ, а также рассматриваются апелляции участников. </w:t>
      </w:r>
    </w:p>
    <w:p w14:paraId="41A65EA3" w14:textId="77777777" w:rsidR="00E31423" w:rsidRPr="00157F92" w:rsidRDefault="00E31423" w:rsidP="00E314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7F9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157F92">
        <w:rPr>
          <w:rFonts w:ascii="Times New Roman" w:hAnsi="Times New Roman"/>
          <w:b/>
          <w:sz w:val="28"/>
          <w:szCs w:val="28"/>
        </w:rPr>
        <w:t>. Порядок подачи и рассмотрения апелляций</w:t>
      </w:r>
    </w:p>
    <w:p w14:paraId="26895B39" w14:textId="77777777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1.</w:t>
      </w:r>
      <w:r w:rsidRPr="00157F92">
        <w:rPr>
          <w:rFonts w:ascii="Times New Roman" w:hAnsi="Times New Roman"/>
          <w:sz w:val="28"/>
          <w:szCs w:val="28"/>
        </w:rPr>
        <w:tab/>
        <w:t>Для рассмотрения заявлений участников олимпиады создаётся апелляционная комиссия (правами апелляционной комиссии может обладать жюри).</w:t>
      </w:r>
    </w:p>
    <w:p w14:paraId="7E7D6289" w14:textId="77777777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2.</w:t>
      </w:r>
      <w:r w:rsidRPr="00157F92">
        <w:rPr>
          <w:rFonts w:ascii="Times New Roman" w:hAnsi="Times New Roman"/>
          <w:sz w:val="28"/>
          <w:szCs w:val="28"/>
        </w:rPr>
        <w:tab/>
        <w:t>Право подачи апелляции имеют все участники олимпиады.</w:t>
      </w:r>
    </w:p>
    <w:p w14:paraId="2B3A10E4" w14:textId="77777777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3.</w:t>
      </w:r>
      <w:r w:rsidRPr="00157F92">
        <w:rPr>
          <w:rFonts w:ascii="Times New Roman" w:hAnsi="Times New Roman"/>
          <w:sz w:val="28"/>
          <w:szCs w:val="28"/>
        </w:rPr>
        <w:tab/>
        <w:t>Апелляцией является аргументированное письменное заявление о несогласии с результатами оценки.</w:t>
      </w:r>
    </w:p>
    <w:p w14:paraId="6DA6BCB0" w14:textId="2BF2743C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4.</w:t>
      </w:r>
      <w:r w:rsidRPr="00157F92">
        <w:rPr>
          <w:rFonts w:ascii="Times New Roman" w:hAnsi="Times New Roman"/>
          <w:sz w:val="28"/>
          <w:szCs w:val="28"/>
        </w:rPr>
        <w:tab/>
        <w:t xml:space="preserve">Апелляция подаётся в предметный оргкомитет </w:t>
      </w:r>
      <w:r w:rsidR="00B63280">
        <w:rPr>
          <w:rFonts w:ascii="Times New Roman" w:hAnsi="Times New Roman"/>
          <w:sz w:val="28"/>
          <w:szCs w:val="28"/>
        </w:rPr>
        <w:t>муниципа</w:t>
      </w:r>
      <w:r w:rsidRPr="00157F92">
        <w:rPr>
          <w:rFonts w:ascii="Times New Roman" w:hAnsi="Times New Roman"/>
          <w:sz w:val="28"/>
          <w:szCs w:val="28"/>
        </w:rPr>
        <w:t>льного этапа всероссийской олимпиады школьников по истории после официального объявления итогов проверки олимпиадных работ и проведения показа работ. Часть вопросов может быть снята во время показа, который организуется до проведения апелляции.</w:t>
      </w:r>
    </w:p>
    <w:p w14:paraId="30A19F2E" w14:textId="77777777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5.</w:t>
      </w:r>
      <w:r w:rsidRPr="00157F92">
        <w:rPr>
          <w:rFonts w:ascii="Times New Roman" w:hAnsi="Times New Roman"/>
          <w:sz w:val="28"/>
          <w:szCs w:val="28"/>
        </w:rPr>
        <w:tab/>
        <w:t>Показ работ и рассмотрение апелляции проводится в доброжелательной обстановке. Участнику олимпиады предоставляется возможность убедиться в том, что его работа проверена и оценена в соответствии с установленными критериями.</w:t>
      </w:r>
    </w:p>
    <w:p w14:paraId="43646946" w14:textId="77777777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6.</w:t>
      </w:r>
      <w:r w:rsidRPr="00157F92">
        <w:rPr>
          <w:rFonts w:ascii="Times New Roman" w:hAnsi="Times New Roman"/>
          <w:sz w:val="28"/>
          <w:szCs w:val="28"/>
        </w:rPr>
        <w:tab/>
        <w:t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Не рекомендуется во время апелляции снижать баллы и основанием для этого снижения объявлять недочёты, найденные во время апелляции. Такие недочёты свидетельствуют только о недостаточном качестве первоначальной проверки. В любом случае апелляция не должна становиться поводом для «наказания» участника олимпиады.</w:t>
      </w:r>
    </w:p>
    <w:p w14:paraId="7E2779CB" w14:textId="77777777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7.</w:t>
      </w:r>
      <w:r w:rsidRPr="00157F92">
        <w:rPr>
          <w:rFonts w:ascii="Times New Roman" w:hAnsi="Times New Roman"/>
          <w:sz w:val="28"/>
          <w:szCs w:val="28"/>
        </w:rPr>
        <w:tab/>
        <w:t>Изготовление копий работ для участников не допускается.</w:t>
      </w:r>
    </w:p>
    <w:p w14:paraId="4B785901" w14:textId="77777777" w:rsidR="00E31423" w:rsidRPr="00157F92" w:rsidRDefault="00E31423" w:rsidP="00E31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8.</w:t>
      </w:r>
      <w:r w:rsidRPr="00157F92">
        <w:rPr>
          <w:rFonts w:ascii="Times New Roman" w:hAnsi="Times New Roman"/>
          <w:sz w:val="28"/>
          <w:szCs w:val="28"/>
        </w:rPr>
        <w:tab/>
        <w:t>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результатов участников школьного этапа олимпиады. Изменённые данные в итоговых таблицах являются основанием для пересмотра списка победителей и призёров завершённого этапа олимпиады.</w:t>
      </w:r>
    </w:p>
    <w:p w14:paraId="62FB69BB" w14:textId="77777777" w:rsidR="00E31423" w:rsidRPr="00157F92" w:rsidRDefault="00E31423" w:rsidP="00E31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Для повышения эффективности подготовки к олимпиадам членам жюри необходимо не просто ознакомить участников с полученными результатами, но и осуществить разбор допущенных ошибок.</w:t>
      </w:r>
    </w:p>
    <w:p w14:paraId="62141A20" w14:textId="77777777" w:rsidR="00E31423" w:rsidRPr="00157F92" w:rsidRDefault="00E31423" w:rsidP="00E31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 xml:space="preserve">Основная цель процедуры анализа заданий – знакомство участников Олимпиады с 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В процессе </w:t>
      </w:r>
      <w:r w:rsidRPr="00157F92">
        <w:rPr>
          <w:rFonts w:ascii="Times New Roman" w:hAnsi="Times New Roman"/>
          <w:sz w:val="28"/>
          <w:szCs w:val="28"/>
        </w:rPr>
        <w:lastRenderedPageBreak/>
        <w:t>проведения анализа заданий участники Олимпиады должны получить всю необходимую информацию по поводу объективности оценки их работ. Тем самым обеспечивается уменьшение числа необоснованных апелляций по результатам проверки решений.</w:t>
      </w:r>
    </w:p>
    <w:p w14:paraId="383B2CBF" w14:textId="77777777" w:rsidR="00E31423" w:rsidRPr="00157F92" w:rsidRDefault="00E31423" w:rsidP="00E31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 Критерии и методика оценивания олимпиадных заданий не могут быть предметом апелляции и пересмотру не подлежат.</w:t>
      </w:r>
    </w:p>
    <w:p w14:paraId="51305D2C" w14:textId="77777777" w:rsidR="00E31423" w:rsidRPr="00157F92" w:rsidRDefault="00E31423" w:rsidP="00E31423">
      <w:p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734D41" w14:textId="578788C8" w:rsidR="00E31423" w:rsidRPr="00157F92" w:rsidRDefault="00E31423" w:rsidP="000F2634">
      <w:pPr>
        <w:pStyle w:val="a5"/>
        <w:numPr>
          <w:ilvl w:val="0"/>
          <w:numId w:val="9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7F92">
        <w:rPr>
          <w:rFonts w:ascii="Times New Roman" w:hAnsi="Times New Roman"/>
          <w:b/>
          <w:bCs/>
          <w:sz w:val="28"/>
          <w:szCs w:val="28"/>
        </w:rPr>
        <w:t xml:space="preserve">Список литературы и ресурсов в сети Интернет для использования при подготовке к </w:t>
      </w:r>
      <w:r w:rsidR="00ED004A">
        <w:rPr>
          <w:rFonts w:ascii="Times New Roman" w:hAnsi="Times New Roman"/>
          <w:b/>
          <w:bCs/>
          <w:sz w:val="28"/>
          <w:szCs w:val="28"/>
        </w:rPr>
        <w:t>муниципа</w:t>
      </w:r>
      <w:r w:rsidRPr="00157F92">
        <w:rPr>
          <w:rFonts w:ascii="Times New Roman" w:hAnsi="Times New Roman"/>
          <w:b/>
          <w:bCs/>
          <w:sz w:val="28"/>
          <w:szCs w:val="28"/>
        </w:rPr>
        <w:t>льному этапу всероссийской олимпиады школьников по истории</w:t>
      </w:r>
    </w:p>
    <w:p w14:paraId="2D67A283" w14:textId="77777777" w:rsidR="00E31423" w:rsidRPr="00157F92" w:rsidRDefault="00E31423" w:rsidP="00E31423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157F92">
        <w:rPr>
          <w:b/>
          <w:sz w:val="28"/>
          <w:szCs w:val="28"/>
        </w:rPr>
        <w:t>Ресурсы сети Интернет</w:t>
      </w:r>
      <w:r w:rsidRPr="00157F92">
        <w:rPr>
          <w:sz w:val="28"/>
          <w:szCs w:val="28"/>
        </w:rPr>
        <w:t xml:space="preserve">: </w:t>
      </w:r>
    </w:p>
    <w:p w14:paraId="7BD244A4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  <w:u w:val="single"/>
        </w:rPr>
        <w:t>История России</w:t>
      </w:r>
      <w:r w:rsidRPr="00157F92">
        <w:rPr>
          <w:sz w:val="28"/>
          <w:szCs w:val="28"/>
        </w:rPr>
        <w:t xml:space="preserve"> </w:t>
      </w:r>
    </w:p>
    <w:p w14:paraId="4CA04B9A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1. Проект «ХРОНОС» </w:t>
      </w:r>
      <w:hyperlink r:id="rId5" w:history="1">
        <w:r w:rsidRPr="00157F92">
          <w:rPr>
            <w:rStyle w:val="a3"/>
            <w:sz w:val="28"/>
            <w:szCs w:val="28"/>
          </w:rPr>
          <w:t>http://hrono.info/</w:t>
        </w:r>
      </w:hyperlink>
      <w:r w:rsidRPr="00157F92">
        <w:rPr>
          <w:sz w:val="28"/>
          <w:szCs w:val="28"/>
        </w:rPr>
        <w:t xml:space="preserve"> </w:t>
      </w:r>
    </w:p>
    <w:p w14:paraId="3C812EE2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2. Российский общеобразовательный портал. Коллекция: исторические документы </w:t>
      </w:r>
      <w:hyperlink r:id="rId6" w:history="1">
        <w:r w:rsidRPr="00157F92">
          <w:rPr>
            <w:rStyle w:val="a3"/>
            <w:sz w:val="28"/>
            <w:szCs w:val="28"/>
          </w:rPr>
          <w:t>http://historydoc.edu.ru/</w:t>
        </w:r>
      </w:hyperlink>
      <w:r w:rsidRPr="00157F92">
        <w:rPr>
          <w:sz w:val="28"/>
          <w:szCs w:val="28"/>
        </w:rPr>
        <w:t xml:space="preserve"> </w:t>
      </w:r>
    </w:p>
    <w:p w14:paraId="42F06912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3. Исторические источники на русском языке в Интернете (Электронная библиотека Исторического факультета МГУ им. М.В. Ломоносова) </w:t>
      </w:r>
      <w:hyperlink r:id="rId7" w:history="1">
        <w:r w:rsidRPr="00157F92">
          <w:rPr>
            <w:rStyle w:val="a3"/>
            <w:sz w:val="28"/>
            <w:szCs w:val="28"/>
          </w:rPr>
          <w:t>http://www.hist.msu.ru/ER/Etext/</w:t>
        </w:r>
      </w:hyperlink>
      <w:r w:rsidRPr="00157F92">
        <w:rPr>
          <w:sz w:val="28"/>
          <w:szCs w:val="28"/>
        </w:rPr>
        <w:t xml:space="preserve"> </w:t>
      </w:r>
    </w:p>
    <w:p w14:paraId="1BFBB0A2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4. История Военного Дела: исследования и источники </w:t>
      </w:r>
      <w:hyperlink r:id="rId8" w:history="1">
        <w:r w:rsidRPr="00157F92">
          <w:rPr>
            <w:rStyle w:val="a3"/>
            <w:sz w:val="28"/>
            <w:szCs w:val="28"/>
          </w:rPr>
          <w:t>http://www.milhist.info/</w:t>
        </w:r>
      </w:hyperlink>
      <w:r w:rsidRPr="00157F92">
        <w:rPr>
          <w:sz w:val="28"/>
          <w:szCs w:val="28"/>
        </w:rPr>
        <w:t xml:space="preserve"> </w:t>
      </w:r>
    </w:p>
    <w:p w14:paraId="21B3E935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5. Материалы русской истории </w:t>
      </w:r>
      <w:hyperlink r:id="rId9" w:history="1">
        <w:r w:rsidRPr="00157F92">
          <w:rPr>
            <w:rStyle w:val="a3"/>
            <w:sz w:val="28"/>
            <w:szCs w:val="28"/>
          </w:rPr>
          <w:t>http://www.magister.msk.ru/library/history/history1.htm</w:t>
        </w:r>
      </w:hyperlink>
      <w:r w:rsidRPr="00157F92">
        <w:rPr>
          <w:sz w:val="28"/>
          <w:szCs w:val="28"/>
        </w:rPr>
        <w:t xml:space="preserve"> </w:t>
      </w:r>
    </w:p>
    <w:p w14:paraId="0E064C21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6. «История России XIX век» </w:t>
      </w:r>
      <w:hyperlink r:id="rId10" w:history="1">
        <w:r w:rsidRPr="00157F92">
          <w:rPr>
            <w:rStyle w:val="a3"/>
            <w:sz w:val="28"/>
            <w:szCs w:val="28"/>
          </w:rPr>
          <w:t>http://xix-vek.ru/</w:t>
        </w:r>
      </w:hyperlink>
      <w:r w:rsidRPr="00157F92">
        <w:rPr>
          <w:sz w:val="28"/>
          <w:szCs w:val="28"/>
        </w:rPr>
        <w:t xml:space="preserve"> </w:t>
      </w:r>
    </w:p>
    <w:p w14:paraId="22A35878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7. Проект «Всемирная история» Historik.ru </w:t>
      </w:r>
      <w:hyperlink r:id="rId11" w:history="1">
        <w:r w:rsidRPr="00157F92">
          <w:rPr>
            <w:rStyle w:val="a3"/>
            <w:sz w:val="28"/>
            <w:szCs w:val="28"/>
          </w:rPr>
          <w:t>http://historic.ru/about/author.shtml</w:t>
        </w:r>
      </w:hyperlink>
      <w:r w:rsidRPr="00157F92">
        <w:rPr>
          <w:sz w:val="28"/>
          <w:szCs w:val="28"/>
        </w:rPr>
        <w:t xml:space="preserve"> </w:t>
      </w:r>
    </w:p>
    <w:p w14:paraId="6F85BC32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8. HistoryLinks.Ru каталог исторических сайтов 16 16 </w:t>
      </w:r>
      <w:hyperlink r:id="rId12" w:history="1">
        <w:r w:rsidRPr="00157F92">
          <w:rPr>
            <w:rStyle w:val="a3"/>
            <w:sz w:val="28"/>
            <w:szCs w:val="28"/>
          </w:rPr>
          <w:t>http://historylinks.ru/</w:t>
        </w:r>
      </w:hyperlink>
      <w:r w:rsidRPr="00157F92">
        <w:rPr>
          <w:sz w:val="28"/>
          <w:szCs w:val="28"/>
        </w:rPr>
        <w:t xml:space="preserve"> </w:t>
      </w:r>
    </w:p>
    <w:p w14:paraId="7891CABD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9. Раздел Блога школьного Всезнайки </w:t>
      </w:r>
      <w:hyperlink r:id="rId13" w:history="1">
        <w:r w:rsidRPr="00157F92">
          <w:rPr>
            <w:rStyle w:val="a3"/>
            <w:sz w:val="28"/>
            <w:szCs w:val="28"/>
          </w:rPr>
          <w:t>http://e-parta.ru/history-of-russia.html</w:t>
        </w:r>
      </w:hyperlink>
      <w:r w:rsidRPr="00157F92">
        <w:rPr>
          <w:sz w:val="28"/>
          <w:szCs w:val="28"/>
        </w:rPr>
        <w:t xml:space="preserve"> </w:t>
      </w:r>
    </w:p>
    <w:p w14:paraId="0C1BA92D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10. Историческая библиотека historylib.org </w:t>
      </w:r>
      <w:hyperlink r:id="rId14" w:history="1">
        <w:r w:rsidRPr="00157F92">
          <w:rPr>
            <w:rStyle w:val="a3"/>
            <w:sz w:val="28"/>
            <w:szCs w:val="28"/>
          </w:rPr>
          <w:t>http://historylib.org/</w:t>
        </w:r>
      </w:hyperlink>
      <w:r w:rsidRPr="00157F92">
        <w:rPr>
          <w:sz w:val="28"/>
          <w:szCs w:val="28"/>
        </w:rPr>
        <w:t xml:space="preserve"> </w:t>
      </w:r>
    </w:p>
    <w:p w14:paraId="1C35E836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11. Портал Археология.РУ. Раздел библиотека. </w:t>
      </w:r>
      <w:hyperlink r:id="rId15" w:history="1">
        <w:r w:rsidRPr="00157F92">
          <w:rPr>
            <w:rStyle w:val="a3"/>
            <w:sz w:val="28"/>
            <w:szCs w:val="28"/>
          </w:rPr>
          <w:t>http://www.archeologia.ru/Library/</w:t>
        </w:r>
      </w:hyperlink>
      <w:r w:rsidRPr="00157F92">
        <w:rPr>
          <w:sz w:val="28"/>
          <w:szCs w:val="28"/>
        </w:rPr>
        <w:t xml:space="preserve"> </w:t>
      </w:r>
    </w:p>
    <w:p w14:paraId="5B1A1052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12. Портал древней культуры и искусства «Домонгол» </w:t>
      </w:r>
      <w:hyperlink r:id="rId16" w:history="1">
        <w:r w:rsidRPr="00157F92">
          <w:rPr>
            <w:rStyle w:val="a3"/>
            <w:sz w:val="28"/>
            <w:szCs w:val="28"/>
          </w:rPr>
          <w:t>http://domongol.org/index.php</w:t>
        </w:r>
      </w:hyperlink>
      <w:r w:rsidRPr="00157F92">
        <w:rPr>
          <w:sz w:val="28"/>
          <w:szCs w:val="28"/>
        </w:rPr>
        <w:t xml:space="preserve"> </w:t>
      </w:r>
    </w:p>
    <w:p w14:paraId="11F0F62E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13. Электронная научная библиотека по истории древнерусской архитектуры «РусАрх» </w:t>
      </w:r>
      <w:hyperlink r:id="rId17" w:history="1">
        <w:r w:rsidRPr="00157F92">
          <w:rPr>
            <w:rStyle w:val="a3"/>
            <w:sz w:val="28"/>
            <w:szCs w:val="28"/>
          </w:rPr>
          <w:t>http://www.rusarch.ru/index.htm</w:t>
        </w:r>
      </w:hyperlink>
      <w:r w:rsidRPr="00157F92">
        <w:rPr>
          <w:sz w:val="28"/>
          <w:szCs w:val="28"/>
        </w:rPr>
        <w:t xml:space="preserve"> </w:t>
      </w:r>
    </w:p>
    <w:p w14:paraId="6420F4C3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14. Электронная библиотека университета РГГУ «Родная история» </w:t>
      </w:r>
      <w:hyperlink r:id="rId18" w:history="1">
        <w:r w:rsidRPr="00157F92">
          <w:rPr>
            <w:rStyle w:val="a3"/>
            <w:sz w:val="28"/>
            <w:szCs w:val="28"/>
          </w:rPr>
          <w:t>http://rodnaya-istoriya.ru/</w:t>
        </w:r>
      </w:hyperlink>
      <w:r w:rsidRPr="00157F92">
        <w:rPr>
          <w:sz w:val="28"/>
          <w:szCs w:val="28"/>
        </w:rPr>
        <w:t xml:space="preserve"> </w:t>
      </w:r>
    </w:p>
    <w:p w14:paraId="5F5AC391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15. Российская империя. История государства Российского. Раздел исторический архив. </w:t>
      </w:r>
      <w:hyperlink r:id="rId19" w:history="1">
        <w:r w:rsidRPr="00157F92">
          <w:rPr>
            <w:rStyle w:val="a3"/>
            <w:sz w:val="28"/>
            <w:szCs w:val="28"/>
          </w:rPr>
          <w:t>http://www.rusempire.ru/</w:t>
        </w:r>
      </w:hyperlink>
      <w:r w:rsidRPr="00157F92">
        <w:rPr>
          <w:sz w:val="28"/>
          <w:szCs w:val="28"/>
        </w:rPr>
        <w:t xml:space="preserve"> </w:t>
      </w:r>
    </w:p>
    <w:p w14:paraId="380D6CA4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16. Портал: История (Википедия) </w:t>
      </w:r>
      <w:hyperlink r:id="rId20" w:history="1">
        <w:r w:rsidRPr="00157F92">
          <w:rPr>
            <w:rStyle w:val="a3"/>
            <w:sz w:val="28"/>
            <w:szCs w:val="28"/>
          </w:rPr>
          <w:t>http://ru.wikipedia.org/wiki/Портал:История</w:t>
        </w:r>
      </w:hyperlink>
      <w:r w:rsidRPr="00157F92">
        <w:rPr>
          <w:sz w:val="28"/>
          <w:szCs w:val="28"/>
        </w:rPr>
        <w:t xml:space="preserve"> </w:t>
      </w:r>
    </w:p>
    <w:p w14:paraId="760D96AF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lastRenderedPageBreak/>
        <w:t xml:space="preserve">17. Уроки истории XX век </w:t>
      </w:r>
      <w:hyperlink r:id="rId21" w:history="1">
        <w:r w:rsidRPr="00157F92">
          <w:rPr>
            <w:rStyle w:val="a3"/>
            <w:sz w:val="28"/>
            <w:szCs w:val="28"/>
          </w:rPr>
          <w:t>http://urokiistorii.ru/</w:t>
        </w:r>
      </w:hyperlink>
      <w:r w:rsidRPr="00157F92">
        <w:rPr>
          <w:sz w:val="28"/>
          <w:szCs w:val="28"/>
        </w:rPr>
        <w:t xml:space="preserve"> </w:t>
      </w:r>
    </w:p>
    <w:p w14:paraId="025A9FE1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18. История России, всемирная история. Раздел библиотека </w:t>
      </w:r>
      <w:hyperlink r:id="rId22" w:history="1">
        <w:r w:rsidRPr="00157F92">
          <w:rPr>
            <w:rStyle w:val="a3"/>
            <w:sz w:val="28"/>
            <w:szCs w:val="28"/>
          </w:rPr>
          <w:t>http://www.istorya.ru/</w:t>
        </w:r>
      </w:hyperlink>
      <w:r w:rsidRPr="00157F92">
        <w:rPr>
          <w:sz w:val="28"/>
          <w:szCs w:val="28"/>
        </w:rPr>
        <w:t xml:space="preserve"> </w:t>
      </w:r>
    </w:p>
    <w:p w14:paraId="69B42838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19. Библиотека электронных публикаций по виртуальной исторической реконструкции объектов историко-культурного наследия России и других стран университета (Электронная библиотека Исторического факультета МГУ им. М.В. Ломоносова) http://hist.msu.ru/Departments/Inf/3D/3DLibrary-1.htm </w:t>
      </w:r>
    </w:p>
    <w:p w14:paraId="3F77D000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</w:p>
    <w:p w14:paraId="727370CE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  <w:u w:val="single"/>
        </w:rPr>
        <w:t>Античность</w:t>
      </w:r>
      <w:r w:rsidRPr="00157F92">
        <w:rPr>
          <w:sz w:val="28"/>
          <w:szCs w:val="28"/>
        </w:rPr>
        <w:t xml:space="preserve"> </w:t>
      </w:r>
    </w:p>
    <w:p w14:paraId="51BB82C0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1. Древняя Греция (культура и мифология) </w:t>
      </w:r>
      <w:hyperlink r:id="rId23" w:history="1">
        <w:r w:rsidRPr="00157F92">
          <w:rPr>
            <w:rStyle w:val="a3"/>
            <w:sz w:val="28"/>
            <w:szCs w:val="28"/>
          </w:rPr>
          <w:t>http://www.hellados.ru/</w:t>
        </w:r>
      </w:hyperlink>
      <w:r w:rsidRPr="00157F92">
        <w:rPr>
          <w:sz w:val="28"/>
          <w:szCs w:val="28"/>
        </w:rPr>
        <w:t xml:space="preserve"> </w:t>
      </w:r>
    </w:p>
    <w:p w14:paraId="2193D997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2. Всё о Древней Греции (природа, политика, боги и герои, искусство, быт) </w:t>
      </w:r>
      <w:hyperlink r:id="rId24" w:history="1">
        <w:r w:rsidRPr="00157F92">
          <w:rPr>
            <w:rStyle w:val="a3"/>
            <w:sz w:val="28"/>
            <w:szCs w:val="28"/>
          </w:rPr>
          <w:t>http://www.w-st.ru/</w:t>
        </w:r>
      </w:hyperlink>
      <w:r w:rsidRPr="00157F92">
        <w:rPr>
          <w:sz w:val="28"/>
          <w:szCs w:val="28"/>
        </w:rPr>
        <w:t xml:space="preserve"> </w:t>
      </w:r>
    </w:p>
    <w:p w14:paraId="400F4787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3. Древняя Греция (культура, история, искусство, мифы и личности) </w:t>
      </w:r>
      <w:hyperlink r:id="rId25" w:history="1">
        <w:r w:rsidRPr="00157F92">
          <w:rPr>
            <w:rStyle w:val="a3"/>
            <w:sz w:val="28"/>
            <w:szCs w:val="28"/>
          </w:rPr>
          <w:t>http://www.ellada.spb.ru/</w:t>
        </w:r>
      </w:hyperlink>
      <w:r w:rsidRPr="00157F92">
        <w:rPr>
          <w:sz w:val="28"/>
          <w:szCs w:val="28"/>
        </w:rPr>
        <w:t xml:space="preserve"> </w:t>
      </w:r>
    </w:p>
    <w:p w14:paraId="2537DF6F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4. Античное искусство (искусство Древней Греции и Рима) </w:t>
      </w:r>
      <w:hyperlink r:id="rId26" w:history="1">
        <w:r w:rsidRPr="00157F92">
          <w:rPr>
            <w:rStyle w:val="a3"/>
            <w:sz w:val="28"/>
            <w:szCs w:val="28"/>
          </w:rPr>
          <w:t>http://www.antica.lt/</w:t>
        </w:r>
      </w:hyperlink>
      <w:r w:rsidRPr="00157F92">
        <w:rPr>
          <w:sz w:val="28"/>
          <w:szCs w:val="28"/>
        </w:rPr>
        <w:t xml:space="preserve"> </w:t>
      </w:r>
    </w:p>
    <w:p w14:paraId="6B83738C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5. История Древнего Рима (литература, искусство, государство, право, военное дело, быт, генеалогия, нумизматика) </w:t>
      </w:r>
      <w:hyperlink r:id="rId27" w:history="1">
        <w:r w:rsidRPr="00157F92">
          <w:rPr>
            <w:rStyle w:val="a3"/>
            <w:sz w:val="28"/>
            <w:szCs w:val="28"/>
          </w:rPr>
          <w:t>http://ancientrome.ru/</w:t>
        </w:r>
      </w:hyperlink>
      <w:r w:rsidRPr="00157F92">
        <w:rPr>
          <w:sz w:val="28"/>
          <w:szCs w:val="28"/>
        </w:rPr>
        <w:t xml:space="preserve"> </w:t>
      </w:r>
    </w:p>
    <w:p w14:paraId="2CF4B3FA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6. Римская империя (исторические факты, повседневная жизнь, государство и правители) </w:t>
      </w:r>
      <w:hyperlink r:id="rId28" w:history="1">
        <w:r w:rsidRPr="00157F92">
          <w:rPr>
            <w:rStyle w:val="a3"/>
            <w:sz w:val="28"/>
            <w:szCs w:val="28"/>
          </w:rPr>
          <w:t>http://www.rimempire.ru/index.php?r=24</w:t>
        </w:r>
      </w:hyperlink>
      <w:r w:rsidRPr="00157F92">
        <w:rPr>
          <w:sz w:val="28"/>
          <w:szCs w:val="28"/>
        </w:rPr>
        <w:t xml:space="preserve"> </w:t>
      </w:r>
    </w:p>
    <w:p w14:paraId="42A949DF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7. Римская слава (военная история) </w:t>
      </w:r>
      <w:hyperlink r:id="rId29" w:history="1">
        <w:r w:rsidRPr="00157F92">
          <w:rPr>
            <w:rStyle w:val="a3"/>
            <w:sz w:val="28"/>
            <w:szCs w:val="28"/>
          </w:rPr>
          <w:t>http://www.roman-glory.com/</w:t>
        </w:r>
      </w:hyperlink>
      <w:r w:rsidRPr="00157F92">
        <w:rPr>
          <w:sz w:val="28"/>
          <w:szCs w:val="28"/>
        </w:rPr>
        <w:t xml:space="preserve"> </w:t>
      </w:r>
    </w:p>
    <w:p w14:paraId="7383D7DC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</w:p>
    <w:p w14:paraId="23FD09AF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  <w:u w:val="single"/>
        </w:rPr>
        <w:t>Всемирная история</w:t>
      </w:r>
      <w:r w:rsidRPr="00157F92">
        <w:rPr>
          <w:sz w:val="28"/>
          <w:szCs w:val="28"/>
        </w:rPr>
        <w:t xml:space="preserve"> </w:t>
      </w:r>
    </w:p>
    <w:p w14:paraId="3D6954AB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1. Геосинхрония. Атлас всемирной истории </w:t>
      </w:r>
      <w:hyperlink r:id="rId30" w:history="1">
        <w:r w:rsidRPr="00157F92">
          <w:rPr>
            <w:rStyle w:val="a3"/>
            <w:sz w:val="28"/>
            <w:szCs w:val="28"/>
          </w:rPr>
          <w:t>http://historyatlas.narod.ru/</w:t>
        </w:r>
      </w:hyperlink>
      <w:r w:rsidRPr="00157F92">
        <w:rPr>
          <w:sz w:val="28"/>
          <w:szCs w:val="28"/>
        </w:rPr>
        <w:t xml:space="preserve"> </w:t>
      </w:r>
    </w:p>
    <w:p w14:paraId="0CE1F2A6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2. Древняя Месопотамия </w:t>
      </w:r>
      <w:hyperlink r:id="rId31" w:history="1">
        <w:r w:rsidRPr="00157F92">
          <w:rPr>
            <w:rStyle w:val="a3"/>
            <w:sz w:val="28"/>
            <w:szCs w:val="28"/>
          </w:rPr>
          <w:t>http://mesopotamia.nm.ru/</w:t>
        </w:r>
      </w:hyperlink>
      <w:r w:rsidRPr="00157F92">
        <w:rPr>
          <w:sz w:val="28"/>
          <w:szCs w:val="28"/>
        </w:rPr>
        <w:t xml:space="preserve"> </w:t>
      </w:r>
    </w:p>
    <w:p w14:paraId="53268B91" w14:textId="77777777" w:rsidR="00E31423" w:rsidRPr="00157F92" w:rsidRDefault="00E31423" w:rsidP="00E31423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3. Проект по истории Египта «Дуат Египтомания» </w:t>
      </w:r>
      <w:hyperlink r:id="rId32" w:history="1">
        <w:r w:rsidRPr="00157F92">
          <w:rPr>
            <w:rStyle w:val="a3"/>
            <w:sz w:val="28"/>
            <w:szCs w:val="28"/>
          </w:rPr>
          <w:t>http://duat.egyptclub.ru/index.htm</w:t>
        </w:r>
      </w:hyperlink>
      <w:r w:rsidRPr="00157F92">
        <w:rPr>
          <w:sz w:val="28"/>
          <w:szCs w:val="28"/>
        </w:rPr>
        <w:t xml:space="preserve"> </w:t>
      </w:r>
    </w:p>
    <w:p w14:paraId="08C51B89" w14:textId="77777777" w:rsidR="00E31423" w:rsidRPr="00157F92" w:rsidRDefault="00E31423" w:rsidP="0019368F">
      <w:pPr>
        <w:pStyle w:val="Default"/>
        <w:ind w:firstLine="709"/>
        <w:jc w:val="both"/>
        <w:rPr>
          <w:sz w:val="28"/>
          <w:szCs w:val="28"/>
        </w:rPr>
      </w:pPr>
      <w:r w:rsidRPr="00157F92">
        <w:rPr>
          <w:sz w:val="28"/>
          <w:szCs w:val="28"/>
        </w:rPr>
        <w:t xml:space="preserve">4. Мир индейцев </w:t>
      </w:r>
      <w:hyperlink r:id="rId33" w:history="1">
        <w:r w:rsidRPr="00157F92">
          <w:rPr>
            <w:rStyle w:val="a3"/>
            <w:sz w:val="28"/>
            <w:szCs w:val="28"/>
          </w:rPr>
          <w:t>http://www.indiansworld.org/</w:t>
        </w:r>
      </w:hyperlink>
      <w:r w:rsidRPr="00157F92">
        <w:rPr>
          <w:sz w:val="28"/>
          <w:szCs w:val="28"/>
        </w:rPr>
        <w:t xml:space="preserve"> </w:t>
      </w:r>
    </w:p>
    <w:p w14:paraId="0CBE12CA" w14:textId="77777777" w:rsidR="004276E7" w:rsidRPr="00157F92" w:rsidRDefault="00E31423" w:rsidP="0019368F">
      <w:pPr>
        <w:ind w:firstLine="709"/>
        <w:rPr>
          <w:rFonts w:ascii="Times New Roman" w:hAnsi="Times New Roman"/>
          <w:sz w:val="28"/>
          <w:szCs w:val="28"/>
        </w:rPr>
      </w:pPr>
      <w:r w:rsidRPr="00157F92">
        <w:rPr>
          <w:rFonts w:ascii="Times New Roman" w:hAnsi="Times New Roman"/>
          <w:sz w:val="28"/>
          <w:szCs w:val="28"/>
        </w:rPr>
        <w:t xml:space="preserve">5. Военно-исторический портал античности и средних веков </w:t>
      </w:r>
      <w:hyperlink r:id="rId34" w:history="1">
        <w:r w:rsidRPr="00157F92">
          <w:rPr>
            <w:rStyle w:val="a3"/>
            <w:rFonts w:ascii="Times New Roman" w:hAnsi="Times New Roman"/>
            <w:sz w:val="28"/>
            <w:szCs w:val="28"/>
          </w:rPr>
          <w:t>http://www.xlegio.ru/</w:t>
        </w:r>
      </w:hyperlink>
    </w:p>
    <w:sectPr w:rsidR="004276E7" w:rsidRPr="00157F92" w:rsidSect="0042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EF6"/>
    <w:multiLevelType w:val="hybridMultilevel"/>
    <w:tmpl w:val="10FC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711F"/>
    <w:multiLevelType w:val="hybridMultilevel"/>
    <w:tmpl w:val="E6D06782"/>
    <w:lvl w:ilvl="0" w:tplc="D03AEB50">
      <w:start w:val="10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5F2263"/>
    <w:multiLevelType w:val="hybridMultilevel"/>
    <w:tmpl w:val="5A30469E"/>
    <w:lvl w:ilvl="0" w:tplc="C7E654A2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A31323"/>
    <w:multiLevelType w:val="hybridMultilevel"/>
    <w:tmpl w:val="B54CB45E"/>
    <w:lvl w:ilvl="0" w:tplc="97201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6BD60F8"/>
    <w:multiLevelType w:val="hybridMultilevel"/>
    <w:tmpl w:val="B2F25AE2"/>
    <w:lvl w:ilvl="0" w:tplc="97201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56FE"/>
    <w:multiLevelType w:val="hybridMultilevel"/>
    <w:tmpl w:val="8D36CCF4"/>
    <w:lvl w:ilvl="0" w:tplc="198C6DBE">
      <w:start w:val="1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67374E"/>
    <w:multiLevelType w:val="hybridMultilevel"/>
    <w:tmpl w:val="CE74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9453D"/>
    <w:multiLevelType w:val="hybridMultilevel"/>
    <w:tmpl w:val="02E41CCC"/>
    <w:lvl w:ilvl="0" w:tplc="6D3C150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23"/>
    <w:rsid w:val="00050E27"/>
    <w:rsid w:val="000742EE"/>
    <w:rsid w:val="000A583A"/>
    <w:rsid w:val="000D39C5"/>
    <w:rsid w:val="000F2634"/>
    <w:rsid w:val="00133C38"/>
    <w:rsid w:val="00153A81"/>
    <w:rsid w:val="00157F92"/>
    <w:rsid w:val="0019368F"/>
    <w:rsid w:val="0027540A"/>
    <w:rsid w:val="002F15A8"/>
    <w:rsid w:val="00381CD6"/>
    <w:rsid w:val="003B062D"/>
    <w:rsid w:val="004276E7"/>
    <w:rsid w:val="00496601"/>
    <w:rsid w:val="004B4979"/>
    <w:rsid w:val="004D0F1B"/>
    <w:rsid w:val="004E7D02"/>
    <w:rsid w:val="00550276"/>
    <w:rsid w:val="00566427"/>
    <w:rsid w:val="0057356A"/>
    <w:rsid w:val="00642333"/>
    <w:rsid w:val="00683704"/>
    <w:rsid w:val="006E24D9"/>
    <w:rsid w:val="006E64AE"/>
    <w:rsid w:val="00785977"/>
    <w:rsid w:val="007E11A6"/>
    <w:rsid w:val="008818CB"/>
    <w:rsid w:val="008B7C34"/>
    <w:rsid w:val="00975DEA"/>
    <w:rsid w:val="00A30D49"/>
    <w:rsid w:val="00A4244C"/>
    <w:rsid w:val="00AE6CAA"/>
    <w:rsid w:val="00AF79A1"/>
    <w:rsid w:val="00B63280"/>
    <w:rsid w:val="00B86C75"/>
    <w:rsid w:val="00CA600A"/>
    <w:rsid w:val="00CB4867"/>
    <w:rsid w:val="00DA35F2"/>
    <w:rsid w:val="00DC6B56"/>
    <w:rsid w:val="00DD7071"/>
    <w:rsid w:val="00E20E7A"/>
    <w:rsid w:val="00E31423"/>
    <w:rsid w:val="00EA52B6"/>
    <w:rsid w:val="00ED004A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42E0"/>
  <w15:docId w15:val="{DB9D3F8B-9FFB-4F41-AF46-0EF5898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locked/>
    <w:rsid w:val="00E31423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31423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eastAsiaTheme="minorHAnsi" w:hAnsi="Times New Roman"/>
      <w:b/>
      <w:bCs/>
      <w:spacing w:val="3"/>
      <w:sz w:val="21"/>
      <w:szCs w:val="21"/>
    </w:rPr>
  </w:style>
  <w:style w:type="paragraph" w:customStyle="1" w:styleId="Default">
    <w:name w:val="Default"/>
    <w:rsid w:val="00E314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E31423"/>
    <w:rPr>
      <w:color w:val="0000FF"/>
      <w:u w:val="single"/>
    </w:rPr>
  </w:style>
  <w:style w:type="character" w:styleId="a4">
    <w:name w:val="Strong"/>
    <w:basedOn w:val="a0"/>
    <w:uiPriority w:val="22"/>
    <w:qFormat/>
    <w:rsid w:val="00E31423"/>
    <w:rPr>
      <w:b/>
      <w:bCs/>
    </w:rPr>
  </w:style>
  <w:style w:type="paragraph" w:styleId="a5">
    <w:name w:val="List Paragraph"/>
    <w:basedOn w:val="a"/>
    <w:uiPriority w:val="34"/>
    <w:qFormat/>
    <w:rsid w:val="00E3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hist.info/" TargetMode="External"/><Relationship Id="rId13" Type="http://schemas.openxmlformats.org/officeDocument/2006/relationships/hyperlink" Target="http://e-parta.ru/history-of-russia.html" TargetMode="External"/><Relationship Id="rId18" Type="http://schemas.openxmlformats.org/officeDocument/2006/relationships/hyperlink" Target="http://rodnaya-istoriya.ru/" TargetMode="External"/><Relationship Id="rId26" Type="http://schemas.openxmlformats.org/officeDocument/2006/relationships/hyperlink" Target="http://www.antica.l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rokiistorii.ru/" TargetMode="External"/><Relationship Id="rId34" Type="http://schemas.openxmlformats.org/officeDocument/2006/relationships/hyperlink" Target="http://www.xlegio.ru/" TargetMode="External"/><Relationship Id="rId7" Type="http://schemas.openxmlformats.org/officeDocument/2006/relationships/hyperlink" Target="http://www.hist.msu.ru/ER/Etext/" TargetMode="External"/><Relationship Id="rId12" Type="http://schemas.openxmlformats.org/officeDocument/2006/relationships/hyperlink" Target="http://historylinks.ru/" TargetMode="External"/><Relationship Id="rId17" Type="http://schemas.openxmlformats.org/officeDocument/2006/relationships/hyperlink" Target="http://www.rusarch.ru/index.htm" TargetMode="External"/><Relationship Id="rId25" Type="http://schemas.openxmlformats.org/officeDocument/2006/relationships/hyperlink" Target="http://www.ellada.spb.ru/" TargetMode="External"/><Relationship Id="rId33" Type="http://schemas.openxmlformats.org/officeDocument/2006/relationships/hyperlink" Target="http://www.indiansworl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mongol.org/index.php" TargetMode="External"/><Relationship Id="rId20" Type="http://schemas.openxmlformats.org/officeDocument/2006/relationships/hyperlink" Target="http://ru.wikipedia.org/wiki/&#1055;&#1086;&#1088;&#1090;&#1072;&#1083;:&#1048;&#1089;&#1090;&#1086;&#1088;&#1080;&#1103;" TargetMode="External"/><Relationship Id="rId29" Type="http://schemas.openxmlformats.org/officeDocument/2006/relationships/hyperlink" Target="http://www.roman-glor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storydoc.edu.ru/" TargetMode="External"/><Relationship Id="rId11" Type="http://schemas.openxmlformats.org/officeDocument/2006/relationships/hyperlink" Target="http://historic.ru/about/author.shtml" TargetMode="External"/><Relationship Id="rId24" Type="http://schemas.openxmlformats.org/officeDocument/2006/relationships/hyperlink" Target="http://www.w-st.ru/" TargetMode="External"/><Relationship Id="rId32" Type="http://schemas.openxmlformats.org/officeDocument/2006/relationships/hyperlink" Target="http://duat.egyptclub.ru/index.htm" TargetMode="External"/><Relationship Id="rId5" Type="http://schemas.openxmlformats.org/officeDocument/2006/relationships/hyperlink" Target="http://hrono.info/" TargetMode="External"/><Relationship Id="rId15" Type="http://schemas.openxmlformats.org/officeDocument/2006/relationships/hyperlink" Target="http://www.archeologia.ru/Library/" TargetMode="External"/><Relationship Id="rId23" Type="http://schemas.openxmlformats.org/officeDocument/2006/relationships/hyperlink" Target="http://www.hellados.ru/" TargetMode="External"/><Relationship Id="rId28" Type="http://schemas.openxmlformats.org/officeDocument/2006/relationships/hyperlink" Target="http://www.rimempire.ru/index.php?r=2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xix-vek.ru/" TargetMode="External"/><Relationship Id="rId19" Type="http://schemas.openxmlformats.org/officeDocument/2006/relationships/hyperlink" Target="http://www.rusempire.ru/" TargetMode="External"/><Relationship Id="rId31" Type="http://schemas.openxmlformats.org/officeDocument/2006/relationships/hyperlink" Target="http://mesopotamia.n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ister.msk.ru/library/history/history1.htm" TargetMode="External"/><Relationship Id="rId14" Type="http://schemas.openxmlformats.org/officeDocument/2006/relationships/hyperlink" Target="http://historylib.org/" TargetMode="External"/><Relationship Id="rId22" Type="http://schemas.openxmlformats.org/officeDocument/2006/relationships/hyperlink" Target="http://www.istorya.ru/" TargetMode="External"/><Relationship Id="rId27" Type="http://schemas.openxmlformats.org/officeDocument/2006/relationships/hyperlink" Target="http://ancientrome.ru/" TargetMode="External"/><Relationship Id="rId30" Type="http://schemas.openxmlformats.org/officeDocument/2006/relationships/hyperlink" Target="http://historyatlas.narod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2021-10-27T12:52:00Z</dcterms:created>
  <dcterms:modified xsi:type="dcterms:W3CDTF">2021-11-01T11:14:00Z</dcterms:modified>
</cp:coreProperties>
</file>