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A5" w:rsidRDefault="00785DA5" w:rsidP="00B2179C">
      <w:pPr>
        <w:pStyle w:val="Heading10"/>
        <w:shd w:val="clear" w:color="auto" w:fill="auto"/>
        <w:spacing w:line="240" w:lineRule="auto"/>
        <w:ind w:left="4820" w:right="20"/>
        <w:rPr>
          <w:sz w:val="24"/>
          <w:szCs w:val="24"/>
        </w:rPr>
      </w:pPr>
      <w:r>
        <w:rPr>
          <w:sz w:val="24"/>
          <w:szCs w:val="24"/>
        </w:rPr>
        <w:t xml:space="preserve">Утверждены на заседании </w:t>
      </w:r>
    </w:p>
    <w:p w:rsidR="00785DA5" w:rsidRDefault="00785DA5" w:rsidP="00B2179C">
      <w:pPr>
        <w:pStyle w:val="Heading10"/>
        <w:shd w:val="clear" w:color="auto" w:fill="auto"/>
        <w:spacing w:line="240" w:lineRule="auto"/>
        <w:ind w:left="4820" w:right="20"/>
        <w:rPr>
          <w:sz w:val="24"/>
          <w:szCs w:val="24"/>
        </w:rPr>
      </w:pPr>
      <w:r>
        <w:rPr>
          <w:sz w:val="24"/>
          <w:szCs w:val="24"/>
        </w:rPr>
        <w:t xml:space="preserve">региональной </w:t>
      </w:r>
    </w:p>
    <w:p w:rsidR="00785DA5" w:rsidRDefault="00785DA5" w:rsidP="00B2179C">
      <w:pPr>
        <w:pStyle w:val="Heading10"/>
        <w:shd w:val="clear" w:color="auto" w:fill="auto"/>
        <w:spacing w:line="240" w:lineRule="auto"/>
        <w:ind w:left="4820" w:right="20"/>
        <w:rPr>
          <w:sz w:val="24"/>
          <w:szCs w:val="24"/>
        </w:rPr>
      </w:pPr>
      <w:r>
        <w:rPr>
          <w:sz w:val="24"/>
          <w:szCs w:val="24"/>
        </w:rPr>
        <w:t xml:space="preserve">предметно-методической комиссии </w:t>
      </w:r>
    </w:p>
    <w:p w:rsidR="00785DA5" w:rsidRDefault="00785DA5" w:rsidP="00B2179C">
      <w:pPr>
        <w:pStyle w:val="Heading10"/>
        <w:shd w:val="clear" w:color="auto" w:fill="auto"/>
        <w:spacing w:line="240" w:lineRule="auto"/>
        <w:ind w:left="4820" w:right="20"/>
        <w:rPr>
          <w:sz w:val="24"/>
          <w:szCs w:val="24"/>
        </w:rPr>
      </w:pPr>
      <w:r>
        <w:rPr>
          <w:sz w:val="24"/>
          <w:szCs w:val="24"/>
        </w:rPr>
        <w:t xml:space="preserve">всероссийской олимпиады школьников </w:t>
      </w:r>
    </w:p>
    <w:p w:rsidR="00785DA5" w:rsidRDefault="00785DA5" w:rsidP="00B2179C">
      <w:pPr>
        <w:pStyle w:val="Heading10"/>
        <w:shd w:val="clear" w:color="auto" w:fill="auto"/>
        <w:spacing w:line="240" w:lineRule="auto"/>
        <w:ind w:left="4820" w:right="20"/>
        <w:rPr>
          <w:sz w:val="24"/>
          <w:szCs w:val="24"/>
        </w:rPr>
      </w:pPr>
      <w:r>
        <w:rPr>
          <w:sz w:val="24"/>
          <w:szCs w:val="24"/>
        </w:rPr>
        <w:t>по ОБЖ</w:t>
      </w:r>
    </w:p>
    <w:p w:rsidR="00785DA5" w:rsidRDefault="00785DA5" w:rsidP="00B2179C">
      <w:pPr>
        <w:pStyle w:val="Heading10"/>
        <w:shd w:val="clear" w:color="auto" w:fill="auto"/>
        <w:spacing w:line="240" w:lineRule="auto"/>
        <w:ind w:left="4820" w:right="20"/>
        <w:rPr>
          <w:sz w:val="24"/>
          <w:szCs w:val="24"/>
        </w:rPr>
      </w:pPr>
      <w:r>
        <w:rPr>
          <w:sz w:val="24"/>
          <w:szCs w:val="24"/>
        </w:rPr>
        <w:t xml:space="preserve">(протокол № </w:t>
      </w:r>
      <w:r w:rsidR="0069081A">
        <w:rPr>
          <w:sz w:val="24"/>
          <w:szCs w:val="24"/>
        </w:rPr>
        <w:t>2</w:t>
      </w:r>
      <w:r w:rsidR="00B16A2A">
        <w:rPr>
          <w:sz w:val="24"/>
          <w:szCs w:val="24"/>
        </w:rPr>
        <w:t xml:space="preserve"> от 29</w:t>
      </w:r>
      <w:r>
        <w:rPr>
          <w:sz w:val="24"/>
          <w:szCs w:val="24"/>
        </w:rPr>
        <w:t>.</w:t>
      </w:r>
      <w:r w:rsidR="00B16A2A">
        <w:rPr>
          <w:sz w:val="24"/>
          <w:szCs w:val="24"/>
        </w:rPr>
        <w:t>10</w:t>
      </w:r>
      <w:r>
        <w:rPr>
          <w:sz w:val="24"/>
          <w:szCs w:val="24"/>
        </w:rPr>
        <w:t>.202</w:t>
      </w:r>
      <w:r w:rsidR="00D73557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785DA5" w:rsidRDefault="00785DA5" w:rsidP="00B2179C">
      <w:pPr>
        <w:pStyle w:val="Heading1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785DA5" w:rsidRDefault="00785DA5" w:rsidP="00B2179C">
      <w:pPr>
        <w:pStyle w:val="Heading10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Требования к организации и проведению </w:t>
      </w:r>
      <w:r w:rsidR="00B16A2A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этапа всероссийской олимпиады школьников по ОБЖ в городе Севастополе</w:t>
      </w:r>
    </w:p>
    <w:p w:rsidR="00785DA5" w:rsidRDefault="00785DA5" w:rsidP="00B2179C">
      <w:pPr>
        <w:pStyle w:val="Heading10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в 202</w:t>
      </w:r>
      <w:r w:rsidR="00D73557">
        <w:rPr>
          <w:sz w:val="24"/>
          <w:szCs w:val="24"/>
        </w:rPr>
        <w:t>1</w:t>
      </w:r>
      <w:r w:rsidR="00D01E4D">
        <w:rPr>
          <w:sz w:val="24"/>
          <w:szCs w:val="24"/>
        </w:rPr>
        <w:t>/</w:t>
      </w:r>
      <w:r>
        <w:rPr>
          <w:sz w:val="24"/>
          <w:szCs w:val="24"/>
        </w:rPr>
        <w:t>202</w:t>
      </w:r>
      <w:r w:rsidR="00D73557">
        <w:rPr>
          <w:sz w:val="24"/>
          <w:szCs w:val="24"/>
        </w:rPr>
        <w:t>2</w:t>
      </w:r>
      <w:r>
        <w:rPr>
          <w:sz w:val="24"/>
          <w:szCs w:val="24"/>
        </w:rPr>
        <w:t xml:space="preserve"> учебном году</w:t>
      </w:r>
    </w:p>
    <w:p w:rsidR="00785DA5" w:rsidRDefault="00785DA5" w:rsidP="00214D19">
      <w:pPr>
        <w:pStyle w:val="Heading10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</w:p>
    <w:p w:rsidR="00725667" w:rsidRDefault="00725667" w:rsidP="00725667">
      <w:pPr>
        <w:pStyle w:val="Default"/>
        <w:ind w:firstLine="709"/>
        <w:jc w:val="center"/>
        <w:rPr>
          <w:b/>
        </w:rPr>
      </w:pPr>
      <w:r w:rsidRPr="00725667">
        <w:rPr>
          <w:b/>
        </w:rPr>
        <w:t>Введение</w:t>
      </w:r>
    </w:p>
    <w:p w:rsidR="00725667" w:rsidRPr="00725667" w:rsidRDefault="00725667" w:rsidP="00725667">
      <w:pPr>
        <w:pStyle w:val="Default"/>
        <w:ind w:firstLine="709"/>
        <w:jc w:val="center"/>
        <w:rPr>
          <w:b/>
        </w:rPr>
      </w:pPr>
    </w:p>
    <w:p w:rsidR="00785DA5" w:rsidRPr="00087243" w:rsidRDefault="00785DA5" w:rsidP="00087243">
      <w:pPr>
        <w:pStyle w:val="Default"/>
        <w:ind w:firstLine="709"/>
        <w:jc w:val="both"/>
      </w:pPr>
      <w:r w:rsidRPr="00087243">
        <w:t xml:space="preserve">Настоящие Требования подготовлены региональной предметно-методической комиссией по </w:t>
      </w:r>
      <w:r>
        <w:t>ОБЖ</w:t>
      </w:r>
      <w:r w:rsidRPr="00087243">
        <w:t xml:space="preserve"> для руководителей общеобразовательных организаций, педагогических работников, членов жюри для проведения </w:t>
      </w:r>
      <w:r w:rsidR="00B16A2A">
        <w:rPr>
          <w:lang w:val="en-US"/>
        </w:rPr>
        <w:t>II</w:t>
      </w:r>
      <w:r w:rsidR="00B16A2A" w:rsidRPr="00B16A2A">
        <w:t>(</w:t>
      </w:r>
      <w:r w:rsidR="00B16A2A">
        <w:t>муниципального</w:t>
      </w:r>
      <w:r w:rsidR="00B16A2A" w:rsidRPr="00B16A2A">
        <w:t>)</w:t>
      </w:r>
      <w:r w:rsidRPr="00087243">
        <w:t xml:space="preserve"> этапа всероссийской олимпиады школьников по </w:t>
      </w:r>
      <w:r>
        <w:t>ОБЖ</w:t>
      </w:r>
      <w:r w:rsidRPr="00087243">
        <w:t xml:space="preserve"> в</w:t>
      </w:r>
      <w:r>
        <w:t xml:space="preserve"> городе Севастополе в 202</w:t>
      </w:r>
      <w:r w:rsidR="00D73557">
        <w:t>1</w:t>
      </w:r>
      <w:r>
        <w:t>–202</w:t>
      </w:r>
      <w:r w:rsidR="00D73557">
        <w:t>2</w:t>
      </w:r>
      <w:r>
        <w:t xml:space="preserve"> учебном году.</w:t>
      </w:r>
    </w:p>
    <w:p w:rsidR="00785DA5" w:rsidRPr="00087243" w:rsidRDefault="00785DA5" w:rsidP="00087243">
      <w:pPr>
        <w:pStyle w:val="Default"/>
        <w:ind w:firstLine="709"/>
        <w:jc w:val="both"/>
      </w:pPr>
      <w:r w:rsidRPr="00087243">
        <w:t xml:space="preserve">Требования регламентируют порядок проведения олимпиады по </w:t>
      </w:r>
      <w:r>
        <w:t>ОБЖ</w:t>
      </w:r>
      <w:r w:rsidRPr="00087243">
        <w:t>, требования к структуре и содержанию олимпиадных заданий, рекомендуемые источники информации для подготовки заданий, а также рекомендации по оценивани</w:t>
      </w:r>
      <w:r>
        <w:t>ю ответов участников олимпиады.</w:t>
      </w:r>
    </w:p>
    <w:p w:rsidR="00785DA5" w:rsidRPr="00087243" w:rsidRDefault="00785DA5" w:rsidP="009B1935">
      <w:pPr>
        <w:pStyle w:val="Default"/>
        <w:ind w:firstLine="709"/>
        <w:jc w:val="both"/>
      </w:pPr>
      <w:r w:rsidRPr="00087243">
        <w:t xml:space="preserve">Требования к организации и проведению </w:t>
      </w:r>
      <w:r w:rsidR="00B16A2A">
        <w:rPr>
          <w:lang w:val="en-US"/>
        </w:rPr>
        <w:t>II</w:t>
      </w:r>
      <w:r w:rsidR="00B16A2A" w:rsidRPr="00B16A2A">
        <w:t>(</w:t>
      </w:r>
      <w:r w:rsidR="00B16A2A">
        <w:t>муниципального</w:t>
      </w:r>
      <w:r w:rsidR="00B16A2A" w:rsidRPr="00B16A2A">
        <w:t>)</w:t>
      </w:r>
      <w:r w:rsidRPr="00087243">
        <w:t xml:space="preserve"> этапа всероссийской олимпиады школьников по </w:t>
      </w:r>
      <w:r>
        <w:t xml:space="preserve">ОБЖ </w:t>
      </w:r>
      <w:r w:rsidRPr="00087243">
        <w:t>составлены в соответствии</w:t>
      </w:r>
      <w:r w:rsidR="006B0E05">
        <w:t xml:space="preserve"> </w:t>
      </w:r>
      <w:r w:rsidR="009B1935" w:rsidRPr="009B1935">
        <w:t>с</w:t>
      </w:r>
      <w:r w:rsidR="006B0E05">
        <w:t xml:space="preserve"> </w:t>
      </w:r>
      <w:r w:rsidR="009B1935" w:rsidRPr="009B1935">
        <w:t>приказом</w:t>
      </w:r>
      <w:r w:rsidR="006B0E05">
        <w:t xml:space="preserve"> </w:t>
      </w:r>
      <w:r w:rsidR="009B1935" w:rsidRPr="009B1935">
        <w:t>Министерства</w:t>
      </w:r>
      <w:r w:rsidR="006B0E05">
        <w:t xml:space="preserve"> </w:t>
      </w:r>
      <w:r w:rsidR="009B1935" w:rsidRPr="009B1935">
        <w:t>просвещения</w:t>
      </w:r>
      <w:r w:rsidR="006B0E05">
        <w:t xml:space="preserve"> </w:t>
      </w:r>
      <w:r w:rsidR="009B1935" w:rsidRPr="009B1935">
        <w:t>Российской</w:t>
      </w:r>
      <w:r w:rsidR="006B0E05">
        <w:t xml:space="preserve"> </w:t>
      </w:r>
      <w:r w:rsidR="009B1935" w:rsidRPr="009B1935">
        <w:t>Федерации</w:t>
      </w:r>
      <w:r w:rsidR="006B0E05">
        <w:t xml:space="preserve"> </w:t>
      </w:r>
      <w:r w:rsidR="009B1935" w:rsidRPr="009B1935">
        <w:t>от</w:t>
      </w:r>
      <w:r w:rsidR="006B0E05">
        <w:t xml:space="preserve"> </w:t>
      </w:r>
      <w:r w:rsidR="009B1935" w:rsidRPr="009B1935">
        <w:t>27</w:t>
      </w:r>
      <w:r w:rsidR="00D01E4D">
        <w:t xml:space="preserve"> </w:t>
      </w:r>
      <w:bookmarkStart w:id="0" w:name="_GoBack"/>
      <w:bookmarkEnd w:id="0"/>
      <w:r w:rsidR="009B1935" w:rsidRPr="009B1935">
        <w:t>ноября</w:t>
      </w:r>
      <w:r w:rsidR="006B0E05">
        <w:t xml:space="preserve"> </w:t>
      </w:r>
      <w:r w:rsidR="009B1935" w:rsidRPr="009B1935">
        <w:t>2020г.</w:t>
      </w:r>
      <w:r w:rsidR="006B0E05">
        <w:t xml:space="preserve"> </w:t>
      </w:r>
      <w:r w:rsidR="009B1935" w:rsidRPr="009B1935">
        <w:t>№ 678</w:t>
      </w:r>
      <w:r w:rsidR="006B0E05">
        <w:t xml:space="preserve"> </w:t>
      </w:r>
      <w:r w:rsidR="009B1935" w:rsidRPr="009B1935">
        <w:t>«Об утверждении Порядка проведения всероссийской олимпиады школьников»</w:t>
      </w:r>
      <w:r w:rsidRPr="00087243">
        <w:t xml:space="preserve"> и Методическими рекомендациями, утверждёнными центральной предметно-методической комиссии по </w:t>
      </w:r>
      <w:r>
        <w:t>ОБЖ</w:t>
      </w:r>
      <w:r w:rsidR="004D2BD2">
        <w:t xml:space="preserve"> (Протокол</w:t>
      </w:r>
      <w:r w:rsidR="006B0E05">
        <w:t xml:space="preserve"> </w:t>
      </w:r>
      <w:r w:rsidR="004D2BD2">
        <w:t>№</w:t>
      </w:r>
      <w:r w:rsidR="006B0E05">
        <w:t xml:space="preserve"> </w:t>
      </w:r>
      <w:r w:rsidR="004D2BD2">
        <w:t>2/21</w:t>
      </w:r>
      <w:r w:rsidR="006B0E05">
        <w:t xml:space="preserve"> </w:t>
      </w:r>
      <w:r w:rsidR="004D2BD2">
        <w:t>от</w:t>
      </w:r>
      <w:r w:rsidR="006B0E05">
        <w:t xml:space="preserve"> </w:t>
      </w:r>
      <w:r w:rsidR="004D2BD2">
        <w:t>17.06.2021 г)</w:t>
      </w:r>
      <w:r w:rsidRPr="00087243">
        <w:t>.</w:t>
      </w:r>
    </w:p>
    <w:p w:rsidR="00785DA5" w:rsidRPr="00087243" w:rsidRDefault="00785DA5" w:rsidP="00087243">
      <w:pPr>
        <w:pStyle w:val="Default"/>
        <w:ind w:firstLine="709"/>
        <w:jc w:val="both"/>
      </w:pPr>
      <w:r w:rsidRPr="00087243">
        <w:t xml:space="preserve">Требования к организации и проведению </w:t>
      </w:r>
      <w:r w:rsidR="00B16A2A">
        <w:rPr>
          <w:lang w:val="en-US"/>
        </w:rPr>
        <w:t>II</w:t>
      </w:r>
      <w:r w:rsidR="00B16A2A" w:rsidRPr="00B16A2A">
        <w:t>(</w:t>
      </w:r>
      <w:r w:rsidR="00B16A2A">
        <w:t>муниципального</w:t>
      </w:r>
      <w:r w:rsidR="00B16A2A" w:rsidRPr="00B16A2A">
        <w:t>)</w:t>
      </w:r>
      <w:r w:rsidR="00B16A2A" w:rsidRPr="00087243">
        <w:t xml:space="preserve"> </w:t>
      </w:r>
      <w:r w:rsidRPr="00087243">
        <w:t xml:space="preserve"> этапа всероссийской олимпиады школьников по </w:t>
      </w:r>
      <w:r>
        <w:t>ОБЖ</w:t>
      </w:r>
      <w:r w:rsidRPr="00087243">
        <w:t xml:space="preserve"> утверждены на заседании региональной предметно-методической комиссии </w:t>
      </w:r>
      <w:r w:rsidRPr="00ED3CA1">
        <w:t>от</w:t>
      </w:r>
      <w:r w:rsidR="006B0E05">
        <w:t xml:space="preserve"> </w:t>
      </w:r>
      <w:r w:rsidR="00B16A2A">
        <w:rPr>
          <w:u w:val="single"/>
        </w:rPr>
        <w:t>29.10</w:t>
      </w:r>
      <w:r>
        <w:rPr>
          <w:u w:val="single"/>
        </w:rPr>
        <w:t>.202</w:t>
      </w:r>
      <w:r w:rsidR="00725667">
        <w:rPr>
          <w:u w:val="single"/>
        </w:rPr>
        <w:t>1</w:t>
      </w:r>
      <w:r w:rsidRPr="00ED3CA1">
        <w:rPr>
          <w:u w:val="single"/>
        </w:rPr>
        <w:t>г</w:t>
      </w:r>
      <w:r w:rsidRPr="00087243">
        <w:rPr>
          <w:u w:val="single"/>
        </w:rPr>
        <w:t>.</w:t>
      </w:r>
      <w:r w:rsidRPr="00087243">
        <w:t xml:space="preserve"> протокол № </w:t>
      </w:r>
      <w:r w:rsidR="00B16A2A">
        <w:rPr>
          <w:u w:val="single"/>
        </w:rPr>
        <w:t>2</w:t>
      </w:r>
      <w:r w:rsidRPr="00087243">
        <w:t>.</w:t>
      </w:r>
    </w:p>
    <w:p w:rsidR="00B16A2A" w:rsidRDefault="00B16A2A" w:rsidP="00087243">
      <w:pPr>
        <w:pStyle w:val="Default"/>
        <w:ind w:firstLine="709"/>
        <w:jc w:val="both"/>
      </w:pPr>
      <w:proofErr w:type="gramStart"/>
      <w:r>
        <w:rPr>
          <w:lang w:val="en-US"/>
        </w:rPr>
        <w:t>II</w:t>
      </w:r>
      <w:r w:rsidRPr="00B16A2A">
        <w:t>(</w:t>
      </w:r>
      <w:proofErr w:type="gramEnd"/>
      <w:r>
        <w:t>муниципальный</w:t>
      </w:r>
      <w:r w:rsidRPr="00B16A2A">
        <w:t>)</w:t>
      </w:r>
      <w:r w:rsidRPr="00087243">
        <w:t xml:space="preserve"> </w:t>
      </w:r>
      <w:r w:rsidR="00785DA5" w:rsidRPr="00087243">
        <w:t xml:space="preserve"> этап всероссийской олимпиады школьников проводится на базе общеобразовательных учреждений города Севастополя</w:t>
      </w:r>
      <w:r>
        <w:t>:</w:t>
      </w:r>
    </w:p>
    <w:p w:rsidR="00785DA5" w:rsidRDefault="00B16A2A" w:rsidP="00087243">
      <w:pPr>
        <w:pStyle w:val="Default"/>
        <w:ind w:firstLine="709"/>
        <w:jc w:val="both"/>
      </w:pPr>
      <w:r>
        <w:t>Балаклавский район – ГБОУ СОШ № 12;</w:t>
      </w:r>
    </w:p>
    <w:p w:rsidR="00B16A2A" w:rsidRDefault="00B16A2A" w:rsidP="00087243">
      <w:pPr>
        <w:pStyle w:val="Default"/>
        <w:ind w:firstLine="709"/>
        <w:jc w:val="both"/>
      </w:pPr>
      <w:r>
        <w:t>Гагаринский район – ГБОУ СОШ № 23;</w:t>
      </w:r>
    </w:p>
    <w:p w:rsidR="00B16A2A" w:rsidRDefault="00B16A2A" w:rsidP="00087243">
      <w:pPr>
        <w:pStyle w:val="Default"/>
        <w:ind w:firstLine="709"/>
        <w:jc w:val="both"/>
      </w:pPr>
      <w:r>
        <w:t>Ленинский район – ГБОУ СОШ № 43;</w:t>
      </w:r>
    </w:p>
    <w:p w:rsidR="00B16A2A" w:rsidRDefault="00B16A2A" w:rsidP="00087243">
      <w:pPr>
        <w:pStyle w:val="Default"/>
        <w:ind w:firstLine="709"/>
        <w:jc w:val="both"/>
      </w:pPr>
      <w:r>
        <w:t>Нахимовский район – ГБОУ Гимназия № 5.</w:t>
      </w:r>
    </w:p>
    <w:p w:rsidR="006B0E05" w:rsidRDefault="006B0E05" w:rsidP="00725667">
      <w:pPr>
        <w:pStyle w:val="Default"/>
        <w:ind w:left="709"/>
        <w:jc w:val="center"/>
        <w:rPr>
          <w:b/>
        </w:rPr>
      </w:pPr>
    </w:p>
    <w:p w:rsidR="00785DA5" w:rsidRPr="00087243" w:rsidRDefault="00785DA5" w:rsidP="00725667">
      <w:pPr>
        <w:pStyle w:val="Default"/>
        <w:ind w:left="709"/>
        <w:jc w:val="center"/>
        <w:rPr>
          <w:b/>
        </w:rPr>
      </w:pPr>
      <w:r w:rsidRPr="00087243">
        <w:rPr>
          <w:b/>
        </w:rPr>
        <w:t xml:space="preserve">Цель и задачи </w:t>
      </w:r>
    </w:p>
    <w:p w:rsidR="00C079F7" w:rsidRPr="006B0E05" w:rsidRDefault="00C079F7" w:rsidP="00B16A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E05">
        <w:rPr>
          <w:rFonts w:ascii="Times New Roman" w:hAnsi="Times New Roman"/>
          <w:sz w:val="24"/>
          <w:szCs w:val="24"/>
        </w:rPr>
        <w:t>Олимпиад</w:t>
      </w:r>
      <w:r w:rsidR="006B0E05">
        <w:rPr>
          <w:rFonts w:ascii="Times New Roman" w:hAnsi="Times New Roman"/>
          <w:sz w:val="24"/>
          <w:szCs w:val="24"/>
        </w:rPr>
        <w:t xml:space="preserve">а </w:t>
      </w:r>
      <w:r w:rsidRPr="006B0E05">
        <w:rPr>
          <w:rFonts w:ascii="Times New Roman" w:hAnsi="Times New Roman"/>
          <w:sz w:val="24"/>
          <w:szCs w:val="24"/>
        </w:rPr>
        <w:t>по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ОБЖ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проводится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в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целях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выявления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и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развития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у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обучающихся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творческих способностей и интереса к научной (научно-исследовательской) деятельности,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пропаганды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научных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 xml:space="preserve">знаний </w:t>
      </w:r>
    </w:p>
    <w:p w:rsidR="00C079F7" w:rsidRPr="006B0E05" w:rsidRDefault="00C079F7" w:rsidP="00B16A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E05">
        <w:rPr>
          <w:rFonts w:ascii="Times New Roman" w:hAnsi="Times New Roman"/>
          <w:sz w:val="24"/>
          <w:szCs w:val="24"/>
        </w:rPr>
        <w:t>Задачи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олимпиады:</w:t>
      </w:r>
    </w:p>
    <w:p w:rsidR="00C079F7" w:rsidRPr="006B0E05" w:rsidRDefault="00C079F7" w:rsidP="006B0E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B0E05">
        <w:rPr>
          <w:rFonts w:ascii="Times New Roman" w:hAnsi="Times New Roman"/>
          <w:sz w:val="24"/>
          <w:szCs w:val="24"/>
        </w:rPr>
        <w:t>- развитие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знаний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участников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олимпиады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об: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основах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безопасности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личности,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общества и государства; основах комплексной безопасности; защите населения Российской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Федерации от чрезвычайных ситуаций; основах противодействия терроризму, экстремизму и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pacing w:val="-1"/>
          <w:sz w:val="24"/>
          <w:szCs w:val="24"/>
        </w:rPr>
        <w:t>наркотизму</w:t>
      </w:r>
      <w:r w:rsidR="006B0E05" w:rsidRPr="006B0E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B0E05">
        <w:rPr>
          <w:rFonts w:ascii="Times New Roman" w:hAnsi="Times New Roman"/>
          <w:spacing w:val="-1"/>
          <w:sz w:val="24"/>
          <w:szCs w:val="24"/>
        </w:rPr>
        <w:t>в</w:t>
      </w:r>
      <w:r w:rsidR="006B0E05" w:rsidRPr="006B0E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B0E05">
        <w:rPr>
          <w:rFonts w:ascii="Times New Roman" w:hAnsi="Times New Roman"/>
          <w:spacing w:val="-1"/>
          <w:sz w:val="24"/>
          <w:szCs w:val="24"/>
        </w:rPr>
        <w:t>Российской</w:t>
      </w:r>
      <w:r w:rsidR="006B0E05" w:rsidRPr="006B0E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Федерации;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основах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медицинских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знаний,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здорового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образа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жизни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и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оказании первой помощи; основах обороны государства; правовых основах военной службы,</w:t>
      </w:r>
      <w:r w:rsidR="006B0E05" w:rsidRP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элементах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начальной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военной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подготовки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и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военно-профессиональной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деятельности;</w:t>
      </w:r>
    </w:p>
    <w:p w:rsidR="00C079F7" w:rsidRPr="006B0E05" w:rsidRDefault="00C079F7" w:rsidP="00DD4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E05">
        <w:rPr>
          <w:rFonts w:ascii="Times New Roman" w:hAnsi="Times New Roman"/>
          <w:sz w:val="24"/>
          <w:szCs w:val="24"/>
        </w:rPr>
        <w:t>- совершенствование умений участников олимпиады оценивать ситуации, опасные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для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жизни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и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здоровья;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действовать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в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чрезвычайных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ситуациях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различного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генезиса;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использовать средства индивидуальной и коллективной защиты; оказывать первую помощь</w:t>
      </w:r>
      <w:r w:rsidR="006B0E05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пострадавшим.</w:t>
      </w:r>
    </w:p>
    <w:p w:rsidR="00C079F7" w:rsidRPr="006B0E05" w:rsidRDefault="00785DA5" w:rsidP="00DD4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B0E05">
        <w:rPr>
          <w:rFonts w:ascii="Times New Roman" w:hAnsi="Times New Roman"/>
          <w:sz w:val="24"/>
          <w:szCs w:val="24"/>
        </w:rPr>
        <w:t>Пр</w:t>
      </w:r>
      <w:r w:rsidRPr="006B0E05">
        <w:rPr>
          <w:rFonts w:ascii="Times New Roman" w:hAnsi="Times New Roman"/>
          <w:spacing w:val="-1"/>
          <w:sz w:val="24"/>
          <w:szCs w:val="24"/>
        </w:rPr>
        <w:t>е</w:t>
      </w:r>
      <w:r w:rsidRPr="006B0E05">
        <w:rPr>
          <w:rFonts w:ascii="Times New Roman" w:hAnsi="Times New Roman"/>
          <w:sz w:val="24"/>
          <w:szCs w:val="24"/>
        </w:rPr>
        <w:t>длаг</w:t>
      </w:r>
      <w:r w:rsidRPr="006B0E05">
        <w:rPr>
          <w:rFonts w:ascii="Times New Roman" w:hAnsi="Times New Roman"/>
          <w:spacing w:val="1"/>
          <w:sz w:val="24"/>
          <w:szCs w:val="24"/>
        </w:rPr>
        <w:t>а</w:t>
      </w:r>
      <w:r w:rsidRPr="006B0E05">
        <w:rPr>
          <w:rFonts w:ascii="Times New Roman" w:hAnsi="Times New Roman"/>
          <w:spacing w:val="-1"/>
          <w:sz w:val="24"/>
          <w:szCs w:val="24"/>
        </w:rPr>
        <w:t>ем</w:t>
      </w:r>
      <w:r w:rsidRPr="006B0E05">
        <w:rPr>
          <w:rFonts w:ascii="Times New Roman" w:hAnsi="Times New Roman"/>
          <w:sz w:val="24"/>
          <w:szCs w:val="24"/>
        </w:rPr>
        <w:t>ые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pacing w:val="-1"/>
          <w:sz w:val="24"/>
          <w:szCs w:val="24"/>
        </w:rPr>
        <w:t>ме</w:t>
      </w:r>
      <w:r w:rsidRPr="006B0E05">
        <w:rPr>
          <w:rFonts w:ascii="Times New Roman" w:hAnsi="Times New Roman"/>
          <w:sz w:val="24"/>
          <w:szCs w:val="24"/>
        </w:rPr>
        <w:t>тод</w:t>
      </w:r>
      <w:r w:rsidRPr="006B0E05">
        <w:rPr>
          <w:rFonts w:ascii="Times New Roman" w:hAnsi="Times New Roman"/>
          <w:spacing w:val="1"/>
          <w:sz w:val="24"/>
          <w:szCs w:val="24"/>
        </w:rPr>
        <w:t>и</w:t>
      </w:r>
      <w:r w:rsidRPr="006B0E05">
        <w:rPr>
          <w:rFonts w:ascii="Times New Roman" w:hAnsi="Times New Roman"/>
          <w:spacing w:val="-1"/>
          <w:sz w:val="24"/>
          <w:szCs w:val="24"/>
        </w:rPr>
        <w:t>чес</w:t>
      </w:r>
      <w:r w:rsidRPr="006B0E05">
        <w:rPr>
          <w:rFonts w:ascii="Times New Roman" w:hAnsi="Times New Roman"/>
          <w:spacing w:val="1"/>
          <w:sz w:val="24"/>
          <w:szCs w:val="24"/>
        </w:rPr>
        <w:t>ки</w:t>
      </w:r>
      <w:r w:rsidRPr="006B0E05">
        <w:rPr>
          <w:rFonts w:ascii="Times New Roman" w:hAnsi="Times New Roman"/>
          <w:sz w:val="24"/>
          <w:szCs w:val="24"/>
        </w:rPr>
        <w:t xml:space="preserve">е </w:t>
      </w:r>
      <w:r w:rsidRPr="006B0E05">
        <w:rPr>
          <w:rFonts w:ascii="Times New Roman" w:hAnsi="Times New Roman"/>
          <w:spacing w:val="-1"/>
          <w:sz w:val="24"/>
          <w:szCs w:val="24"/>
        </w:rPr>
        <w:t>ма</w:t>
      </w:r>
      <w:r w:rsidRPr="006B0E05">
        <w:rPr>
          <w:rFonts w:ascii="Times New Roman" w:hAnsi="Times New Roman"/>
          <w:sz w:val="24"/>
          <w:szCs w:val="24"/>
        </w:rPr>
        <w:t>т</w:t>
      </w:r>
      <w:r w:rsidRPr="006B0E05">
        <w:rPr>
          <w:rFonts w:ascii="Times New Roman" w:hAnsi="Times New Roman"/>
          <w:spacing w:val="-1"/>
          <w:sz w:val="24"/>
          <w:szCs w:val="24"/>
        </w:rPr>
        <w:t>е</w:t>
      </w:r>
      <w:r w:rsidRPr="006B0E05">
        <w:rPr>
          <w:rFonts w:ascii="Times New Roman" w:hAnsi="Times New Roman"/>
          <w:sz w:val="24"/>
          <w:szCs w:val="24"/>
        </w:rPr>
        <w:t>р</w:t>
      </w:r>
      <w:r w:rsidRPr="006B0E05">
        <w:rPr>
          <w:rFonts w:ascii="Times New Roman" w:hAnsi="Times New Roman"/>
          <w:spacing w:val="1"/>
          <w:sz w:val="24"/>
          <w:szCs w:val="24"/>
        </w:rPr>
        <w:t>и</w:t>
      </w:r>
      <w:r w:rsidRPr="006B0E05">
        <w:rPr>
          <w:rFonts w:ascii="Times New Roman" w:hAnsi="Times New Roman"/>
          <w:spacing w:val="-1"/>
          <w:sz w:val="24"/>
          <w:szCs w:val="24"/>
        </w:rPr>
        <w:t>а</w:t>
      </w:r>
      <w:r w:rsidRPr="006B0E05">
        <w:rPr>
          <w:rFonts w:ascii="Times New Roman" w:hAnsi="Times New Roman"/>
          <w:sz w:val="24"/>
          <w:szCs w:val="24"/>
        </w:rPr>
        <w:t>лы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pacing w:val="-1"/>
          <w:sz w:val="24"/>
          <w:szCs w:val="24"/>
        </w:rPr>
        <w:t>с</w:t>
      </w:r>
      <w:r w:rsidRPr="006B0E05">
        <w:rPr>
          <w:rFonts w:ascii="Times New Roman" w:hAnsi="Times New Roman"/>
          <w:spacing w:val="2"/>
          <w:sz w:val="24"/>
          <w:szCs w:val="24"/>
        </w:rPr>
        <w:t>о</w:t>
      </w:r>
      <w:r w:rsidRPr="006B0E05">
        <w:rPr>
          <w:rFonts w:ascii="Times New Roman" w:hAnsi="Times New Roman"/>
          <w:sz w:val="24"/>
          <w:szCs w:val="24"/>
        </w:rPr>
        <w:t>д</w:t>
      </w:r>
      <w:r w:rsidRPr="006B0E05">
        <w:rPr>
          <w:rFonts w:ascii="Times New Roman" w:hAnsi="Times New Roman"/>
          <w:spacing w:val="-1"/>
          <w:sz w:val="24"/>
          <w:szCs w:val="24"/>
        </w:rPr>
        <w:t>е</w:t>
      </w:r>
      <w:r w:rsidRPr="006B0E05">
        <w:rPr>
          <w:rFonts w:ascii="Times New Roman" w:hAnsi="Times New Roman"/>
          <w:sz w:val="24"/>
          <w:szCs w:val="24"/>
        </w:rPr>
        <w:t>рж</w:t>
      </w:r>
      <w:r w:rsidRPr="006B0E05">
        <w:rPr>
          <w:rFonts w:ascii="Times New Roman" w:hAnsi="Times New Roman"/>
          <w:spacing w:val="-1"/>
          <w:sz w:val="24"/>
          <w:szCs w:val="24"/>
        </w:rPr>
        <w:t>а</w:t>
      </w:r>
      <w:r w:rsidRPr="006B0E05">
        <w:rPr>
          <w:rFonts w:ascii="Times New Roman" w:hAnsi="Times New Roman"/>
          <w:sz w:val="24"/>
          <w:szCs w:val="24"/>
        </w:rPr>
        <w:t>т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р</w:t>
      </w:r>
      <w:r w:rsidRPr="006B0E05">
        <w:rPr>
          <w:rFonts w:ascii="Times New Roman" w:hAnsi="Times New Roman"/>
          <w:spacing w:val="-1"/>
          <w:sz w:val="24"/>
          <w:szCs w:val="24"/>
        </w:rPr>
        <w:t>е</w:t>
      </w:r>
      <w:r w:rsidRPr="006B0E05">
        <w:rPr>
          <w:rFonts w:ascii="Times New Roman" w:hAnsi="Times New Roman"/>
          <w:spacing w:val="1"/>
          <w:sz w:val="24"/>
          <w:szCs w:val="24"/>
        </w:rPr>
        <w:t>к</w:t>
      </w:r>
      <w:r w:rsidRPr="006B0E05">
        <w:rPr>
          <w:rFonts w:ascii="Times New Roman" w:hAnsi="Times New Roman"/>
          <w:sz w:val="24"/>
          <w:szCs w:val="24"/>
        </w:rPr>
        <w:t>о</w:t>
      </w:r>
      <w:r w:rsidRPr="006B0E05">
        <w:rPr>
          <w:rFonts w:ascii="Times New Roman" w:hAnsi="Times New Roman"/>
          <w:spacing w:val="-1"/>
          <w:sz w:val="24"/>
          <w:szCs w:val="24"/>
        </w:rPr>
        <w:t>ме</w:t>
      </w:r>
      <w:r w:rsidRPr="006B0E05">
        <w:rPr>
          <w:rFonts w:ascii="Times New Roman" w:hAnsi="Times New Roman"/>
          <w:spacing w:val="1"/>
          <w:sz w:val="24"/>
          <w:szCs w:val="24"/>
        </w:rPr>
        <w:t>н</w:t>
      </w:r>
      <w:r w:rsidRPr="006B0E05">
        <w:rPr>
          <w:rFonts w:ascii="Times New Roman" w:hAnsi="Times New Roman"/>
          <w:sz w:val="24"/>
          <w:szCs w:val="24"/>
        </w:rPr>
        <w:t>д</w:t>
      </w:r>
      <w:r w:rsidRPr="006B0E05">
        <w:rPr>
          <w:rFonts w:ascii="Times New Roman" w:hAnsi="Times New Roman"/>
          <w:spacing w:val="-1"/>
          <w:sz w:val="24"/>
          <w:szCs w:val="24"/>
        </w:rPr>
        <w:t>а</w:t>
      </w:r>
      <w:r w:rsidRPr="006B0E05">
        <w:rPr>
          <w:rFonts w:ascii="Times New Roman" w:hAnsi="Times New Roman"/>
          <w:spacing w:val="1"/>
          <w:sz w:val="24"/>
          <w:szCs w:val="24"/>
        </w:rPr>
        <w:t>ци</w:t>
      </w:r>
      <w:r w:rsidRPr="006B0E05">
        <w:rPr>
          <w:rFonts w:ascii="Times New Roman" w:hAnsi="Times New Roman"/>
          <w:sz w:val="24"/>
          <w:szCs w:val="24"/>
        </w:rPr>
        <w:t>и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pacing w:val="1"/>
          <w:sz w:val="24"/>
          <w:szCs w:val="24"/>
        </w:rPr>
        <w:t>п</w:t>
      </w:r>
      <w:r w:rsidRPr="006B0E05">
        <w:rPr>
          <w:rFonts w:ascii="Times New Roman" w:hAnsi="Times New Roman"/>
          <w:sz w:val="24"/>
          <w:szCs w:val="24"/>
        </w:rPr>
        <w:t>о</w:t>
      </w:r>
      <w:r w:rsidRPr="006B0E05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6B0E05">
        <w:rPr>
          <w:rFonts w:ascii="Times New Roman" w:hAnsi="Times New Roman"/>
          <w:sz w:val="24"/>
          <w:szCs w:val="24"/>
        </w:rPr>
        <w:t>оряд</w:t>
      </w:r>
      <w:r w:rsidRPr="006B0E05">
        <w:rPr>
          <w:rFonts w:ascii="Times New Roman" w:hAnsi="Times New Roman"/>
          <w:spacing w:val="3"/>
          <w:sz w:val="24"/>
          <w:szCs w:val="24"/>
        </w:rPr>
        <w:t>к</w:t>
      </w:r>
      <w:r w:rsidRPr="006B0E05">
        <w:rPr>
          <w:rFonts w:ascii="Times New Roman" w:hAnsi="Times New Roman"/>
          <w:sz w:val="24"/>
          <w:szCs w:val="24"/>
        </w:rPr>
        <w:t>у орг</w:t>
      </w:r>
      <w:r w:rsidRPr="006B0E05">
        <w:rPr>
          <w:rFonts w:ascii="Times New Roman" w:hAnsi="Times New Roman"/>
          <w:spacing w:val="-1"/>
          <w:sz w:val="24"/>
          <w:szCs w:val="24"/>
        </w:rPr>
        <w:t>а</w:t>
      </w:r>
      <w:r w:rsidRPr="006B0E05">
        <w:rPr>
          <w:rFonts w:ascii="Times New Roman" w:hAnsi="Times New Roman"/>
          <w:spacing w:val="1"/>
          <w:sz w:val="24"/>
          <w:szCs w:val="24"/>
        </w:rPr>
        <w:t>низ</w:t>
      </w:r>
      <w:r w:rsidRPr="006B0E05">
        <w:rPr>
          <w:rFonts w:ascii="Times New Roman" w:hAnsi="Times New Roman"/>
          <w:spacing w:val="-1"/>
          <w:sz w:val="24"/>
          <w:szCs w:val="24"/>
        </w:rPr>
        <w:t>ац</w:t>
      </w:r>
      <w:r w:rsidRPr="006B0E05">
        <w:rPr>
          <w:rFonts w:ascii="Times New Roman" w:hAnsi="Times New Roman"/>
          <w:spacing w:val="1"/>
          <w:sz w:val="24"/>
          <w:szCs w:val="24"/>
        </w:rPr>
        <w:t>и</w:t>
      </w:r>
      <w:r w:rsidRPr="006B0E05">
        <w:rPr>
          <w:rFonts w:ascii="Times New Roman" w:hAnsi="Times New Roman"/>
          <w:sz w:val="24"/>
          <w:szCs w:val="24"/>
        </w:rPr>
        <w:t>и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и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pacing w:val="1"/>
          <w:sz w:val="24"/>
          <w:szCs w:val="24"/>
        </w:rPr>
        <w:t>п</w:t>
      </w:r>
      <w:r w:rsidRPr="006B0E05">
        <w:rPr>
          <w:rFonts w:ascii="Times New Roman" w:hAnsi="Times New Roman"/>
          <w:sz w:val="24"/>
          <w:szCs w:val="24"/>
        </w:rPr>
        <w:t>ро</w:t>
      </w:r>
      <w:r w:rsidRPr="006B0E05">
        <w:rPr>
          <w:rFonts w:ascii="Times New Roman" w:hAnsi="Times New Roman"/>
          <w:spacing w:val="-3"/>
          <w:sz w:val="24"/>
          <w:szCs w:val="24"/>
        </w:rPr>
        <w:t>в</w:t>
      </w:r>
      <w:r w:rsidRPr="006B0E05">
        <w:rPr>
          <w:rFonts w:ascii="Times New Roman" w:hAnsi="Times New Roman"/>
          <w:spacing w:val="-1"/>
          <w:sz w:val="24"/>
          <w:szCs w:val="24"/>
        </w:rPr>
        <w:t>е</w:t>
      </w:r>
      <w:r w:rsidRPr="006B0E05">
        <w:rPr>
          <w:rFonts w:ascii="Times New Roman" w:hAnsi="Times New Roman"/>
          <w:sz w:val="24"/>
          <w:szCs w:val="24"/>
        </w:rPr>
        <w:t>д</w:t>
      </w:r>
      <w:r w:rsidRPr="006B0E05">
        <w:rPr>
          <w:rFonts w:ascii="Times New Roman" w:hAnsi="Times New Roman"/>
          <w:spacing w:val="-1"/>
          <w:sz w:val="24"/>
          <w:szCs w:val="24"/>
        </w:rPr>
        <w:t>е</w:t>
      </w:r>
      <w:r w:rsidRPr="006B0E05">
        <w:rPr>
          <w:rFonts w:ascii="Times New Roman" w:hAnsi="Times New Roman"/>
          <w:spacing w:val="1"/>
          <w:sz w:val="24"/>
          <w:szCs w:val="24"/>
        </w:rPr>
        <w:t>ни</w:t>
      </w:r>
      <w:r w:rsidRPr="006B0E05">
        <w:rPr>
          <w:rFonts w:ascii="Times New Roman" w:hAnsi="Times New Roman"/>
          <w:sz w:val="24"/>
          <w:szCs w:val="24"/>
        </w:rPr>
        <w:t>я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ш</w:t>
      </w:r>
      <w:r w:rsidRPr="006B0E05">
        <w:rPr>
          <w:rFonts w:ascii="Times New Roman" w:hAnsi="Times New Roman"/>
          <w:spacing w:val="1"/>
          <w:sz w:val="24"/>
          <w:szCs w:val="24"/>
        </w:rPr>
        <w:t>к</w:t>
      </w:r>
      <w:r w:rsidRPr="006B0E05">
        <w:rPr>
          <w:rFonts w:ascii="Times New Roman" w:hAnsi="Times New Roman"/>
          <w:sz w:val="24"/>
          <w:szCs w:val="24"/>
        </w:rPr>
        <w:t>ол</w:t>
      </w:r>
      <w:r w:rsidRPr="006B0E05">
        <w:rPr>
          <w:rFonts w:ascii="Times New Roman" w:hAnsi="Times New Roman"/>
          <w:spacing w:val="1"/>
          <w:sz w:val="24"/>
          <w:szCs w:val="24"/>
        </w:rPr>
        <w:t>ьн</w:t>
      </w:r>
      <w:r w:rsidRPr="006B0E05">
        <w:rPr>
          <w:rFonts w:ascii="Times New Roman" w:hAnsi="Times New Roman"/>
          <w:sz w:val="24"/>
          <w:szCs w:val="24"/>
        </w:rPr>
        <w:t>ого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э</w:t>
      </w:r>
      <w:r w:rsidRPr="006B0E05">
        <w:rPr>
          <w:rFonts w:ascii="Times New Roman" w:hAnsi="Times New Roman"/>
          <w:spacing w:val="1"/>
          <w:sz w:val="24"/>
          <w:szCs w:val="24"/>
        </w:rPr>
        <w:t>т</w:t>
      </w:r>
      <w:r w:rsidRPr="006B0E05">
        <w:rPr>
          <w:rFonts w:ascii="Times New Roman" w:hAnsi="Times New Roman"/>
          <w:spacing w:val="-1"/>
          <w:sz w:val="24"/>
          <w:szCs w:val="24"/>
        </w:rPr>
        <w:t>а</w:t>
      </w:r>
      <w:r w:rsidRPr="006B0E05">
        <w:rPr>
          <w:rFonts w:ascii="Times New Roman" w:hAnsi="Times New Roman"/>
          <w:spacing w:val="1"/>
          <w:sz w:val="24"/>
          <w:szCs w:val="24"/>
        </w:rPr>
        <w:t>п</w:t>
      </w:r>
      <w:r w:rsidRPr="006B0E05">
        <w:rPr>
          <w:rFonts w:ascii="Times New Roman" w:hAnsi="Times New Roman"/>
          <w:sz w:val="24"/>
          <w:szCs w:val="24"/>
        </w:rPr>
        <w:t>а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ол</w:t>
      </w:r>
      <w:r w:rsidRPr="006B0E05">
        <w:rPr>
          <w:rFonts w:ascii="Times New Roman" w:hAnsi="Times New Roman"/>
          <w:spacing w:val="1"/>
          <w:sz w:val="24"/>
          <w:szCs w:val="24"/>
        </w:rPr>
        <w:t>и</w:t>
      </w:r>
      <w:r w:rsidRPr="006B0E05">
        <w:rPr>
          <w:rFonts w:ascii="Times New Roman" w:hAnsi="Times New Roman"/>
          <w:spacing w:val="-1"/>
          <w:sz w:val="24"/>
          <w:szCs w:val="24"/>
        </w:rPr>
        <w:t>м</w:t>
      </w:r>
      <w:r w:rsidRPr="006B0E05">
        <w:rPr>
          <w:rFonts w:ascii="Times New Roman" w:hAnsi="Times New Roman"/>
          <w:spacing w:val="1"/>
          <w:sz w:val="24"/>
          <w:szCs w:val="24"/>
        </w:rPr>
        <w:t>пи</w:t>
      </w:r>
      <w:r w:rsidRPr="006B0E05">
        <w:rPr>
          <w:rFonts w:ascii="Times New Roman" w:hAnsi="Times New Roman"/>
          <w:sz w:val="24"/>
          <w:szCs w:val="24"/>
        </w:rPr>
        <w:t>ад</w:t>
      </w:r>
      <w:r w:rsidRPr="006B0E05">
        <w:rPr>
          <w:rFonts w:ascii="Times New Roman" w:hAnsi="Times New Roman"/>
          <w:spacing w:val="-3"/>
          <w:sz w:val="24"/>
          <w:szCs w:val="24"/>
        </w:rPr>
        <w:t>ы</w:t>
      </w:r>
      <w:r w:rsidRPr="006B0E05">
        <w:rPr>
          <w:rFonts w:ascii="Times New Roman" w:hAnsi="Times New Roman"/>
          <w:sz w:val="24"/>
          <w:szCs w:val="24"/>
        </w:rPr>
        <w:t xml:space="preserve">, </w:t>
      </w:r>
      <w:r w:rsidRPr="006B0E05">
        <w:rPr>
          <w:rFonts w:ascii="Times New Roman" w:hAnsi="Times New Roman"/>
          <w:spacing w:val="2"/>
          <w:sz w:val="24"/>
          <w:szCs w:val="24"/>
        </w:rPr>
        <w:t>х</w:t>
      </w:r>
      <w:r w:rsidRPr="006B0E05">
        <w:rPr>
          <w:rFonts w:ascii="Times New Roman" w:hAnsi="Times New Roman"/>
          <w:spacing w:val="-1"/>
          <w:sz w:val="24"/>
          <w:szCs w:val="24"/>
        </w:rPr>
        <w:t>а</w:t>
      </w:r>
      <w:r w:rsidRPr="006B0E05">
        <w:rPr>
          <w:rFonts w:ascii="Times New Roman" w:hAnsi="Times New Roman"/>
          <w:sz w:val="24"/>
          <w:szCs w:val="24"/>
        </w:rPr>
        <w:t>р</w:t>
      </w:r>
      <w:r w:rsidRPr="006B0E05">
        <w:rPr>
          <w:rFonts w:ascii="Times New Roman" w:hAnsi="Times New Roman"/>
          <w:spacing w:val="-1"/>
          <w:sz w:val="24"/>
          <w:szCs w:val="24"/>
        </w:rPr>
        <w:t>а</w:t>
      </w:r>
      <w:r w:rsidRPr="006B0E05">
        <w:rPr>
          <w:rFonts w:ascii="Times New Roman" w:hAnsi="Times New Roman"/>
          <w:spacing w:val="1"/>
          <w:sz w:val="24"/>
          <w:szCs w:val="24"/>
        </w:rPr>
        <w:t>к</w:t>
      </w:r>
      <w:r w:rsidRPr="006B0E05">
        <w:rPr>
          <w:rFonts w:ascii="Times New Roman" w:hAnsi="Times New Roman"/>
          <w:sz w:val="24"/>
          <w:szCs w:val="24"/>
        </w:rPr>
        <w:t>т</w:t>
      </w:r>
      <w:r w:rsidRPr="006B0E05">
        <w:rPr>
          <w:rFonts w:ascii="Times New Roman" w:hAnsi="Times New Roman"/>
          <w:spacing w:val="-1"/>
          <w:sz w:val="24"/>
          <w:szCs w:val="24"/>
        </w:rPr>
        <w:t>е</w:t>
      </w:r>
      <w:r w:rsidRPr="006B0E05">
        <w:rPr>
          <w:rFonts w:ascii="Times New Roman" w:hAnsi="Times New Roman"/>
          <w:sz w:val="24"/>
          <w:szCs w:val="24"/>
        </w:rPr>
        <w:t>р</w:t>
      </w:r>
      <w:r w:rsidRPr="006B0E05">
        <w:rPr>
          <w:rFonts w:ascii="Times New Roman" w:hAnsi="Times New Roman"/>
          <w:spacing w:val="1"/>
          <w:sz w:val="24"/>
          <w:szCs w:val="24"/>
        </w:rPr>
        <w:t>и</w:t>
      </w:r>
      <w:r w:rsidRPr="006B0E05">
        <w:rPr>
          <w:rFonts w:ascii="Times New Roman" w:hAnsi="Times New Roman"/>
          <w:spacing w:val="-1"/>
          <w:sz w:val="24"/>
          <w:szCs w:val="24"/>
        </w:rPr>
        <w:t>с</w:t>
      </w:r>
      <w:r w:rsidRPr="006B0E05">
        <w:rPr>
          <w:rFonts w:ascii="Times New Roman" w:hAnsi="Times New Roman"/>
          <w:sz w:val="24"/>
          <w:szCs w:val="24"/>
        </w:rPr>
        <w:t>т</w:t>
      </w:r>
      <w:r w:rsidRPr="006B0E05">
        <w:rPr>
          <w:rFonts w:ascii="Times New Roman" w:hAnsi="Times New Roman"/>
          <w:spacing w:val="-1"/>
          <w:sz w:val="24"/>
          <w:szCs w:val="24"/>
        </w:rPr>
        <w:t>и</w:t>
      </w:r>
      <w:r w:rsidRPr="006B0E05">
        <w:rPr>
          <w:rFonts w:ascii="Times New Roman" w:hAnsi="Times New Roman"/>
          <w:spacing w:val="3"/>
          <w:sz w:val="24"/>
          <w:szCs w:val="24"/>
        </w:rPr>
        <w:t>к</w:t>
      </w:r>
      <w:r w:rsidRPr="006B0E05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DD4C70">
        <w:rPr>
          <w:rFonts w:ascii="Times New Roman" w:hAnsi="Times New Roman"/>
          <w:spacing w:val="-1"/>
          <w:sz w:val="24"/>
          <w:szCs w:val="24"/>
        </w:rPr>
        <w:t>содержании</w:t>
      </w:r>
      <w:r w:rsidRPr="006B0E05">
        <w:rPr>
          <w:rFonts w:ascii="Times New Roman" w:hAnsi="Times New Roman"/>
          <w:sz w:val="24"/>
          <w:szCs w:val="24"/>
        </w:rPr>
        <w:t>я</w:t>
      </w:r>
      <w:proofErr w:type="spellEnd"/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э</w:t>
      </w:r>
      <w:r w:rsidRPr="006B0E05">
        <w:rPr>
          <w:rFonts w:ascii="Times New Roman" w:hAnsi="Times New Roman"/>
          <w:spacing w:val="1"/>
          <w:sz w:val="24"/>
          <w:szCs w:val="24"/>
        </w:rPr>
        <w:t>т</w:t>
      </w:r>
      <w:r w:rsidRPr="006B0E05">
        <w:rPr>
          <w:rFonts w:ascii="Times New Roman" w:hAnsi="Times New Roman"/>
          <w:spacing w:val="-1"/>
          <w:sz w:val="24"/>
          <w:szCs w:val="24"/>
        </w:rPr>
        <w:t>а</w:t>
      </w:r>
      <w:r w:rsidRPr="006B0E05">
        <w:rPr>
          <w:rFonts w:ascii="Times New Roman" w:hAnsi="Times New Roman"/>
          <w:spacing w:val="1"/>
          <w:sz w:val="24"/>
          <w:szCs w:val="24"/>
        </w:rPr>
        <w:t>п</w:t>
      </w:r>
      <w:r w:rsidRPr="006B0E05">
        <w:rPr>
          <w:rFonts w:ascii="Times New Roman" w:hAnsi="Times New Roman"/>
          <w:sz w:val="24"/>
          <w:szCs w:val="24"/>
        </w:rPr>
        <w:t>ов,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pacing w:val="1"/>
          <w:sz w:val="24"/>
          <w:szCs w:val="24"/>
        </w:rPr>
        <w:t>п</w:t>
      </w:r>
      <w:r w:rsidRPr="006B0E05">
        <w:rPr>
          <w:rFonts w:ascii="Times New Roman" w:hAnsi="Times New Roman"/>
          <w:spacing w:val="-1"/>
          <w:sz w:val="24"/>
          <w:szCs w:val="24"/>
        </w:rPr>
        <w:t>е</w:t>
      </w:r>
      <w:r w:rsidRPr="006B0E05">
        <w:rPr>
          <w:rFonts w:ascii="Times New Roman" w:hAnsi="Times New Roman"/>
          <w:sz w:val="24"/>
          <w:szCs w:val="24"/>
        </w:rPr>
        <w:t>р</w:t>
      </w:r>
      <w:r w:rsidRPr="006B0E05">
        <w:rPr>
          <w:rFonts w:ascii="Times New Roman" w:hAnsi="Times New Roman"/>
          <w:spacing w:val="-1"/>
          <w:sz w:val="24"/>
          <w:szCs w:val="24"/>
        </w:rPr>
        <w:t>ече</w:t>
      </w:r>
      <w:r w:rsidRPr="006B0E05">
        <w:rPr>
          <w:rFonts w:ascii="Times New Roman" w:hAnsi="Times New Roman"/>
          <w:spacing w:val="1"/>
          <w:sz w:val="24"/>
          <w:szCs w:val="24"/>
        </w:rPr>
        <w:t>н</w:t>
      </w:r>
      <w:r w:rsidRPr="006B0E05">
        <w:rPr>
          <w:rFonts w:ascii="Times New Roman" w:hAnsi="Times New Roman"/>
          <w:sz w:val="24"/>
          <w:szCs w:val="24"/>
        </w:rPr>
        <w:t xml:space="preserve">ь </w:t>
      </w:r>
      <w:r w:rsidRPr="006B0E05">
        <w:rPr>
          <w:rFonts w:ascii="Times New Roman" w:hAnsi="Times New Roman"/>
          <w:spacing w:val="-1"/>
          <w:sz w:val="24"/>
          <w:szCs w:val="24"/>
        </w:rPr>
        <w:lastRenderedPageBreak/>
        <w:t>ма</w:t>
      </w:r>
      <w:r w:rsidRPr="006B0E05">
        <w:rPr>
          <w:rFonts w:ascii="Times New Roman" w:hAnsi="Times New Roman"/>
          <w:sz w:val="24"/>
          <w:szCs w:val="24"/>
        </w:rPr>
        <w:t>т</w:t>
      </w:r>
      <w:r w:rsidRPr="006B0E05">
        <w:rPr>
          <w:rFonts w:ascii="Times New Roman" w:hAnsi="Times New Roman"/>
          <w:spacing w:val="-1"/>
          <w:sz w:val="24"/>
          <w:szCs w:val="24"/>
        </w:rPr>
        <w:t>е</w:t>
      </w:r>
      <w:r w:rsidRPr="006B0E05">
        <w:rPr>
          <w:rFonts w:ascii="Times New Roman" w:hAnsi="Times New Roman"/>
          <w:sz w:val="24"/>
          <w:szCs w:val="24"/>
        </w:rPr>
        <w:t>р</w:t>
      </w:r>
      <w:r w:rsidRPr="006B0E05">
        <w:rPr>
          <w:rFonts w:ascii="Times New Roman" w:hAnsi="Times New Roman"/>
          <w:spacing w:val="1"/>
          <w:sz w:val="24"/>
          <w:szCs w:val="24"/>
        </w:rPr>
        <w:t>и</w:t>
      </w:r>
      <w:r w:rsidRPr="006B0E05">
        <w:rPr>
          <w:rFonts w:ascii="Times New Roman" w:hAnsi="Times New Roman"/>
          <w:spacing w:val="-1"/>
          <w:sz w:val="24"/>
          <w:szCs w:val="24"/>
        </w:rPr>
        <w:t>а</w:t>
      </w:r>
      <w:r w:rsidRPr="006B0E05">
        <w:rPr>
          <w:rFonts w:ascii="Times New Roman" w:hAnsi="Times New Roman"/>
          <w:sz w:val="24"/>
          <w:szCs w:val="24"/>
        </w:rPr>
        <w:t>л</w:t>
      </w:r>
      <w:r w:rsidRPr="006B0E05">
        <w:rPr>
          <w:rFonts w:ascii="Times New Roman" w:hAnsi="Times New Roman"/>
          <w:spacing w:val="1"/>
          <w:sz w:val="24"/>
          <w:szCs w:val="24"/>
        </w:rPr>
        <w:t>ьно</w:t>
      </w:r>
      <w:r w:rsidRPr="006B0E05">
        <w:rPr>
          <w:rFonts w:ascii="Times New Roman" w:hAnsi="Times New Roman"/>
          <w:spacing w:val="-1"/>
          <w:sz w:val="24"/>
          <w:szCs w:val="24"/>
        </w:rPr>
        <w:t>-</w:t>
      </w:r>
      <w:r w:rsidRPr="006B0E05">
        <w:rPr>
          <w:rFonts w:ascii="Times New Roman" w:hAnsi="Times New Roman"/>
          <w:sz w:val="24"/>
          <w:szCs w:val="24"/>
        </w:rPr>
        <w:t>т</w:t>
      </w:r>
      <w:r w:rsidRPr="006B0E05">
        <w:rPr>
          <w:rFonts w:ascii="Times New Roman" w:hAnsi="Times New Roman"/>
          <w:spacing w:val="-1"/>
          <w:sz w:val="24"/>
          <w:szCs w:val="24"/>
        </w:rPr>
        <w:t>е</w:t>
      </w:r>
      <w:r w:rsidRPr="006B0E05">
        <w:rPr>
          <w:rFonts w:ascii="Times New Roman" w:hAnsi="Times New Roman"/>
          <w:spacing w:val="2"/>
          <w:sz w:val="24"/>
          <w:szCs w:val="24"/>
        </w:rPr>
        <w:t>х</w:t>
      </w:r>
      <w:r w:rsidRPr="006B0E05">
        <w:rPr>
          <w:rFonts w:ascii="Times New Roman" w:hAnsi="Times New Roman"/>
          <w:spacing w:val="-1"/>
          <w:sz w:val="24"/>
          <w:szCs w:val="24"/>
        </w:rPr>
        <w:t>н</w:t>
      </w:r>
      <w:r w:rsidRPr="006B0E05">
        <w:rPr>
          <w:rFonts w:ascii="Times New Roman" w:hAnsi="Times New Roman"/>
          <w:spacing w:val="1"/>
          <w:sz w:val="24"/>
          <w:szCs w:val="24"/>
        </w:rPr>
        <w:t>и</w:t>
      </w:r>
      <w:r w:rsidRPr="006B0E05">
        <w:rPr>
          <w:rFonts w:ascii="Times New Roman" w:hAnsi="Times New Roman"/>
          <w:spacing w:val="-1"/>
          <w:sz w:val="24"/>
          <w:szCs w:val="24"/>
        </w:rPr>
        <w:t>чес</w:t>
      </w:r>
      <w:r w:rsidRPr="006B0E05">
        <w:rPr>
          <w:rFonts w:ascii="Times New Roman" w:hAnsi="Times New Roman"/>
          <w:spacing w:val="1"/>
          <w:sz w:val="24"/>
          <w:szCs w:val="24"/>
        </w:rPr>
        <w:t>к</w:t>
      </w:r>
      <w:r w:rsidRPr="006B0E05">
        <w:rPr>
          <w:rFonts w:ascii="Times New Roman" w:hAnsi="Times New Roman"/>
          <w:sz w:val="24"/>
          <w:szCs w:val="24"/>
        </w:rPr>
        <w:t>ого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pacing w:val="2"/>
          <w:sz w:val="24"/>
          <w:szCs w:val="24"/>
        </w:rPr>
        <w:t>о</w:t>
      </w:r>
      <w:r w:rsidRPr="006B0E05">
        <w:rPr>
          <w:rFonts w:ascii="Times New Roman" w:hAnsi="Times New Roman"/>
          <w:sz w:val="24"/>
          <w:szCs w:val="24"/>
        </w:rPr>
        <w:t>б</w:t>
      </w:r>
      <w:r w:rsidRPr="006B0E05">
        <w:rPr>
          <w:rFonts w:ascii="Times New Roman" w:hAnsi="Times New Roman"/>
          <w:spacing w:val="-1"/>
          <w:sz w:val="24"/>
          <w:szCs w:val="24"/>
        </w:rPr>
        <w:t>ес</w:t>
      </w:r>
      <w:r w:rsidRPr="006B0E05">
        <w:rPr>
          <w:rFonts w:ascii="Times New Roman" w:hAnsi="Times New Roman"/>
          <w:spacing w:val="1"/>
          <w:sz w:val="24"/>
          <w:szCs w:val="24"/>
        </w:rPr>
        <w:t>п</w:t>
      </w:r>
      <w:r w:rsidRPr="006B0E05">
        <w:rPr>
          <w:rFonts w:ascii="Times New Roman" w:hAnsi="Times New Roman"/>
          <w:spacing w:val="-1"/>
          <w:sz w:val="24"/>
          <w:szCs w:val="24"/>
        </w:rPr>
        <w:t>ече</w:t>
      </w:r>
      <w:r w:rsidRPr="006B0E05">
        <w:rPr>
          <w:rFonts w:ascii="Times New Roman" w:hAnsi="Times New Roman"/>
          <w:spacing w:val="1"/>
          <w:sz w:val="24"/>
          <w:szCs w:val="24"/>
        </w:rPr>
        <w:t>ни</w:t>
      </w:r>
      <w:r w:rsidRPr="006B0E05">
        <w:rPr>
          <w:rFonts w:ascii="Times New Roman" w:hAnsi="Times New Roman"/>
          <w:sz w:val="24"/>
          <w:szCs w:val="24"/>
        </w:rPr>
        <w:t>я,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pacing w:val="-1"/>
          <w:sz w:val="24"/>
          <w:szCs w:val="24"/>
        </w:rPr>
        <w:t>с</w:t>
      </w:r>
      <w:r w:rsidRPr="006B0E05">
        <w:rPr>
          <w:rFonts w:ascii="Times New Roman" w:hAnsi="Times New Roman"/>
          <w:spacing w:val="1"/>
          <w:sz w:val="24"/>
          <w:szCs w:val="24"/>
        </w:rPr>
        <w:t>пи</w:t>
      </w:r>
      <w:r w:rsidRPr="006B0E05">
        <w:rPr>
          <w:rFonts w:ascii="Times New Roman" w:hAnsi="Times New Roman"/>
          <w:spacing w:val="-1"/>
          <w:sz w:val="24"/>
          <w:szCs w:val="24"/>
        </w:rPr>
        <w:t>с</w:t>
      </w:r>
      <w:r w:rsidRPr="006B0E05">
        <w:rPr>
          <w:rFonts w:ascii="Times New Roman" w:hAnsi="Times New Roman"/>
          <w:sz w:val="24"/>
          <w:szCs w:val="24"/>
        </w:rPr>
        <w:t>ок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л</w:t>
      </w:r>
      <w:r w:rsidRPr="006B0E05">
        <w:rPr>
          <w:rFonts w:ascii="Times New Roman" w:hAnsi="Times New Roman"/>
          <w:spacing w:val="1"/>
          <w:sz w:val="24"/>
          <w:szCs w:val="24"/>
        </w:rPr>
        <w:t>и</w:t>
      </w:r>
      <w:r w:rsidRPr="006B0E05">
        <w:rPr>
          <w:rFonts w:ascii="Times New Roman" w:hAnsi="Times New Roman"/>
          <w:sz w:val="24"/>
          <w:szCs w:val="24"/>
        </w:rPr>
        <w:t>т</w:t>
      </w:r>
      <w:r w:rsidRPr="006B0E05">
        <w:rPr>
          <w:rFonts w:ascii="Times New Roman" w:hAnsi="Times New Roman"/>
          <w:spacing w:val="-1"/>
          <w:sz w:val="24"/>
          <w:szCs w:val="24"/>
        </w:rPr>
        <w:t>е</w:t>
      </w:r>
      <w:r w:rsidRPr="006B0E05">
        <w:rPr>
          <w:rFonts w:ascii="Times New Roman" w:hAnsi="Times New Roman"/>
          <w:sz w:val="24"/>
          <w:szCs w:val="24"/>
        </w:rPr>
        <w:t>р</w:t>
      </w:r>
      <w:r w:rsidRPr="006B0E05">
        <w:rPr>
          <w:rFonts w:ascii="Times New Roman" w:hAnsi="Times New Roman"/>
          <w:spacing w:val="-1"/>
          <w:sz w:val="24"/>
          <w:szCs w:val="24"/>
        </w:rPr>
        <w:t>а</w:t>
      </w:r>
      <w:r w:rsidRPr="006B0E05">
        <w:rPr>
          <w:rFonts w:ascii="Times New Roman" w:hAnsi="Times New Roman"/>
          <w:spacing w:val="3"/>
          <w:sz w:val="24"/>
          <w:szCs w:val="24"/>
        </w:rPr>
        <w:t>т</w:t>
      </w:r>
      <w:r w:rsidRPr="006B0E05">
        <w:rPr>
          <w:rFonts w:ascii="Times New Roman" w:hAnsi="Times New Roman"/>
          <w:spacing w:val="-7"/>
          <w:sz w:val="24"/>
          <w:szCs w:val="24"/>
        </w:rPr>
        <w:t>у</w:t>
      </w:r>
      <w:r w:rsidRPr="006B0E05">
        <w:rPr>
          <w:rFonts w:ascii="Times New Roman" w:hAnsi="Times New Roman"/>
          <w:sz w:val="24"/>
          <w:szCs w:val="24"/>
        </w:rPr>
        <w:t xml:space="preserve">ры, </w:t>
      </w:r>
      <w:r w:rsidRPr="006B0E05">
        <w:rPr>
          <w:rFonts w:ascii="Times New Roman" w:hAnsi="Times New Roman"/>
          <w:spacing w:val="1"/>
          <w:sz w:val="24"/>
          <w:szCs w:val="24"/>
        </w:rPr>
        <w:t>ин</w:t>
      </w:r>
      <w:r w:rsidRPr="006B0E05">
        <w:rPr>
          <w:rFonts w:ascii="Times New Roman" w:hAnsi="Times New Roman"/>
          <w:sz w:val="24"/>
          <w:szCs w:val="24"/>
        </w:rPr>
        <w:t>т</w:t>
      </w:r>
      <w:r w:rsidRPr="006B0E05">
        <w:rPr>
          <w:rFonts w:ascii="Times New Roman" w:hAnsi="Times New Roman"/>
          <w:spacing w:val="-1"/>
          <w:sz w:val="24"/>
          <w:szCs w:val="24"/>
        </w:rPr>
        <w:t>е</w:t>
      </w:r>
      <w:r w:rsidRPr="006B0E05">
        <w:rPr>
          <w:rFonts w:ascii="Times New Roman" w:hAnsi="Times New Roman"/>
          <w:sz w:val="24"/>
          <w:szCs w:val="24"/>
        </w:rPr>
        <w:t>р</w:t>
      </w:r>
      <w:r w:rsidRPr="006B0E05">
        <w:rPr>
          <w:rFonts w:ascii="Times New Roman" w:hAnsi="Times New Roman"/>
          <w:spacing w:val="1"/>
          <w:sz w:val="24"/>
          <w:szCs w:val="24"/>
        </w:rPr>
        <w:t>н</w:t>
      </w:r>
      <w:r w:rsidRPr="006B0E05">
        <w:rPr>
          <w:rFonts w:ascii="Times New Roman" w:hAnsi="Times New Roman"/>
          <w:spacing w:val="-1"/>
          <w:sz w:val="24"/>
          <w:szCs w:val="24"/>
        </w:rPr>
        <w:t>е</w:t>
      </w:r>
      <w:r w:rsidRPr="006B0E05">
        <w:rPr>
          <w:rFonts w:ascii="Times New Roman" w:hAnsi="Times New Roman"/>
          <w:spacing w:val="6"/>
          <w:sz w:val="24"/>
          <w:szCs w:val="24"/>
        </w:rPr>
        <w:t>т</w:t>
      </w:r>
      <w:r w:rsidRPr="006B0E05">
        <w:rPr>
          <w:rFonts w:ascii="Times New Roman" w:hAnsi="Times New Roman"/>
          <w:spacing w:val="-1"/>
          <w:sz w:val="24"/>
          <w:szCs w:val="24"/>
        </w:rPr>
        <w:t>-</w:t>
      </w:r>
      <w:r w:rsidRPr="006B0E05">
        <w:rPr>
          <w:rFonts w:ascii="Times New Roman" w:hAnsi="Times New Roman"/>
          <w:sz w:val="24"/>
          <w:szCs w:val="24"/>
        </w:rPr>
        <w:t>р</w:t>
      </w:r>
      <w:r w:rsidRPr="006B0E05">
        <w:rPr>
          <w:rFonts w:ascii="Times New Roman" w:hAnsi="Times New Roman"/>
          <w:spacing w:val="-1"/>
          <w:sz w:val="24"/>
          <w:szCs w:val="24"/>
        </w:rPr>
        <w:t>е</w:t>
      </w:r>
      <w:r w:rsidRPr="006B0E05">
        <w:rPr>
          <w:rFonts w:ascii="Times New Roman" w:hAnsi="Times New Roman"/>
          <w:spacing w:val="4"/>
          <w:sz w:val="24"/>
          <w:szCs w:val="24"/>
        </w:rPr>
        <w:t>с</w:t>
      </w:r>
      <w:r w:rsidRPr="006B0E05">
        <w:rPr>
          <w:rFonts w:ascii="Times New Roman" w:hAnsi="Times New Roman"/>
          <w:spacing w:val="-5"/>
          <w:sz w:val="24"/>
          <w:szCs w:val="24"/>
        </w:rPr>
        <w:t>у</w:t>
      </w:r>
      <w:r w:rsidRPr="006B0E05">
        <w:rPr>
          <w:rFonts w:ascii="Times New Roman" w:hAnsi="Times New Roman"/>
          <w:sz w:val="24"/>
          <w:szCs w:val="24"/>
        </w:rPr>
        <w:t>р</w:t>
      </w:r>
      <w:r w:rsidRPr="006B0E05">
        <w:rPr>
          <w:rFonts w:ascii="Times New Roman" w:hAnsi="Times New Roman"/>
          <w:spacing w:val="-1"/>
          <w:sz w:val="24"/>
          <w:szCs w:val="24"/>
        </w:rPr>
        <w:t>с</w:t>
      </w:r>
      <w:r w:rsidRPr="006B0E05">
        <w:rPr>
          <w:rFonts w:ascii="Times New Roman" w:hAnsi="Times New Roman"/>
          <w:sz w:val="24"/>
          <w:szCs w:val="24"/>
        </w:rPr>
        <w:t>ов и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д</w:t>
      </w:r>
      <w:r w:rsidRPr="006B0E05">
        <w:rPr>
          <w:rFonts w:ascii="Times New Roman" w:hAnsi="Times New Roman"/>
          <w:spacing w:val="5"/>
          <w:sz w:val="24"/>
          <w:szCs w:val="24"/>
        </w:rPr>
        <w:t>р</w:t>
      </w:r>
      <w:r w:rsidRPr="006B0E05">
        <w:rPr>
          <w:rFonts w:ascii="Times New Roman" w:hAnsi="Times New Roman"/>
          <w:spacing w:val="-5"/>
          <w:sz w:val="24"/>
          <w:szCs w:val="24"/>
        </w:rPr>
        <w:t>у</w:t>
      </w:r>
      <w:r w:rsidRPr="006B0E05">
        <w:rPr>
          <w:rFonts w:ascii="Times New Roman" w:hAnsi="Times New Roman"/>
          <w:sz w:val="24"/>
          <w:szCs w:val="24"/>
        </w:rPr>
        <w:t>г</w:t>
      </w:r>
      <w:r w:rsidRPr="006B0E05">
        <w:rPr>
          <w:rFonts w:ascii="Times New Roman" w:hAnsi="Times New Roman"/>
          <w:spacing w:val="1"/>
          <w:sz w:val="24"/>
          <w:szCs w:val="24"/>
        </w:rPr>
        <w:t>и</w:t>
      </w:r>
      <w:r w:rsidRPr="006B0E05">
        <w:rPr>
          <w:rFonts w:ascii="Times New Roman" w:hAnsi="Times New Roman"/>
          <w:sz w:val="24"/>
          <w:szCs w:val="24"/>
        </w:rPr>
        <w:t xml:space="preserve">х </w:t>
      </w:r>
      <w:r w:rsidRPr="006B0E05">
        <w:rPr>
          <w:rFonts w:ascii="Times New Roman" w:hAnsi="Times New Roman"/>
          <w:spacing w:val="1"/>
          <w:sz w:val="24"/>
          <w:szCs w:val="24"/>
        </w:rPr>
        <w:t>и</w:t>
      </w:r>
      <w:r w:rsidRPr="006B0E05">
        <w:rPr>
          <w:rFonts w:ascii="Times New Roman" w:hAnsi="Times New Roman"/>
          <w:spacing w:val="-1"/>
          <w:sz w:val="24"/>
          <w:szCs w:val="24"/>
        </w:rPr>
        <w:t>с</w:t>
      </w:r>
      <w:r w:rsidRPr="006B0E05">
        <w:rPr>
          <w:rFonts w:ascii="Times New Roman" w:hAnsi="Times New Roman"/>
          <w:sz w:val="24"/>
          <w:szCs w:val="24"/>
        </w:rPr>
        <w:t>то</w:t>
      </w:r>
      <w:r w:rsidRPr="006B0E05">
        <w:rPr>
          <w:rFonts w:ascii="Times New Roman" w:hAnsi="Times New Roman"/>
          <w:spacing w:val="-1"/>
          <w:sz w:val="24"/>
          <w:szCs w:val="24"/>
        </w:rPr>
        <w:t>ч</w:t>
      </w:r>
      <w:r w:rsidRPr="006B0E05">
        <w:rPr>
          <w:rFonts w:ascii="Times New Roman" w:hAnsi="Times New Roman"/>
          <w:spacing w:val="1"/>
          <w:sz w:val="24"/>
          <w:szCs w:val="24"/>
        </w:rPr>
        <w:t>ник</w:t>
      </w:r>
      <w:r w:rsidRPr="006B0E05">
        <w:rPr>
          <w:rFonts w:ascii="Times New Roman" w:hAnsi="Times New Roman"/>
          <w:sz w:val="24"/>
          <w:szCs w:val="24"/>
        </w:rPr>
        <w:t>ов для</w:t>
      </w:r>
      <w:r w:rsidRPr="006B0E05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6B0E05">
        <w:rPr>
          <w:rFonts w:ascii="Times New Roman" w:hAnsi="Times New Roman"/>
          <w:spacing w:val="-1"/>
          <w:sz w:val="24"/>
          <w:szCs w:val="24"/>
        </w:rPr>
        <w:t>с</w:t>
      </w:r>
      <w:r w:rsidRPr="006B0E05">
        <w:rPr>
          <w:rFonts w:ascii="Times New Roman" w:hAnsi="Times New Roman"/>
          <w:spacing w:val="1"/>
          <w:sz w:val="24"/>
          <w:szCs w:val="24"/>
        </w:rPr>
        <w:t>п</w:t>
      </w:r>
      <w:r w:rsidRPr="006B0E05">
        <w:rPr>
          <w:rFonts w:ascii="Times New Roman" w:hAnsi="Times New Roman"/>
          <w:spacing w:val="3"/>
          <w:sz w:val="24"/>
          <w:szCs w:val="24"/>
        </w:rPr>
        <w:t>о</w:t>
      </w:r>
      <w:r w:rsidRPr="006B0E05">
        <w:rPr>
          <w:rFonts w:ascii="Times New Roman" w:hAnsi="Times New Roman"/>
          <w:sz w:val="24"/>
          <w:szCs w:val="24"/>
        </w:rPr>
        <w:t>л</w:t>
      </w:r>
      <w:r w:rsidRPr="006B0E05">
        <w:rPr>
          <w:rFonts w:ascii="Times New Roman" w:hAnsi="Times New Roman"/>
          <w:spacing w:val="-1"/>
          <w:sz w:val="24"/>
          <w:szCs w:val="24"/>
        </w:rPr>
        <w:t>ь</w:t>
      </w:r>
      <w:r w:rsidRPr="006B0E05">
        <w:rPr>
          <w:rFonts w:ascii="Times New Roman" w:hAnsi="Times New Roman"/>
          <w:spacing w:val="1"/>
          <w:sz w:val="24"/>
          <w:szCs w:val="24"/>
        </w:rPr>
        <w:t>з</w:t>
      </w:r>
      <w:r w:rsidRPr="006B0E05">
        <w:rPr>
          <w:rFonts w:ascii="Times New Roman" w:hAnsi="Times New Roman"/>
          <w:sz w:val="24"/>
          <w:szCs w:val="24"/>
        </w:rPr>
        <w:t>ов</w:t>
      </w:r>
      <w:r w:rsidRPr="006B0E05">
        <w:rPr>
          <w:rFonts w:ascii="Times New Roman" w:hAnsi="Times New Roman"/>
          <w:spacing w:val="-1"/>
          <w:sz w:val="24"/>
          <w:szCs w:val="24"/>
        </w:rPr>
        <w:t>а</w:t>
      </w:r>
      <w:r w:rsidRPr="006B0E05">
        <w:rPr>
          <w:rFonts w:ascii="Times New Roman" w:hAnsi="Times New Roman"/>
          <w:spacing w:val="1"/>
          <w:sz w:val="24"/>
          <w:szCs w:val="24"/>
        </w:rPr>
        <w:t>ни</w:t>
      </w:r>
      <w:r w:rsidRPr="006B0E05">
        <w:rPr>
          <w:rFonts w:ascii="Times New Roman" w:hAnsi="Times New Roman"/>
          <w:sz w:val="24"/>
          <w:szCs w:val="24"/>
        </w:rPr>
        <w:t>я</w:t>
      </w:r>
      <w:r w:rsidRPr="006B0E05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6B0E05">
        <w:rPr>
          <w:rFonts w:ascii="Times New Roman" w:hAnsi="Times New Roman"/>
          <w:sz w:val="24"/>
          <w:szCs w:val="24"/>
        </w:rPr>
        <w:t>ри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pacing w:val="-1"/>
          <w:sz w:val="24"/>
          <w:szCs w:val="24"/>
        </w:rPr>
        <w:t>с</w:t>
      </w:r>
      <w:r w:rsidRPr="006B0E05">
        <w:rPr>
          <w:rFonts w:ascii="Times New Roman" w:hAnsi="Times New Roman"/>
          <w:sz w:val="24"/>
          <w:szCs w:val="24"/>
        </w:rPr>
        <w:t>о</w:t>
      </w:r>
      <w:r w:rsidRPr="006B0E05">
        <w:rPr>
          <w:rFonts w:ascii="Times New Roman" w:hAnsi="Times New Roman"/>
          <w:spacing w:val="-1"/>
          <w:sz w:val="24"/>
          <w:szCs w:val="24"/>
        </w:rPr>
        <w:t>с</w:t>
      </w:r>
      <w:r w:rsidRPr="006B0E05">
        <w:rPr>
          <w:rFonts w:ascii="Times New Roman" w:hAnsi="Times New Roman"/>
          <w:sz w:val="24"/>
          <w:szCs w:val="24"/>
        </w:rPr>
        <w:t>т</w:t>
      </w:r>
      <w:r w:rsidRPr="006B0E05">
        <w:rPr>
          <w:rFonts w:ascii="Times New Roman" w:hAnsi="Times New Roman"/>
          <w:spacing w:val="-1"/>
          <w:sz w:val="24"/>
          <w:szCs w:val="24"/>
        </w:rPr>
        <w:t>а</w:t>
      </w:r>
      <w:r w:rsidRPr="006B0E05">
        <w:rPr>
          <w:rFonts w:ascii="Times New Roman" w:hAnsi="Times New Roman"/>
          <w:sz w:val="24"/>
          <w:szCs w:val="24"/>
        </w:rPr>
        <w:t>вл</w:t>
      </w:r>
      <w:r w:rsidRPr="006B0E05">
        <w:rPr>
          <w:rFonts w:ascii="Times New Roman" w:hAnsi="Times New Roman"/>
          <w:spacing w:val="-1"/>
          <w:sz w:val="24"/>
          <w:szCs w:val="24"/>
        </w:rPr>
        <w:t>е</w:t>
      </w:r>
      <w:r w:rsidRPr="006B0E05">
        <w:rPr>
          <w:rFonts w:ascii="Times New Roman" w:hAnsi="Times New Roman"/>
          <w:spacing w:val="1"/>
          <w:sz w:val="24"/>
          <w:szCs w:val="24"/>
        </w:rPr>
        <w:t>н</w:t>
      </w:r>
      <w:r w:rsidRPr="006B0E05">
        <w:rPr>
          <w:rFonts w:ascii="Times New Roman" w:hAnsi="Times New Roman"/>
          <w:spacing w:val="-1"/>
          <w:sz w:val="24"/>
          <w:szCs w:val="24"/>
        </w:rPr>
        <w:t>и</w:t>
      </w:r>
      <w:r w:rsidRPr="006B0E05">
        <w:rPr>
          <w:rFonts w:ascii="Times New Roman" w:hAnsi="Times New Roman"/>
          <w:sz w:val="24"/>
          <w:szCs w:val="24"/>
        </w:rPr>
        <w:t>и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pacing w:val="1"/>
          <w:sz w:val="24"/>
          <w:szCs w:val="24"/>
        </w:rPr>
        <w:t>з</w:t>
      </w:r>
      <w:r w:rsidRPr="006B0E05">
        <w:rPr>
          <w:rFonts w:ascii="Times New Roman" w:hAnsi="Times New Roman"/>
          <w:spacing w:val="-1"/>
          <w:sz w:val="24"/>
          <w:szCs w:val="24"/>
        </w:rPr>
        <w:t>а</w:t>
      </w:r>
      <w:r w:rsidRPr="006B0E05">
        <w:rPr>
          <w:rFonts w:ascii="Times New Roman" w:hAnsi="Times New Roman"/>
          <w:sz w:val="24"/>
          <w:szCs w:val="24"/>
        </w:rPr>
        <w:t>д</w:t>
      </w:r>
      <w:r w:rsidRPr="006B0E05">
        <w:rPr>
          <w:rFonts w:ascii="Times New Roman" w:hAnsi="Times New Roman"/>
          <w:spacing w:val="-1"/>
          <w:sz w:val="24"/>
          <w:szCs w:val="24"/>
        </w:rPr>
        <w:t>ан</w:t>
      </w:r>
      <w:r w:rsidRPr="006B0E05">
        <w:rPr>
          <w:rFonts w:ascii="Times New Roman" w:hAnsi="Times New Roman"/>
          <w:spacing w:val="1"/>
          <w:sz w:val="24"/>
          <w:szCs w:val="24"/>
        </w:rPr>
        <w:t>ий</w:t>
      </w:r>
      <w:r w:rsidRPr="006B0E05">
        <w:rPr>
          <w:rFonts w:ascii="Times New Roman" w:hAnsi="Times New Roman"/>
          <w:sz w:val="24"/>
          <w:szCs w:val="24"/>
        </w:rPr>
        <w:t>,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pacing w:val="-2"/>
          <w:sz w:val="24"/>
          <w:szCs w:val="24"/>
        </w:rPr>
        <w:t>о</w:t>
      </w:r>
      <w:r w:rsidRPr="006B0E05">
        <w:rPr>
          <w:rFonts w:ascii="Times New Roman" w:hAnsi="Times New Roman"/>
          <w:spacing w:val="1"/>
          <w:sz w:val="24"/>
          <w:szCs w:val="24"/>
        </w:rPr>
        <w:t>пи</w:t>
      </w:r>
      <w:r w:rsidRPr="006B0E05">
        <w:rPr>
          <w:rFonts w:ascii="Times New Roman" w:hAnsi="Times New Roman"/>
          <w:spacing w:val="-1"/>
          <w:sz w:val="24"/>
          <w:szCs w:val="24"/>
        </w:rPr>
        <w:t>сан</w:t>
      </w:r>
      <w:r w:rsidRPr="006B0E05">
        <w:rPr>
          <w:rFonts w:ascii="Times New Roman" w:hAnsi="Times New Roman"/>
          <w:spacing w:val="1"/>
          <w:sz w:val="24"/>
          <w:szCs w:val="24"/>
        </w:rPr>
        <w:t>и</w:t>
      </w:r>
      <w:r w:rsidRPr="006B0E05">
        <w:rPr>
          <w:rFonts w:ascii="Times New Roman" w:hAnsi="Times New Roman"/>
          <w:sz w:val="24"/>
          <w:szCs w:val="24"/>
        </w:rPr>
        <w:t>е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pacing w:val="-1"/>
          <w:sz w:val="24"/>
          <w:szCs w:val="24"/>
        </w:rPr>
        <w:t>спе</w:t>
      </w:r>
      <w:r w:rsidRPr="006B0E05">
        <w:rPr>
          <w:rFonts w:ascii="Times New Roman" w:hAnsi="Times New Roman"/>
          <w:spacing w:val="1"/>
          <w:sz w:val="24"/>
          <w:szCs w:val="24"/>
        </w:rPr>
        <w:t>ци</w:t>
      </w:r>
      <w:r w:rsidRPr="006B0E05">
        <w:rPr>
          <w:rFonts w:ascii="Times New Roman" w:hAnsi="Times New Roman"/>
          <w:sz w:val="24"/>
          <w:szCs w:val="24"/>
        </w:rPr>
        <w:t>ф</w:t>
      </w:r>
      <w:r w:rsidRPr="006B0E05">
        <w:rPr>
          <w:rFonts w:ascii="Times New Roman" w:hAnsi="Times New Roman"/>
          <w:spacing w:val="-1"/>
          <w:sz w:val="24"/>
          <w:szCs w:val="24"/>
        </w:rPr>
        <w:t>и</w:t>
      </w:r>
      <w:r w:rsidRPr="006B0E05">
        <w:rPr>
          <w:rFonts w:ascii="Times New Roman" w:hAnsi="Times New Roman"/>
          <w:spacing w:val="1"/>
          <w:sz w:val="24"/>
          <w:szCs w:val="24"/>
        </w:rPr>
        <w:t>к</w:t>
      </w:r>
      <w:r w:rsidRPr="006B0E05">
        <w:rPr>
          <w:rFonts w:ascii="Times New Roman" w:hAnsi="Times New Roman"/>
          <w:sz w:val="24"/>
          <w:szCs w:val="24"/>
        </w:rPr>
        <w:t>и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pacing w:val="-2"/>
          <w:sz w:val="24"/>
          <w:szCs w:val="24"/>
        </w:rPr>
        <w:t>о</w:t>
      </w:r>
      <w:r w:rsidRPr="006B0E05">
        <w:rPr>
          <w:rFonts w:ascii="Times New Roman" w:hAnsi="Times New Roman"/>
          <w:sz w:val="24"/>
          <w:szCs w:val="24"/>
        </w:rPr>
        <w:t>л</w:t>
      </w:r>
      <w:r w:rsidRPr="006B0E05">
        <w:rPr>
          <w:rFonts w:ascii="Times New Roman" w:hAnsi="Times New Roman"/>
          <w:spacing w:val="1"/>
          <w:sz w:val="24"/>
          <w:szCs w:val="24"/>
        </w:rPr>
        <w:t>и</w:t>
      </w:r>
      <w:r w:rsidRPr="006B0E05">
        <w:rPr>
          <w:rFonts w:ascii="Times New Roman" w:hAnsi="Times New Roman"/>
          <w:spacing w:val="-1"/>
          <w:sz w:val="24"/>
          <w:szCs w:val="24"/>
        </w:rPr>
        <w:t>мп</w:t>
      </w:r>
      <w:r w:rsidRPr="006B0E05">
        <w:rPr>
          <w:rFonts w:ascii="Times New Roman" w:hAnsi="Times New Roman"/>
          <w:spacing w:val="1"/>
          <w:sz w:val="24"/>
          <w:szCs w:val="24"/>
        </w:rPr>
        <w:t>и</w:t>
      </w:r>
      <w:r w:rsidRPr="006B0E05">
        <w:rPr>
          <w:rFonts w:ascii="Times New Roman" w:hAnsi="Times New Roman"/>
          <w:spacing w:val="-1"/>
          <w:sz w:val="24"/>
          <w:szCs w:val="24"/>
        </w:rPr>
        <w:t>а</w:t>
      </w:r>
      <w:r w:rsidRPr="006B0E05">
        <w:rPr>
          <w:rFonts w:ascii="Times New Roman" w:hAnsi="Times New Roman"/>
          <w:sz w:val="24"/>
          <w:szCs w:val="24"/>
        </w:rPr>
        <w:t>ды для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р</w:t>
      </w:r>
      <w:r w:rsidRPr="006B0E05">
        <w:rPr>
          <w:rFonts w:ascii="Times New Roman" w:hAnsi="Times New Roman"/>
          <w:spacing w:val="-1"/>
          <w:sz w:val="24"/>
          <w:szCs w:val="24"/>
        </w:rPr>
        <w:t>а</w:t>
      </w:r>
      <w:r w:rsidRPr="006B0E05">
        <w:rPr>
          <w:rFonts w:ascii="Times New Roman" w:hAnsi="Times New Roman"/>
          <w:spacing w:val="1"/>
          <w:sz w:val="24"/>
          <w:szCs w:val="24"/>
        </w:rPr>
        <w:t>з</w:t>
      </w:r>
      <w:r w:rsidRPr="006B0E05">
        <w:rPr>
          <w:rFonts w:ascii="Times New Roman" w:hAnsi="Times New Roman"/>
          <w:sz w:val="24"/>
          <w:szCs w:val="24"/>
        </w:rPr>
        <w:t>р</w:t>
      </w:r>
      <w:r w:rsidRPr="006B0E05">
        <w:rPr>
          <w:rFonts w:ascii="Times New Roman" w:hAnsi="Times New Roman"/>
          <w:spacing w:val="-1"/>
          <w:sz w:val="24"/>
          <w:szCs w:val="24"/>
        </w:rPr>
        <w:t>а</w:t>
      </w:r>
      <w:r w:rsidRPr="006B0E05">
        <w:rPr>
          <w:rFonts w:ascii="Times New Roman" w:hAnsi="Times New Roman"/>
          <w:sz w:val="24"/>
          <w:szCs w:val="24"/>
        </w:rPr>
        <w:t>бо</w:t>
      </w:r>
      <w:r w:rsidRPr="006B0E05">
        <w:rPr>
          <w:rFonts w:ascii="Times New Roman" w:hAnsi="Times New Roman"/>
          <w:spacing w:val="1"/>
          <w:sz w:val="24"/>
          <w:szCs w:val="24"/>
        </w:rPr>
        <w:t>тк</w:t>
      </w:r>
      <w:r w:rsidRPr="006B0E05">
        <w:rPr>
          <w:rFonts w:ascii="Times New Roman" w:hAnsi="Times New Roman"/>
          <w:sz w:val="24"/>
          <w:szCs w:val="24"/>
        </w:rPr>
        <w:t>и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тр</w:t>
      </w:r>
      <w:r w:rsidRPr="006B0E05">
        <w:rPr>
          <w:rFonts w:ascii="Times New Roman" w:hAnsi="Times New Roman"/>
          <w:spacing w:val="-1"/>
          <w:sz w:val="24"/>
          <w:szCs w:val="24"/>
        </w:rPr>
        <w:t>е</w:t>
      </w:r>
      <w:r w:rsidRPr="006B0E05">
        <w:rPr>
          <w:rFonts w:ascii="Times New Roman" w:hAnsi="Times New Roman"/>
          <w:sz w:val="24"/>
          <w:szCs w:val="24"/>
        </w:rPr>
        <w:t>бо</w:t>
      </w:r>
      <w:r w:rsidRPr="006B0E05">
        <w:rPr>
          <w:rFonts w:ascii="Times New Roman" w:hAnsi="Times New Roman"/>
          <w:spacing w:val="-3"/>
          <w:sz w:val="24"/>
          <w:szCs w:val="24"/>
        </w:rPr>
        <w:t>в</w:t>
      </w:r>
      <w:r w:rsidRPr="006B0E05">
        <w:rPr>
          <w:rFonts w:ascii="Times New Roman" w:hAnsi="Times New Roman"/>
          <w:spacing w:val="-1"/>
          <w:sz w:val="24"/>
          <w:szCs w:val="24"/>
        </w:rPr>
        <w:t>а</w:t>
      </w:r>
      <w:r w:rsidRPr="006B0E05">
        <w:rPr>
          <w:rFonts w:ascii="Times New Roman" w:hAnsi="Times New Roman"/>
          <w:spacing w:val="1"/>
          <w:sz w:val="24"/>
          <w:szCs w:val="24"/>
        </w:rPr>
        <w:t>ни</w:t>
      </w:r>
      <w:r w:rsidRPr="006B0E05">
        <w:rPr>
          <w:rFonts w:ascii="Times New Roman" w:hAnsi="Times New Roman"/>
          <w:sz w:val="24"/>
          <w:szCs w:val="24"/>
        </w:rPr>
        <w:t>й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к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орг</w:t>
      </w:r>
      <w:r w:rsidRPr="006B0E05">
        <w:rPr>
          <w:rFonts w:ascii="Times New Roman" w:hAnsi="Times New Roman"/>
          <w:spacing w:val="-1"/>
          <w:sz w:val="24"/>
          <w:szCs w:val="24"/>
        </w:rPr>
        <w:t>ан</w:t>
      </w:r>
      <w:r w:rsidRPr="006B0E05">
        <w:rPr>
          <w:rFonts w:ascii="Times New Roman" w:hAnsi="Times New Roman"/>
          <w:spacing w:val="1"/>
          <w:sz w:val="24"/>
          <w:szCs w:val="24"/>
        </w:rPr>
        <w:t>из</w:t>
      </w:r>
      <w:r w:rsidRPr="006B0E05">
        <w:rPr>
          <w:rFonts w:ascii="Times New Roman" w:hAnsi="Times New Roman"/>
          <w:spacing w:val="-1"/>
          <w:sz w:val="24"/>
          <w:szCs w:val="24"/>
        </w:rPr>
        <w:t>ац</w:t>
      </w:r>
      <w:r w:rsidRPr="006B0E05">
        <w:rPr>
          <w:rFonts w:ascii="Times New Roman" w:hAnsi="Times New Roman"/>
          <w:spacing w:val="1"/>
          <w:sz w:val="24"/>
          <w:szCs w:val="24"/>
        </w:rPr>
        <w:t>и</w:t>
      </w:r>
      <w:r w:rsidRPr="006B0E05">
        <w:rPr>
          <w:rFonts w:ascii="Times New Roman" w:hAnsi="Times New Roman"/>
          <w:sz w:val="24"/>
          <w:szCs w:val="24"/>
        </w:rPr>
        <w:t>и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 xml:space="preserve">и </w:t>
      </w:r>
      <w:r w:rsidRPr="006B0E05">
        <w:rPr>
          <w:rFonts w:ascii="Times New Roman" w:hAnsi="Times New Roman"/>
          <w:spacing w:val="1"/>
          <w:sz w:val="24"/>
          <w:szCs w:val="24"/>
        </w:rPr>
        <w:t>п</w:t>
      </w:r>
      <w:r w:rsidRPr="006B0E05">
        <w:rPr>
          <w:rFonts w:ascii="Times New Roman" w:hAnsi="Times New Roman"/>
          <w:sz w:val="24"/>
          <w:szCs w:val="24"/>
        </w:rPr>
        <w:t>ров</w:t>
      </w:r>
      <w:r w:rsidRPr="006B0E05">
        <w:rPr>
          <w:rFonts w:ascii="Times New Roman" w:hAnsi="Times New Roman"/>
          <w:spacing w:val="-1"/>
          <w:sz w:val="24"/>
          <w:szCs w:val="24"/>
        </w:rPr>
        <w:t>е</w:t>
      </w:r>
      <w:r w:rsidRPr="006B0E05">
        <w:rPr>
          <w:rFonts w:ascii="Times New Roman" w:hAnsi="Times New Roman"/>
          <w:sz w:val="24"/>
          <w:szCs w:val="24"/>
        </w:rPr>
        <w:t>д</w:t>
      </w:r>
      <w:r w:rsidRPr="006B0E05">
        <w:rPr>
          <w:rFonts w:ascii="Times New Roman" w:hAnsi="Times New Roman"/>
          <w:spacing w:val="-1"/>
          <w:sz w:val="24"/>
          <w:szCs w:val="24"/>
        </w:rPr>
        <w:t>е</w:t>
      </w:r>
      <w:r w:rsidRPr="006B0E05">
        <w:rPr>
          <w:rFonts w:ascii="Times New Roman" w:hAnsi="Times New Roman"/>
          <w:spacing w:val="1"/>
          <w:sz w:val="24"/>
          <w:szCs w:val="24"/>
        </w:rPr>
        <w:t>ни</w:t>
      </w:r>
      <w:r w:rsidRPr="006B0E05">
        <w:rPr>
          <w:rFonts w:ascii="Times New Roman" w:hAnsi="Times New Roman"/>
          <w:sz w:val="24"/>
          <w:szCs w:val="24"/>
        </w:rPr>
        <w:t>ю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ш</w:t>
      </w:r>
      <w:r w:rsidRPr="006B0E05">
        <w:rPr>
          <w:rFonts w:ascii="Times New Roman" w:hAnsi="Times New Roman"/>
          <w:spacing w:val="1"/>
          <w:sz w:val="24"/>
          <w:szCs w:val="24"/>
        </w:rPr>
        <w:t>к</w:t>
      </w:r>
      <w:r w:rsidRPr="006B0E05">
        <w:rPr>
          <w:rFonts w:ascii="Times New Roman" w:hAnsi="Times New Roman"/>
          <w:sz w:val="24"/>
          <w:szCs w:val="24"/>
        </w:rPr>
        <w:t>ол</w:t>
      </w:r>
      <w:r w:rsidRPr="006B0E05">
        <w:rPr>
          <w:rFonts w:ascii="Times New Roman" w:hAnsi="Times New Roman"/>
          <w:spacing w:val="-1"/>
          <w:sz w:val="24"/>
          <w:szCs w:val="24"/>
        </w:rPr>
        <w:t>ь</w:t>
      </w:r>
      <w:r w:rsidRPr="006B0E05">
        <w:rPr>
          <w:rFonts w:ascii="Times New Roman" w:hAnsi="Times New Roman"/>
          <w:spacing w:val="1"/>
          <w:sz w:val="24"/>
          <w:szCs w:val="24"/>
        </w:rPr>
        <w:t>н</w:t>
      </w:r>
      <w:r w:rsidRPr="006B0E05">
        <w:rPr>
          <w:rFonts w:ascii="Times New Roman" w:hAnsi="Times New Roman"/>
          <w:sz w:val="24"/>
          <w:szCs w:val="24"/>
        </w:rPr>
        <w:t>о</w:t>
      </w:r>
      <w:r w:rsidRPr="006B0E05">
        <w:rPr>
          <w:rFonts w:ascii="Times New Roman" w:hAnsi="Times New Roman"/>
          <w:spacing w:val="-2"/>
          <w:sz w:val="24"/>
          <w:szCs w:val="24"/>
        </w:rPr>
        <w:t>г</w:t>
      </w:r>
      <w:r w:rsidRPr="006B0E05">
        <w:rPr>
          <w:rFonts w:ascii="Times New Roman" w:hAnsi="Times New Roman"/>
          <w:sz w:val="24"/>
          <w:szCs w:val="24"/>
        </w:rPr>
        <w:t>о э</w:t>
      </w:r>
      <w:r w:rsidRPr="006B0E05">
        <w:rPr>
          <w:rFonts w:ascii="Times New Roman" w:hAnsi="Times New Roman"/>
          <w:spacing w:val="1"/>
          <w:sz w:val="24"/>
          <w:szCs w:val="24"/>
        </w:rPr>
        <w:t>т</w:t>
      </w:r>
      <w:r w:rsidRPr="006B0E05">
        <w:rPr>
          <w:rFonts w:ascii="Times New Roman" w:hAnsi="Times New Roman"/>
          <w:spacing w:val="-1"/>
          <w:sz w:val="24"/>
          <w:szCs w:val="24"/>
        </w:rPr>
        <w:t>а</w:t>
      </w:r>
      <w:r w:rsidRPr="006B0E05">
        <w:rPr>
          <w:rFonts w:ascii="Times New Roman" w:hAnsi="Times New Roman"/>
          <w:spacing w:val="1"/>
          <w:sz w:val="24"/>
          <w:szCs w:val="24"/>
        </w:rPr>
        <w:t>п</w:t>
      </w:r>
      <w:r w:rsidR="00DD4C70">
        <w:rPr>
          <w:rFonts w:ascii="Times New Roman" w:hAnsi="Times New Roman"/>
          <w:sz w:val="24"/>
          <w:szCs w:val="24"/>
        </w:rPr>
        <w:t>а</w:t>
      </w:r>
      <w:r w:rsidRPr="006B0E05">
        <w:rPr>
          <w:rFonts w:ascii="Times New Roman" w:hAnsi="Times New Roman"/>
          <w:sz w:val="24"/>
          <w:szCs w:val="24"/>
        </w:rPr>
        <w:t xml:space="preserve">   в</w:t>
      </w:r>
      <w:r w:rsidRPr="006B0E05">
        <w:rPr>
          <w:rFonts w:ascii="Times New Roman" w:hAnsi="Times New Roman"/>
          <w:spacing w:val="-1"/>
          <w:sz w:val="24"/>
          <w:szCs w:val="24"/>
        </w:rPr>
        <w:t>се</w:t>
      </w:r>
      <w:r w:rsidRPr="006B0E05">
        <w:rPr>
          <w:rFonts w:ascii="Times New Roman" w:hAnsi="Times New Roman"/>
          <w:sz w:val="24"/>
          <w:szCs w:val="24"/>
        </w:rPr>
        <w:t>ро</w:t>
      </w:r>
      <w:r w:rsidRPr="006B0E05">
        <w:rPr>
          <w:rFonts w:ascii="Times New Roman" w:hAnsi="Times New Roman"/>
          <w:spacing w:val="1"/>
          <w:sz w:val="24"/>
          <w:szCs w:val="24"/>
        </w:rPr>
        <w:t>с</w:t>
      </w:r>
      <w:r w:rsidRPr="006B0E05">
        <w:rPr>
          <w:rFonts w:ascii="Times New Roman" w:hAnsi="Times New Roman"/>
          <w:spacing w:val="-1"/>
          <w:sz w:val="24"/>
          <w:szCs w:val="24"/>
        </w:rPr>
        <w:t>с</w:t>
      </w:r>
      <w:r w:rsidRPr="006B0E05">
        <w:rPr>
          <w:rFonts w:ascii="Times New Roman" w:hAnsi="Times New Roman"/>
          <w:spacing w:val="1"/>
          <w:sz w:val="24"/>
          <w:szCs w:val="24"/>
        </w:rPr>
        <w:t>ий</w:t>
      </w:r>
      <w:r w:rsidRPr="006B0E05">
        <w:rPr>
          <w:rFonts w:ascii="Times New Roman" w:hAnsi="Times New Roman"/>
          <w:spacing w:val="-1"/>
          <w:sz w:val="24"/>
          <w:szCs w:val="24"/>
        </w:rPr>
        <w:t>с</w:t>
      </w:r>
      <w:r w:rsidRPr="006B0E05">
        <w:rPr>
          <w:rFonts w:ascii="Times New Roman" w:hAnsi="Times New Roman"/>
          <w:spacing w:val="1"/>
          <w:sz w:val="24"/>
          <w:szCs w:val="24"/>
        </w:rPr>
        <w:t>к</w:t>
      </w:r>
      <w:r w:rsidRPr="006B0E05">
        <w:rPr>
          <w:rFonts w:ascii="Times New Roman" w:hAnsi="Times New Roman"/>
          <w:sz w:val="24"/>
          <w:szCs w:val="24"/>
        </w:rPr>
        <w:t>ой   ол</w:t>
      </w:r>
      <w:r w:rsidRPr="006B0E05">
        <w:rPr>
          <w:rFonts w:ascii="Times New Roman" w:hAnsi="Times New Roman"/>
          <w:spacing w:val="1"/>
          <w:sz w:val="24"/>
          <w:szCs w:val="24"/>
        </w:rPr>
        <w:t>и</w:t>
      </w:r>
      <w:r w:rsidRPr="006B0E05">
        <w:rPr>
          <w:rFonts w:ascii="Times New Roman" w:hAnsi="Times New Roman"/>
          <w:spacing w:val="-1"/>
          <w:sz w:val="24"/>
          <w:szCs w:val="24"/>
        </w:rPr>
        <w:t>м</w:t>
      </w:r>
      <w:r w:rsidRPr="006B0E05">
        <w:rPr>
          <w:rFonts w:ascii="Times New Roman" w:hAnsi="Times New Roman"/>
          <w:spacing w:val="1"/>
          <w:sz w:val="24"/>
          <w:szCs w:val="24"/>
        </w:rPr>
        <w:t>пи</w:t>
      </w:r>
      <w:r w:rsidRPr="006B0E05">
        <w:rPr>
          <w:rFonts w:ascii="Times New Roman" w:hAnsi="Times New Roman"/>
          <w:spacing w:val="-1"/>
          <w:sz w:val="24"/>
          <w:szCs w:val="24"/>
        </w:rPr>
        <w:t>а</w:t>
      </w:r>
      <w:r w:rsidRPr="006B0E05">
        <w:rPr>
          <w:rFonts w:ascii="Times New Roman" w:hAnsi="Times New Roman"/>
          <w:sz w:val="24"/>
          <w:szCs w:val="24"/>
        </w:rPr>
        <w:t>ды  ш</w:t>
      </w:r>
      <w:r w:rsidRPr="006B0E05">
        <w:rPr>
          <w:rFonts w:ascii="Times New Roman" w:hAnsi="Times New Roman"/>
          <w:spacing w:val="1"/>
          <w:sz w:val="24"/>
          <w:szCs w:val="24"/>
        </w:rPr>
        <w:t>к</w:t>
      </w:r>
      <w:r w:rsidRPr="006B0E05">
        <w:rPr>
          <w:rFonts w:ascii="Times New Roman" w:hAnsi="Times New Roman"/>
          <w:sz w:val="24"/>
          <w:szCs w:val="24"/>
        </w:rPr>
        <w:t>ол</w:t>
      </w:r>
      <w:r w:rsidRPr="006B0E05">
        <w:rPr>
          <w:rFonts w:ascii="Times New Roman" w:hAnsi="Times New Roman"/>
          <w:spacing w:val="-1"/>
          <w:sz w:val="24"/>
          <w:szCs w:val="24"/>
        </w:rPr>
        <w:t>ьн</w:t>
      </w:r>
      <w:r w:rsidRPr="006B0E05">
        <w:rPr>
          <w:rFonts w:ascii="Times New Roman" w:hAnsi="Times New Roman"/>
          <w:spacing w:val="1"/>
          <w:sz w:val="24"/>
          <w:szCs w:val="24"/>
        </w:rPr>
        <w:t>ик</w:t>
      </w:r>
      <w:r w:rsidRPr="006B0E05">
        <w:rPr>
          <w:rFonts w:ascii="Times New Roman" w:hAnsi="Times New Roman"/>
          <w:sz w:val="24"/>
          <w:szCs w:val="24"/>
        </w:rPr>
        <w:t xml:space="preserve">ов   </w:t>
      </w:r>
      <w:r w:rsidRPr="006B0E05">
        <w:rPr>
          <w:rFonts w:ascii="Times New Roman" w:hAnsi="Times New Roman"/>
          <w:spacing w:val="1"/>
          <w:sz w:val="24"/>
          <w:szCs w:val="24"/>
        </w:rPr>
        <w:t>п</w:t>
      </w:r>
      <w:r w:rsidRPr="006B0E05">
        <w:rPr>
          <w:rFonts w:ascii="Times New Roman" w:hAnsi="Times New Roman"/>
          <w:sz w:val="24"/>
          <w:szCs w:val="24"/>
        </w:rPr>
        <w:t>о  О</w:t>
      </w:r>
      <w:r w:rsidRPr="006B0E05">
        <w:rPr>
          <w:rFonts w:ascii="Times New Roman" w:hAnsi="Times New Roman"/>
          <w:spacing w:val="-1"/>
          <w:sz w:val="24"/>
          <w:szCs w:val="24"/>
        </w:rPr>
        <w:t>Б</w:t>
      </w:r>
      <w:r w:rsidRPr="006B0E05">
        <w:rPr>
          <w:rFonts w:ascii="Times New Roman" w:hAnsi="Times New Roman"/>
          <w:sz w:val="24"/>
          <w:szCs w:val="24"/>
        </w:rPr>
        <w:t xml:space="preserve">Ж  в   </w:t>
      </w:r>
      <w:r w:rsidR="00DD4C70">
        <w:rPr>
          <w:rFonts w:ascii="Times New Roman" w:hAnsi="Times New Roman"/>
          <w:spacing w:val="1"/>
          <w:sz w:val="24"/>
          <w:szCs w:val="24"/>
        </w:rPr>
        <w:t>городе Севастополе</w:t>
      </w:r>
      <w:r w:rsidRPr="006B0E05">
        <w:rPr>
          <w:rFonts w:ascii="Times New Roman" w:hAnsi="Times New Roman"/>
          <w:sz w:val="24"/>
          <w:szCs w:val="24"/>
        </w:rPr>
        <w:t>.</w:t>
      </w:r>
    </w:p>
    <w:p w:rsidR="00C079F7" w:rsidRPr="006B0E05" w:rsidRDefault="00785DA5" w:rsidP="00DD4C70">
      <w:pPr>
        <w:jc w:val="center"/>
        <w:rPr>
          <w:rFonts w:ascii="Times New Roman" w:hAnsi="Times New Roman"/>
          <w:b/>
          <w:sz w:val="24"/>
          <w:szCs w:val="24"/>
        </w:rPr>
      </w:pPr>
      <w:r w:rsidRPr="006B0E05">
        <w:rPr>
          <w:rFonts w:ascii="Times New Roman" w:hAnsi="Times New Roman"/>
          <w:b/>
          <w:sz w:val="24"/>
          <w:szCs w:val="24"/>
        </w:rPr>
        <w:t>Особенности олимпиады по ОБЖ</w:t>
      </w:r>
    </w:p>
    <w:p w:rsidR="00C079F7" w:rsidRPr="006B0E05" w:rsidRDefault="00C079F7" w:rsidP="00171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E05">
        <w:rPr>
          <w:rFonts w:ascii="Times New Roman" w:hAnsi="Times New Roman"/>
          <w:sz w:val="24"/>
          <w:szCs w:val="24"/>
        </w:rPr>
        <w:t>Олимпиада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проводится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на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территории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Российской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Федерации.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Рабочим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языком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проведения</w:t>
      </w:r>
      <w:r w:rsidR="00DD4C70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олимпиады является русский язык.</w:t>
      </w:r>
    </w:p>
    <w:p w:rsidR="003128AE" w:rsidRDefault="00C079F7" w:rsidP="00171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C70">
        <w:rPr>
          <w:rFonts w:ascii="Times New Roman" w:hAnsi="Times New Roman"/>
          <w:sz w:val="24"/>
          <w:szCs w:val="24"/>
        </w:rPr>
        <w:t>Участие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Pr="00DD4C70">
        <w:rPr>
          <w:rFonts w:ascii="Times New Roman" w:hAnsi="Times New Roman"/>
          <w:sz w:val="24"/>
          <w:szCs w:val="24"/>
        </w:rPr>
        <w:t>в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Pr="00DD4C70">
        <w:rPr>
          <w:rFonts w:ascii="Times New Roman" w:hAnsi="Times New Roman"/>
          <w:sz w:val="24"/>
          <w:szCs w:val="24"/>
        </w:rPr>
        <w:t>олимпиаде</w:t>
      </w:r>
      <w:r w:rsidRPr="00DD4C70">
        <w:rPr>
          <w:rFonts w:ascii="Times New Roman" w:hAnsi="Times New Roman"/>
          <w:sz w:val="24"/>
          <w:szCs w:val="24"/>
        </w:rPr>
        <w:tab/>
        <w:t>индивидуальное,</w:t>
      </w:r>
      <w:r w:rsidRPr="00DD4C70">
        <w:rPr>
          <w:rFonts w:ascii="Times New Roman" w:hAnsi="Times New Roman"/>
          <w:sz w:val="24"/>
          <w:szCs w:val="24"/>
        </w:rPr>
        <w:tab/>
        <w:t>олимпиадные</w:t>
      </w:r>
      <w:r w:rsidRPr="00DD4C70">
        <w:rPr>
          <w:rFonts w:ascii="Times New Roman" w:hAnsi="Times New Roman"/>
          <w:sz w:val="24"/>
          <w:szCs w:val="24"/>
        </w:rPr>
        <w:tab/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Pr="00DD4C70">
        <w:rPr>
          <w:rFonts w:ascii="Times New Roman" w:hAnsi="Times New Roman"/>
          <w:sz w:val="24"/>
          <w:szCs w:val="24"/>
        </w:rPr>
        <w:t>задани</w:t>
      </w:r>
      <w:r w:rsidR="00DD4C70" w:rsidRPr="00DD4C70">
        <w:rPr>
          <w:rFonts w:ascii="Times New Roman" w:hAnsi="Times New Roman"/>
          <w:sz w:val="24"/>
          <w:szCs w:val="24"/>
        </w:rPr>
        <w:t xml:space="preserve">я </w:t>
      </w:r>
      <w:r w:rsidRPr="00DD4C70">
        <w:rPr>
          <w:rFonts w:ascii="Times New Roman" w:hAnsi="Times New Roman"/>
          <w:spacing w:val="-1"/>
          <w:sz w:val="24"/>
          <w:szCs w:val="24"/>
        </w:rPr>
        <w:t>выполняются</w:t>
      </w:r>
      <w:r w:rsidR="003128A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D4C70">
        <w:rPr>
          <w:rFonts w:ascii="Times New Roman" w:hAnsi="Times New Roman"/>
          <w:sz w:val="24"/>
          <w:szCs w:val="24"/>
        </w:rPr>
        <w:t>участником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Pr="00DD4C70">
        <w:rPr>
          <w:rFonts w:ascii="Times New Roman" w:hAnsi="Times New Roman"/>
          <w:sz w:val="24"/>
          <w:szCs w:val="24"/>
        </w:rPr>
        <w:t>самостоятельно, без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Pr="00DD4C70">
        <w:rPr>
          <w:rFonts w:ascii="Times New Roman" w:hAnsi="Times New Roman"/>
          <w:sz w:val="24"/>
          <w:szCs w:val="24"/>
        </w:rPr>
        <w:t>помощи посторонних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Pr="00DD4C70">
        <w:rPr>
          <w:rFonts w:ascii="Times New Roman" w:hAnsi="Times New Roman"/>
          <w:sz w:val="24"/>
          <w:szCs w:val="24"/>
        </w:rPr>
        <w:t>лиц.</w:t>
      </w:r>
    </w:p>
    <w:p w:rsidR="00C079F7" w:rsidRPr="00DD4C70" w:rsidRDefault="00C079F7" w:rsidP="00171D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4C70">
        <w:rPr>
          <w:rFonts w:ascii="Times New Roman" w:hAnsi="Times New Roman"/>
          <w:sz w:val="24"/>
          <w:szCs w:val="24"/>
        </w:rPr>
        <w:t>Форма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Pr="00DD4C70">
        <w:rPr>
          <w:rFonts w:ascii="Times New Roman" w:hAnsi="Times New Roman"/>
          <w:sz w:val="24"/>
          <w:szCs w:val="24"/>
        </w:rPr>
        <w:t>проведения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Pr="00DD4C70">
        <w:rPr>
          <w:rFonts w:ascii="Times New Roman" w:hAnsi="Times New Roman"/>
          <w:sz w:val="24"/>
          <w:szCs w:val="24"/>
        </w:rPr>
        <w:t>олимпиады –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Pr="00DD4C70">
        <w:rPr>
          <w:rFonts w:ascii="Times New Roman" w:hAnsi="Times New Roman"/>
          <w:sz w:val="24"/>
          <w:szCs w:val="24"/>
        </w:rPr>
        <w:t>очная.</w:t>
      </w:r>
    </w:p>
    <w:p w:rsidR="00C079F7" w:rsidRPr="006B0E05" w:rsidRDefault="00785DA5" w:rsidP="00171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E05">
        <w:rPr>
          <w:rFonts w:ascii="Times New Roman" w:hAnsi="Times New Roman"/>
          <w:sz w:val="24"/>
          <w:szCs w:val="24"/>
        </w:rPr>
        <w:t>С учётом Постановления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</w:t>
      </w:r>
      <w:r w:rsidR="004D2BD2" w:rsidRPr="006B0E05">
        <w:rPr>
          <w:rFonts w:ascii="Times New Roman" w:hAnsi="Times New Roman"/>
          <w:sz w:val="24"/>
          <w:szCs w:val="24"/>
        </w:rPr>
        <w:t>дё</w:t>
      </w:r>
      <w:r w:rsidRPr="006B0E05">
        <w:rPr>
          <w:rFonts w:ascii="Times New Roman" w:hAnsi="Times New Roman"/>
          <w:sz w:val="24"/>
          <w:szCs w:val="24"/>
        </w:rPr>
        <w:t xml:space="preserve">жи в условиях распространения новой </w:t>
      </w:r>
      <w:proofErr w:type="spellStart"/>
      <w:r w:rsidRPr="006B0E0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B0E05">
        <w:rPr>
          <w:rFonts w:ascii="Times New Roman" w:hAnsi="Times New Roman"/>
          <w:sz w:val="24"/>
          <w:szCs w:val="24"/>
        </w:rPr>
        <w:t xml:space="preserve"> инфекции (COVID-19)» </w:t>
      </w:r>
      <w:r w:rsidR="00C079F7" w:rsidRPr="006B0E05">
        <w:rPr>
          <w:rFonts w:ascii="Times New Roman" w:hAnsi="Times New Roman"/>
          <w:sz w:val="24"/>
          <w:szCs w:val="24"/>
        </w:rPr>
        <w:t>допускается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использование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информационно</w:t>
      </w:r>
      <w:r w:rsidR="00715E89" w:rsidRPr="006B0E05">
        <w:rPr>
          <w:rFonts w:ascii="Times New Roman" w:hAnsi="Times New Roman"/>
          <w:sz w:val="24"/>
          <w:szCs w:val="24"/>
        </w:rPr>
        <w:t>-коммуникационных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технологий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в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части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организации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выполнения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олимпиадных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заданий, анализа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и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показа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олимпиадных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заданий, процедуры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апелляции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при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условии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соблюдения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требований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законодательства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Российской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Федерации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в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области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защиты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персональных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="00C079F7" w:rsidRPr="006B0E05">
        <w:rPr>
          <w:rFonts w:ascii="Times New Roman" w:hAnsi="Times New Roman"/>
          <w:sz w:val="24"/>
          <w:szCs w:val="24"/>
        </w:rPr>
        <w:t>данных.</w:t>
      </w:r>
    </w:p>
    <w:p w:rsidR="00CA5947" w:rsidRPr="006B0E05" w:rsidRDefault="00C079F7" w:rsidP="00171D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B0E05">
        <w:rPr>
          <w:rFonts w:ascii="Times New Roman" w:hAnsi="Times New Roman"/>
          <w:sz w:val="24"/>
          <w:szCs w:val="24"/>
        </w:rPr>
        <w:t xml:space="preserve">Решение  о   проведении   </w:t>
      </w:r>
      <w:r w:rsidR="00B16A2A" w:rsidRPr="00B16A2A">
        <w:rPr>
          <w:rFonts w:ascii="Times New Roman" w:hAnsi="Times New Roman"/>
          <w:sz w:val="24"/>
          <w:szCs w:val="24"/>
          <w:lang w:val="en-US"/>
        </w:rPr>
        <w:t>II</w:t>
      </w:r>
      <w:r w:rsidR="00B16A2A" w:rsidRPr="00B16A2A">
        <w:rPr>
          <w:rFonts w:ascii="Times New Roman" w:hAnsi="Times New Roman"/>
          <w:sz w:val="24"/>
          <w:szCs w:val="24"/>
        </w:rPr>
        <w:t>(муниципального)</w:t>
      </w:r>
      <w:r w:rsidR="00B16A2A" w:rsidRPr="00087243">
        <w:t xml:space="preserve"> </w:t>
      </w:r>
      <w:r w:rsidRPr="006B0E05">
        <w:rPr>
          <w:rFonts w:ascii="Times New Roman" w:hAnsi="Times New Roman"/>
          <w:sz w:val="24"/>
          <w:szCs w:val="24"/>
        </w:rPr>
        <w:t xml:space="preserve">   </w:t>
      </w:r>
      <w:r w:rsidR="00715E89" w:rsidRPr="006B0E05">
        <w:rPr>
          <w:rFonts w:ascii="Times New Roman" w:hAnsi="Times New Roman"/>
          <w:sz w:val="24"/>
          <w:szCs w:val="24"/>
        </w:rPr>
        <w:t>этапа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олимпиады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с использованием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информационно-коммуникационных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технологий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принимается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 xml:space="preserve">организатором </w:t>
      </w:r>
      <w:r w:rsidR="00B16A2A" w:rsidRPr="00B16A2A">
        <w:rPr>
          <w:rFonts w:ascii="Times New Roman" w:hAnsi="Times New Roman"/>
          <w:sz w:val="24"/>
          <w:szCs w:val="24"/>
          <w:lang w:val="en-US"/>
        </w:rPr>
        <w:t>II</w:t>
      </w:r>
      <w:r w:rsidR="00B16A2A" w:rsidRPr="00B16A2A">
        <w:rPr>
          <w:rFonts w:ascii="Times New Roman" w:hAnsi="Times New Roman"/>
          <w:sz w:val="24"/>
          <w:szCs w:val="24"/>
        </w:rPr>
        <w:t>(муниципального)</w:t>
      </w:r>
      <w:r w:rsidR="00B16A2A" w:rsidRPr="00087243">
        <w:t xml:space="preserve"> </w:t>
      </w:r>
      <w:r w:rsidRPr="006B0E05">
        <w:rPr>
          <w:rFonts w:ascii="Times New Roman" w:hAnsi="Times New Roman"/>
          <w:sz w:val="24"/>
          <w:szCs w:val="24"/>
        </w:rPr>
        <w:t xml:space="preserve"> этап</w:t>
      </w:r>
      <w:r w:rsidR="00715E89" w:rsidRPr="006B0E05">
        <w:rPr>
          <w:rFonts w:ascii="Times New Roman" w:hAnsi="Times New Roman"/>
          <w:sz w:val="24"/>
          <w:szCs w:val="24"/>
        </w:rPr>
        <w:t>а</w:t>
      </w:r>
      <w:r w:rsidRPr="006B0E05">
        <w:rPr>
          <w:rFonts w:ascii="Times New Roman" w:hAnsi="Times New Roman"/>
          <w:sz w:val="24"/>
          <w:szCs w:val="24"/>
        </w:rPr>
        <w:t xml:space="preserve"> олимпиады по согласованию с органом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 xml:space="preserve">исполнительной власти </w:t>
      </w:r>
      <w:r w:rsidR="003128AE">
        <w:rPr>
          <w:rFonts w:ascii="Times New Roman" w:hAnsi="Times New Roman"/>
          <w:sz w:val="24"/>
          <w:szCs w:val="24"/>
        </w:rPr>
        <w:t>города Севастополя</w:t>
      </w:r>
      <w:r w:rsidRPr="006B0E05">
        <w:rPr>
          <w:rFonts w:ascii="Times New Roman" w:hAnsi="Times New Roman"/>
          <w:sz w:val="24"/>
          <w:szCs w:val="24"/>
        </w:rPr>
        <w:t>, осуществляющим государственное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управление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в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сфере</w:t>
      </w:r>
      <w:r w:rsidR="003128AE">
        <w:rPr>
          <w:rFonts w:ascii="Times New Roman" w:hAnsi="Times New Roman"/>
          <w:sz w:val="24"/>
          <w:szCs w:val="24"/>
        </w:rPr>
        <w:t xml:space="preserve"> </w:t>
      </w:r>
      <w:r w:rsidRPr="006B0E05">
        <w:rPr>
          <w:rFonts w:ascii="Times New Roman" w:hAnsi="Times New Roman"/>
          <w:sz w:val="24"/>
          <w:szCs w:val="24"/>
        </w:rPr>
        <w:t>образования.</w:t>
      </w:r>
    </w:p>
    <w:p w:rsidR="00CA5947" w:rsidRDefault="00CA5947" w:rsidP="00CA5947">
      <w:pPr>
        <w:pStyle w:val="aa"/>
        <w:ind w:left="398" w:right="367" w:firstLine="707"/>
        <w:jc w:val="center"/>
        <w:rPr>
          <w:b/>
        </w:rPr>
      </w:pPr>
      <w:r w:rsidRPr="00CA5947">
        <w:rPr>
          <w:b/>
        </w:rPr>
        <w:t>Принципы составления и формирования комплектов олимпиадных заданий</w:t>
      </w:r>
    </w:p>
    <w:p w:rsidR="00CA5947" w:rsidRDefault="00CA5947" w:rsidP="00CA5947">
      <w:pPr>
        <w:pStyle w:val="aa"/>
        <w:ind w:left="398" w:right="367" w:firstLine="707"/>
        <w:jc w:val="center"/>
        <w:rPr>
          <w:b/>
        </w:rPr>
      </w:pPr>
    </w:p>
    <w:p w:rsidR="00CA5947" w:rsidRPr="00CA5947" w:rsidRDefault="00B16A2A" w:rsidP="00CA5947">
      <w:pPr>
        <w:pStyle w:val="aa"/>
        <w:ind w:left="398" w:right="367" w:firstLine="707"/>
        <w:jc w:val="both"/>
      </w:pPr>
      <w:proofErr w:type="gramStart"/>
      <w:r w:rsidRPr="00B16A2A">
        <w:rPr>
          <w:lang w:val="en-US"/>
        </w:rPr>
        <w:t>II</w:t>
      </w:r>
      <w:r w:rsidRPr="00B16A2A">
        <w:t>(</w:t>
      </w:r>
      <w:proofErr w:type="gramEnd"/>
      <w:r>
        <w:t>муниципальный</w:t>
      </w:r>
      <w:r w:rsidRPr="00B16A2A">
        <w:t>)</w:t>
      </w:r>
      <w:r w:rsidRPr="00087243">
        <w:t xml:space="preserve"> </w:t>
      </w:r>
      <w:r w:rsidRPr="006B0E05">
        <w:t xml:space="preserve"> </w:t>
      </w:r>
      <w:r w:rsidR="00CA5947">
        <w:t>этап</w:t>
      </w:r>
      <w:r w:rsidR="00171DFB">
        <w:t xml:space="preserve"> </w:t>
      </w:r>
      <w:r w:rsidR="00CA5947">
        <w:t>олимпиады</w:t>
      </w:r>
      <w:r w:rsidR="00171DFB">
        <w:t xml:space="preserve"> </w:t>
      </w:r>
      <w:r w:rsidR="00CA5947">
        <w:t>проводится</w:t>
      </w:r>
      <w:r w:rsidR="00171DFB">
        <w:t xml:space="preserve"> </w:t>
      </w:r>
      <w:r w:rsidR="00CA5947">
        <w:t>по</w:t>
      </w:r>
      <w:r w:rsidR="00171DFB">
        <w:t xml:space="preserve"> </w:t>
      </w:r>
      <w:r w:rsidR="00CA5947">
        <w:t>заданиям,</w:t>
      </w:r>
      <w:r w:rsidR="00171DFB">
        <w:t xml:space="preserve"> </w:t>
      </w:r>
      <w:r w:rsidR="00CA5947">
        <w:t>разработанным</w:t>
      </w:r>
      <w:r w:rsidR="00171DFB">
        <w:t xml:space="preserve"> </w:t>
      </w:r>
      <w:r w:rsidR="00CA5947">
        <w:t>для</w:t>
      </w:r>
      <w:r w:rsidR="00171DFB">
        <w:t xml:space="preserve"> </w:t>
      </w:r>
      <w:r>
        <w:t>7</w:t>
      </w:r>
      <w:r w:rsidR="00CA5947">
        <w:t xml:space="preserve">–11классов. </w:t>
      </w:r>
    </w:p>
    <w:p w:rsidR="00C17443" w:rsidRDefault="00C17443" w:rsidP="00C17443">
      <w:pPr>
        <w:pStyle w:val="aa"/>
        <w:spacing w:line="270" w:lineRule="exact"/>
        <w:ind w:left="1106"/>
      </w:pPr>
      <w:r>
        <w:t>Задания</w:t>
      </w:r>
      <w:r w:rsidR="00171DFB">
        <w:t xml:space="preserve"> </w:t>
      </w:r>
      <w:r>
        <w:t>теоретического</w:t>
      </w:r>
      <w:r w:rsidR="00171DFB">
        <w:t xml:space="preserve"> </w:t>
      </w:r>
      <w:r>
        <w:t>тура</w:t>
      </w:r>
      <w:r w:rsidR="00171DFB">
        <w:t xml:space="preserve"> </w:t>
      </w:r>
      <w:r>
        <w:t>олимпиады</w:t>
      </w:r>
      <w:r w:rsidR="00171DFB">
        <w:t xml:space="preserve"> </w:t>
      </w:r>
      <w:r>
        <w:t>состоят</w:t>
      </w:r>
      <w:r w:rsidR="00171DFB">
        <w:t xml:space="preserve"> </w:t>
      </w:r>
      <w:r>
        <w:t>из</w:t>
      </w:r>
      <w:r w:rsidR="00171DFB">
        <w:t xml:space="preserve"> </w:t>
      </w:r>
      <w:r>
        <w:t>двух частей:</w:t>
      </w:r>
    </w:p>
    <w:p w:rsidR="00C17443" w:rsidRPr="008F11FE" w:rsidRDefault="00C17443" w:rsidP="008F11FE">
      <w:pPr>
        <w:pStyle w:val="aa"/>
        <w:ind w:left="398" w:right="419" w:firstLine="707"/>
      </w:pPr>
      <w:r w:rsidRPr="008F11FE">
        <w:t>а)</w:t>
      </w:r>
      <w:r w:rsidR="00171DFB">
        <w:t xml:space="preserve"> </w:t>
      </w:r>
      <w:r w:rsidRPr="008F11FE">
        <w:t>первая</w:t>
      </w:r>
      <w:r w:rsidR="00171DFB">
        <w:t xml:space="preserve"> </w:t>
      </w:r>
      <w:r w:rsidRPr="008F11FE">
        <w:t>часть–теоретическая,</w:t>
      </w:r>
      <w:r w:rsidR="00171DFB">
        <w:t xml:space="preserve"> г</w:t>
      </w:r>
      <w:r w:rsidRPr="008F11FE">
        <w:t>де</w:t>
      </w:r>
      <w:r w:rsidR="00171DFB">
        <w:t xml:space="preserve"> </w:t>
      </w:r>
      <w:r w:rsidRPr="008F11FE">
        <w:t>участники</w:t>
      </w:r>
      <w:r w:rsidR="00171DFB">
        <w:t xml:space="preserve"> </w:t>
      </w:r>
      <w:r w:rsidRPr="008F11FE">
        <w:t>выполняют</w:t>
      </w:r>
      <w:r w:rsidR="00171DFB">
        <w:t xml:space="preserve"> </w:t>
      </w:r>
      <w:r w:rsidRPr="008F11FE">
        <w:t>задания</w:t>
      </w:r>
      <w:r w:rsidR="00171DFB">
        <w:t xml:space="preserve"> </w:t>
      </w:r>
      <w:r w:rsidRPr="008F11FE">
        <w:t>в</w:t>
      </w:r>
      <w:r w:rsidR="00171DFB">
        <w:t xml:space="preserve"> </w:t>
      </w:r>
      <w:r w:rsidRPr="008F11FE">
        <w:t>форме</w:t>
      </w:r>
      <w:r w:rsidR="00171DFB">
        <w:t xml:space="preserve"> </w:t>
      </w:r>
      <w:r w:rsidRPr="008F11FE">
        <w:t>текстового</w:t>
      </w:r>
      <w:r w:rsidR="00171DFB">
        <w:t xml:space="preserve"> </w:t>
      </w:r>
      <w:r w:rsidRPr="008F11FE">
        <w:t>или</w:t>
      </w:r>
      <w:r w:rsidR="00171DFB">
        <w:t xml:space="preserve"> </w:t>
      </w:r>
      <w:r w:rsidRPr="008F11FE">
        <w:t>графического ответа на</w:t>
      </w:r>
      <w:r w:rsidR="00171DFB">
        <w:t xml:space="preserve"> </w:t>
      </w:r>
      <w:r w:rsidRPr="008F11FE">
        <w:t>вопросы;</w:t>
      </w:r>
    </w:p>
    <w:p w:rsidR="00C17443" w:rsidRPr="008F11FE" w:rsidRDefault="00C17443" w:rsidP="008F11FE">
      <w:pPr>
        <w:pStyle w:val="aa"/>
        <w:ind w:left="1106"/>
      </w:pPr>
      <w:r w:rsidRPr="008F11FE">
        <w:t>Основные</w:t>
      </w:r>
      <w:r w:rsidR="00171DFB">
        <w:t xml:space="preserve"> </w:t>
      </w:r>
      <w:r w:rsidRPr="008F11FE">
        <w:t>типы</w:t>
      </w:r>
      <w:r w:rsidR="00171DFB">
        <w:t xml:space="preserve"> </w:t>
      </w:r>
      <w:r w:rsidRPr="008F11FE">
        <w:t>заданий:</w:t>
      </w:r>
    </w:p>
    <w:p w:rsidR="00C17443" w:rsidRPr="008F11FE" w:rsidRDefault="00171DFB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Р</w:t>
      </w:r>
      <w:r w:rsidR="00C17443" w:rsidRPr="008F11FE">
        <w:rPr>
          <w:rFonts w:ascii="Times New Roman" w:hAnsi="Times New Roman"/>
          <w:sz w:val="24"/>
          <w:szCs w:val="24"/>
        </w:rPr>
        <w:t>яды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принципа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построения;</w:t>
      </w:r>
    </w:p>
    <w:p w:rsidR="00C17443" w:rsidRPr="008F11FE" w:rsidRDefault="00171DFB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Р</w:t>
      </w:r>
      <w:r w:rsidR="00C17443" w:rsidRPr="008F11FE">
        <w:rPr>
          <w:rFonts w:ascii="Times New Roman" w:hAnsi="Times New Roman"/>
          <w:sz w:val="24"/>
          <w:szCs w:val="24"/>
        </w:rPr>
        <w:t>яды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«на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включение»–«на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исключение»;</w:t>
      </w:r>
    </w:p>
    <w:p w:rsidR="00C17443" w:rsidRPr="008F11FE" w:rsidRDefault="00171DFB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З</w:t>
      </w:r>
      <w:r w:rsidR="00C17443" w:rsidRPr="008F11FE">
        <w:rPr>
          <w:rFonts w:ascii="Times New Roman" w:hAnsi="Times New Roman"/>
          <w:sz w:val="24"/>
          <w:szCs w:val="24"/>
        </w:rPr>
        <w:t>адания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соотнесение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двух рядов;</w:t>
      </w:r>
    </w:p>
    <w:p w:rsidR="00C17443" w:rsidRPr="008F11FE" w:rsidRDefault="00171DFB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Т</w:t>
      </w:r>
      <w:r w:rsidR="00C17443" w:rsidRPr="008F11FE">
        <w:rPr>
          <w:rFonts w:ascii="Times New Roman" w:hAnsi="Times New Roman"/>
          <w:sz w:val="24"/>
          <w:szCs w:val="24"/>
        </w:rPr>
        <w:t>екст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пропусками;</w:t>
      </w:r>
    </w:p>
    <w:p w:rsidR="00C17443" w:rsidRPr="008F11FE" w:rsidRDefault="00171DFB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З</w:t>
      </w:r>
      <w:r w:rsidR="00C17443" w:rsidRPr="008F11FE">
        <w:rPr>
          <w:rFonts w:ascii="Times New Roman" w:hAnsi="Times New Roman"/>
          <w:sz w:val="24"/>
          <w:szCs w:val="24"/>
        </w:rPr>
        <w:t>адания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иллюстративными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источниками;</w:t>
      </w:r>
    </w:p>
    <w:p w:rsidR="00C17443" w:rsidRPr="008F11FE" w:rsidRDefault="00171DFB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Р</w:t>
      </w:r>
      <w:r w:rsidR="00C17443" w:rsidRPr="008F11FE">
        <w:rPr>
          <w:rFonts w:ascii="Times New Roman" w:hAnsi="Times New Roman"/>
          <w:sz w:val="24"/>
          <w:szCs w:val="24"/>
        </w:rPr>
        <w:t>абота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картами;</w:t>
      </w:r>
    </w:p>
    <w:p w:rsidR="00C17443" w:rsidRPr="008F11FE" w:rsidRDefault="00171DFB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Р</w:t>
      </w:r>
      <w:r w:rsidR="00C17443" w:rsidRPr="008F11FE">
        <w:rPr>
          <w:rFonts w:ascii="Times New Roman" w:hAnsi="Times New Roman"/>
          <w:sz w:val="24"/>
          <w:szCs w:val="24"/>
        </w:rPr>
        <w:t>абота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документами;</w:t>
      </w:r>
    </w:p>
    <w:p w:rsidR="00C17443" w:rsidRPr="008F11FE" w:rsidRDefault="00171DFB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К</w:t>
      </w:r>
      <w:r w:rsidR="00C17443" w:rsidRPr="008F11FE">
        <w:rPr>
          <w:rFonts w:ascii="Times New Roman" w:hAnsi="Times New Roman"/>
          <w:sz w:val="24"/>
          <w:szCs w:val="24"/>
        </w:rPr>
        <w:t>раткий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письменный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ответ;</w:t>
      </w:r>
    </w:p>
    <w:p w:rsidR="00C17443" w:rsidRPr="008F11FE" w:rsidRDefault="00C17443" w:rsidP="008F11FE">
      <w:pPr>
        <w:pStyle w:val="aa"/>
        <w:ind w:left="1106"/>
      </w:pPr>
      <w:r w:rsidRPr="008F11FE">
        <w:t>б)</w:t>
      </w:r>
      <w:r w:rsidR="00171DFB">
        <w:t xml:space="preserve"> </w:t>
      </w:r>
      <w:r w:rsidRPr="008F11FE">
        <w:t>вторая</w:t>
      </w:r>
      <w:r w:rsidR="00171DFB">
        <w:t xml:space="preserve"> </w:t>
      </w:r>
      <w:r w:rsidRPr="008F11FE">
        <w:t>часть –тестирование</w:t>
      </w:r>
      <w:r w:rsidR="003C6049">
        <w:t xml:space="preserve"> </w:t>
      </w:r>
      <w:r w:rsidRPr="008F11FE">
        <w:t>(тесты</w:t>
      </w:r>
      <w:r w:rsidR="00171DFB">
        <w:t xml:space="preserve"> </w:t>
      </w:r>
      <w:r w:rsidRPr="008F11FE">
        <w:t>закрытого</w:t>
      </w:r>
      <w:r w:rsidR="00171DFB">
        <w:t xml:space="preserve"> </w:t>
      </w:r>
      <w:r w:rsidRPr="008F11FE">
        <w:t>типа):</w:t>
      </w:r>
    </w:p>
    <w:p w:rsidR="00C17443" w:rsidRPr="008F11FE" w:rsidRDefault="003C6049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выбором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правильного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ответа;</w:t>
      </w:r>
    </w:p>
    <w:p w:rsidR="00C17443" w:rsidRPr="008F11FE" w:rsidRDefault="003C6049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выбором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(нескольких)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правильных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43" w:rsidRPr="008F11FE">
        <w:rPr>
          <w:rFonts w:ascii="Times New Roman" w:hAnsi="Times New Roman"/>
          <w:sz w:val="24"/>
          <w:szCs w:val="24"/>
        </w:rPr>
        <w:t>ответов.</w:t>
      </w:r>
    </w:p>
    <w:p w:rsidR="008F11FE" w:rsidRPr="008F11FE" w:rsidRDefault="008F11FE" w:rsidP="008F11FE">
      <w:pPr>
        <w:pStyle w:val="aa"/>
        <w:ind w:left="398" w:right="372" w:firstLine="707"/>
        <w:jc w:val="both"/>
      </w:pPr>
      <w:r w:rsidRPr="008F11FE">
        <w:t>Олимпиадные</w:t>
      </w:r>
      <w:r w:rsidR="003C6049">
        <w:t xml:space="preserve"> </w:t>
      </w:r>
      <w:r w:rsidRPr="008F11FE">
        <w:t>задания</w:t>
      </w:r>
      <w:r w:rsidR="003C6049">
        <w:t xml:space="preserve"> </w:t>
      </w:r>
      <w:r w:rsidRPr="008F11FE">
        <w:t>теоретического</w:t>
      </w:r>
      <w:r w:rsidR="003C6049">
        <w:t xml:space="preserve"> </w:t>
      </w:r>
      <w:r w:rsidRPr="008F11FE">
        <w:t>тура</w:t>
      </w:r>
      <w:r w:rsidR="003C6049">
        <w:t xml:space="preserve"> должны о</w:t>
      </w:r>
      <w:r w:rsidRPr="008F11FE">
        <w:t>твечать</w:t>
      </w:r>
      <w:r w:rsidR="003C6049">
        <w:t xml:space="preserve"> </w:t>
      </w:r>
      <w:r w:rsidRPr="008F11FE">
        <w:t>следующим</w:t>
      </w:r>
      <w:r w:rsidR="003C6049">
        <w:t xml:space="preserve"> </w:t>
      </w:r>
      <w:r w:rsidRPr="008F11FE">
        <w:t>общим</w:t>
      </w:r>
      <w:r w:rsidR="003C6049">
        <w:t xml:space="preserve"> </w:t>
      </w:r>
      <w:r w:rsidRPr="008F11FE">
        <w:t>требованиям:</w:t>
      </w:r>
    </w:p>
    <w:p w:rsidR="008F11FE" w:rsidRPr="008F11FE" w:rsidRDefault="008F11FE" w:rsidP="008F11FE">
      <w:pPr>
        <w:pStyle w:val="aa"/>
        <w:ind w:left="398" w:right="372" w:firstLine="707"/>
        <w:jc w:val="both"/>
      </w:pPr>
      <w:r w:rsidRPr="008F11FE">
        <w:t>а) вопросы</w:t>
      </w:r>
      <w:r w:rsidR="006F3C2B">
        <w:t xml:space="preserve"> </w:t>
      </w:r>
      <w:r w:rsidRPr="008F11FE">
        <w:t>задания</w:t>
      </w:r>
      <w:r w:rsidR="006F3C2B">
        <w:t xml:space="preserve"> </w:t>
      </w:r>
      <w:r w:rsidRPr="008F11FE">
        <w:t>должны</w:t>
      </w:r>
      <w:r w:rsidR="006F3C2B">
        <w:t xml:space="preserve"> </w:t>
      </w:r>
      <w:r w:rsidRPr="008F11FE">
        <w:t>быть</w:t>
      </w:r>
      <w:r w:rsidR="006F3C2B">
        <w:t xml:space="preserve"> </w:t>
      </w:r>
      <w:r w:rsidRPr="008F11FE">
        <w:t>сформулированы</w:t>
      </w:r>
      <w:r w:rsidR="006F3C2B">
        <w:t xml:space="preserve"> </w:t>
      </w:r>
      <w:r w:rsidRPr="008F11FE">
        <w:t>ясно</w:t>
      </w:r>
      <w:r w:rsidR="006F3C2B">
        <w:t xml:space="preserve"> </w:t>
      </w:r>
      <w:r w:rsidRPr="008F11FE">
        <w:t>и</w:t>
      </w:r>
      <w:r w:rsidR="006F3C2B">
        <w:t xml:space="preserve"> </w:t>
      </w:r>
      <w:r w:rsidRPr="008F11FE">
        <w:t>четко,</w:t>
      </w:r>
      <w:r w:rsidR="006F3C2B">
        <w:t xml:space="preserve"> </w:t>
      </w:r>
      <w:r w:rsidRPr="008F11FE">
        <w:t>формулировки</w:t>
      </w:r>
      <w:r w:rsidR="006F3C2B">
        <w:t xml:space="preserve"> </w:t>
      </w:r>
      <w:r w:rsidRPr="008F11FE">
        <w:t>заданий</w:t>
      </w:r>
      <w:r w:rsidR="006F3C2B">
        <w:t xml:space="preserve"> </w:t>
      </w:r>
      <w:r w:rsidRPr="008F11FE">
        <w:t>не</w:t>
      </w:r>
      <w:r w:rsidR="006F3C2B">
        <w:t xml:space="preserve"> </w:t>
      </w:r>
      <w:r w:rsidRPr="008F11FE">
        <w:t>должны допускать их</w:t>
      </w:r>
      <w:r w:rsidR="006F3C2B">
        <w:t xml:space="preserve"> </w:t>
      </w:r>
      <w:r w:rsidRPr="008F11FE">
        <w:t>двусмысленного толкования;</w:t>
      </w:r>
    </w:p>
    <w:p w:rsidR="008F11FE" w:rsidRPr="008F11FE" w:rsidRDefault="008F11FE" w:rsidP="008F11FE">
      <w:pPr>
        <w:pStyle w:val="aa"/>
        <w:ind w:left="398" w:right="373" w:firstLine="707"/>
        <w:jc w:val="both"/>
      </w:pPr>
      <w:r w:rsidRPr="008F11FE">
        <w:t>б) вопросы задания должны быть построены по принципам: «как читается задание</w:t>
      </w:r>
      <w:r w:rsidR="006F3C2B">
        <w:t xml:space="preserve"> </w:t>
      </w:r>
      <w:r w:rsidRPr="008F11FE">
        <w:t>легко, так и понимается легко», «время, выделенное на выполнение задания, должно быть</w:t>
      </w:r>
      <w:r w:rsidR="006F3C2B">
        <w:t xml:space="preserve"> </w:t>
      </w:r>
      <w:r w:rsidRPr="008F11FE">
        <w:t>потрачено</w:t>
      </w:r>
      <w:r w:rsidR="006F3C2B">
        <w:t xml:space="preserve"> </w:t>
      </w:r>
      <w:r w:rsidRPr="008F11FE">
        <w:t>на</w:t>
      </w:r>
      <w:r w:rsidR="006F3C2B">
        <w:t xml:space="preserve"> </w:t>
      </w:r>
      <w:r w:rsidRPr="008F11FE">
        <w:t>поиск</w:t>
      </w:r>
      <w:r w:rsidR="006F3C2B">
        <w:t xml:space="preserve"> </w:t>
      </w:r>
      <w:r w:rsidRPr="008F11FE">
        <w:t>ответа, а</w:t>
      </w:r>
      <w:r w:rsidR="006F3C2B">
        <w:t xml:space="preserve"> </w:t>
      </w:r>
      <w:r w:rsidRPr="008F11FE">
        <w:t>не</w:t>
      </w:r>
      <w:r w:rsidR="006F3C2B">
        <w:t xml:space="preserve"> </w:t>
      </w:r>
      <w:r w:rsidRPr="008F11FE">
        <w:t>на</w:t>
      </w:r>
      <w:r w:rsidR="006F3C2B">
        <w:t xml:space="preserve"> </w:t>
      </w:r>
      <w:r w:rsidRPr="008F11FE">
        <w:t>понимание</w:t>
      </w:r>
      <w:r w:rsidR="006F3C2B">
        <w:t xml:space="preserve"> </w:t>
      </w:r>
      <w:r w:rsidRPr="008F11FE">
        <w:t>условия вопроса»;</w:t>
      </w:r>
    </w:p>
    <w:p w:rsidR="008F11FE" w:rsidRPr="008F11FE" w:rsidRDefault="008F11FE" w:rsidP="008F11FE">
      <w:pPr>
        <w:pStyle w:val="aa"/>
        <w:ind w:left="398" w:right="374" w:firstLine="707"/>
        <w:jc w:val="both"/>
      </w:pPr>
      <w:r w:rsidRPr="008F11FE">
        <w:t>в) при любом варианте ответа вопрос не должен принимать неопределенное значение,</w:t>
      </w:r>
      <w:r w:rsidR="006F3C2B">
        <w:t xml:space="preserve"> </w:t>
      </w:r>
      <w:r w:rsidRPr="008F11FE">
        <w:lastRenderedPageBreak/>
        <w:t>т.е.</w:t>
      </w:r>
      <w:r w:rsidR="006F3C2B">
        <w:t xml:space="preserve"> </w:t>
      </w:r>
      <w:proofErr w:type="spellStart"/>
      <w:r w:rsidRPr="008F11FE">
        <w:t>высказывательная</w:t>
      </w:r>
      <w:proofErr w:type="spellEnd"/>
      <w:r w:rsidR="006F3C2B">
        <w:t xml:space="preserve"> </w:t>
      </w:r>
      <w:r w:rsidRPr="008F11FE">
        <w:t>форма</w:t>
      </w:r>
      <w:r w:rsidR="006F3C2B">
        <w:t xml:space="preserve"> </w:t>
      </w:r>
      <w:r w:rsidRPr="008F11FE">
        <w:t>условия</w:t>
      </w:r>
      <w:r w:rsidR="006F3C2B">
        <w:t xml:space="preserve"> </w:t>
      </w:r>
      <w:r w:rsidRPr="008F11FE">
        <w:t>должна</w:t>
      </w:r>
      <w:r w:rsidR="006F3C2B">
        <w:t xml:space="preserve"> </w:t>
      </w:r>
      <w:r w:rsidRPr="008F11FE">
        <w:t>всегда</w:t>
      </w:r>
      <w:r w:rsidR="006F3C2B">
        <w:t xml:space="preserve"> </w:t>
      </w:r>
      <w:r w:rsidRPr="008F11FE">
        <w:t>принимать</w:t>
      </w:r>
      <w:r w:rsidR="006F3C2B">
        <w:t xml:space="preserve"> </w:t>
      </w:r>
      <w:r w:rsidRPr="008F11FE">
        <w:t>значение</w:t>
      </w:r>
      <w:r w:rsidR="006F3C2B">
        <w:t xml:space="preserve"> </w:t>
      </w:r>
      <w:r w:rsidRPr="008F11FE">
        <w:t>«истина»</w:t>
      </w:r>
      <w:r w:rsidR="006F3C2B">
        <w:t xml:space="preserve"> </w:t>
      </w:r>
      <w:r w:rsidRPr="008F11FE">
        <w:t>или</w:t>
      </w:r>
      <w:r w:rsidR="006F3C2B">
        <w:t xml:space="preserve"> </w:t>
      </w:r>
      <w:r w:rsidRPr="008F11FE">
        <w:t>«ложь»</w:t>
      </w:r>
      <w:r w:rsidR="006F3C2B">
        <w:t xml:space="preserve"> </w:t>
      </w:r>
      <w:r w:rsidRPr="008F11FE">
        <w:t>при</w:t>
      </w:r>
      <w:r w:rsidR="006F3C2B">
        <w:t xml:space="preserve"> </w:t>
      </w:r>
      <w:r w:rsidRPr="008F11FE">
        <w:t>любом</w:t>
      </w:r>
      <w:r w:rsidR="006F3C2B">
        <w:t xml:space="preserve"> </w:t>
      </w:r>
      <w:r w:rsidRPr="008F11FE">
        <w:t>допустимом</w:t>
      </w:r>
      <w:r w:rsidR="006F3C2B">
        <w:t xml:space="preserve"> </w:t>
      </w:r>
      <w:r w:rsidRPr="008F11FE">
        <w:t>значении</w:t>
      </w:r>
      <w:r w:rsidR="006F3C2B">
        <w:t xml:space="preserve"> </w:t>
      </w:r>
      <w:r w:rsidRPr="008F11FE">
        <w:t>ответа.</w:t>
      </w:r>
      <w:r w:rsidR="006F3C2B">
        <w:t xml:space="preserve"> </w:t>
      </w:r>
      <w:r w:rsidRPr="008F11FE">
        <w:t>При</w:t>
      </w:r>
      <w:r w:rsidR="006F3C2B">
        <w:t xml:space="preserve"> </w:t>
      </w:r>
      <w:r w:rsidRPr="008F11FE">
        <w:t>изменении</w:t>
      </w:r>
      <w:r w:rsidR="006F3C2B">
        <w:t xml:space="preserve"> </w:t>
      </w:r>
      <w:r w:rsidRPr="008F11FE">
        <w:t>допустимых</w:t>
      </w:r>
      <w:r w:rsidR="006F3C2B">
        <w:t xml:space="preserve"> </w:t>
      </w:r>
      <w:r w:rsidRPr="008F11FE">
        <w:t>условий</w:t>
      </w:r>
      <w:r w:rsidR="006F3C2B">
        <w:t xml:space="preserve"> </w:t>
      </w:r>
      <w:r w:rsidRPr="008F11FE">
        <w:t>вопроса</w:t>
      </w:r>
      <w:r w:rsidR="006F3C2B">
        <w:t xml:space="preserve"> </w:t>
      </w:r>
      <w:r w:rsidRPr="008F11FE">
        <w:t>задания,</w:t>
      </w:r>
      <w:r w:rsidR="006F3C2B">
        <w:t xml:space="preserve"> </w:t>
      </w:r>
      <w:r w:rsidRPr="008F11FE">
        <w:t>правильный ответ</w:t>
      </w:r>
      <w:r w:rsidR="006F3C2B">
        <w:t xml:space="preserve"> </w:t>
      </w:r>
      <w:r w:rsidRPr="008F11FE">
        <w:t>никогда</w:t>
      </w:r>
      <w:r w:rsidR="006F3C2B">
        <w:t xml:space="preserve"> </w:t>
      </w:r>
      <w:r w:rsidRPr="008F11FE">
        <w:t>не</w:t>
      </w:r>
      <w:r w:rsidR="006F3C2B">
        <w:t xml:space="preserve"> </w:t>
      </w:r>
      <w:r w:rsidRPr="008F11FE">
        <w:t>должен</w:t>
      </w:r>
      <w:r w:rsidR="006F3C2B">
        <w:t xml:space="preserve"> </w:t>
      </w:r>
      <w:r w:rsidRPr="008F11FE">
        <w:t>стать неправильным;</w:t>
      </w:r>
    </w:p>
    <w:p w:rsidR="008F11FE" w:rsidRPr="008F11FE" w:rsidRDefault="008F11FE" w:rsidP="008F11FE">
      <w:pPr>
        <w:pStyle w:val="aa"/>
        <w:ind w:left="398" w:right="367" w:firstLine="707"/>
        <w:jc w:val="both"/>
      </w:pPr>
      <w:r w:rsidRPr="008F11FE">
        <w:t>г) задания</w:t>
      </w:r>
      <w:r w:rsidR="006F3C2B">
        <w:t xml:space="preserve"> </w:t>
      </w:r>
      <w:r w:rsidRPr="008F11FE">
        <w:t>следует</w:t>
      </w:r>
      <w:r w:rsidR="006F3C2B">
        <w:t xml:space="preserve"> </w:t>
      </w:r>
      <w:r w:rsidRPr="008F11FE">
        <w:t>разнообразить</w:t>
      </w:r>
      <w:r w:rsidR="006F3C2B">
        <w:t xml:space="preserve"> </w:t>
      </w:r>
      <w:r w:rsidRPr="008F11FE">
        <w:t>по</w:t>
      </w:r>
      <w:r w:rsidR="006F3C2B">
        <w:t xml:space="preserve"> </w:t>
      </w:r>
      <w:r w:rsidRPr="008F11FE">
        <w:t>форме</w:t>
      </w:r>
      <w:r w:rsidR="006F3C2B">
        <w:t xml:space="preserve"> </w:t>
      </w:r>
      <w:r w:rsidRPr="008F11FE">
        <w:t>и</w:t>
      </w:r>
      <w:r w:rsidR="006F3C2B">
        <w:t xml:space="preserve"> </w:t>
      </w:r>
      <w:r w:rsidRPr="008F11FE">
        <w:t>содержанию,</w:t>
      </w:r>
      <w:r w:rsidR="006F3C2B">
        <w:t xml:space="preserve"> </w:t>
      </w:r>
      <w:r w:rsidRPr="008F11FE">
        <w:t>при</w:t>
      </w:r>
      <w:r w:rsidR="006F3C2B">
        <w:t xml:space="preserve"> </w:t>
      </w:r>
      <w:r w:rsidRPr="008F11FE">
        <w:t>этом</w:t>
      </w:r>
      <w:r w:rsidR="006F3C2B">
        <w:t xml:space="preserve"> </w:t>
      </w:r>
      <w:r w:rsidRPr="008F11FE">
        <w:t>около</w:t>
      </w:r>
      <w:r w:rsidR="006F3C2B">
        <w:t xml:space="preserve"> </w:t>
      </w:r>
      <w:r w:rsidRPr="008F11FE">
        <w:t>80%</w:t>
      </w:r>
      <w:r w:rsidR="006F3C2B">
        <w:t xml:space="preserve"> </w:t>
      </w:r>
      <w:r w:rsidRPr="008F11FE">
        <w:t>заданий</w:t>
      </w:r>
      <w:r w:rsidR="006F3C2B">
        <w:t xml:space="preserve"> </w:t>
      </w:r>
      <w:r w:rsidRPr="008F11FE">
        <w:t>следует</w:t>
      </w:r>
      <w:r w:rsidR="006F3C2B">
        <w:t xml:space="preserve"> </w:t>
      </w:r>
      <w:r w:rsidRPr="008F11FE">
        <w:t>ориентировать</w:t>
      </w:r>
      <w:r w:rsidR="006F3C2B">
        <w:t xml:space="preserve"> </w:t>
      </w:r>
      <w:r w:rsidRPr="008F11FE">
        <w:t>на</w:t>
      </w:r>
      <w:r w:rsidR="006F3C2B">
        <w:t xml:space="preserve"> </w:t>
      </w:r>
      <w:r w:rsidRPr="008F11FE">
        <w:t>уровень</w:t>
      </w:r>
      <w:r w:rsidR="006F3C2B">
        <w:t xml:space="preserve"> </w:t>
      </w:r>
      <w:r w:rsidRPr="008F11FE">
        <w:t>теоретических</w:t>
      </w:r>
      <w:r w:rsidR="006F3C2B">
        <w:t xml:space="preserve"> </w:t>
      </w:r>
      <w:r w:rsidRPr="008F11FE">
        <w:t>знаний,</w:t>
      </w:r>
      <w:r w:rsidR="006F3C2B">
        <w:t xml:space="preserve"> </w:t>
      </w:r>
      <w:r w:rsidRPr="008F11FE">
        <w:t>установленный</w:t>
      </w:r>
      <w:r w:rsidR="006F3C2B">
        <w:t xml:space="preserve"> </w:t>
      </w:r>
      <w:r w:rsidRPr="008F11FE">
        <w:t>программно-методическими</w:t>
      </w:r>
      <w:r w:rsidR="006F3C2B">
        <w:t xml:space="preserve"> </w:t>
      </w:r>
      <w:r w:rsidRPr="008F11FE">
        <w:t>материалами,</w:t>
      </w:r>
      <w:r w:rsidR="006F3C2B">
        <w:t xml:space="preserve"> </w:t>
      </w:r>
      <w:r w:rsidRPr="008F11FE">
        <w:t>в</w:t>
      </w:r>
      <w:r w:rsidR="006F3C2B">
        <w:t xml:space="preserve"> </w:t>
      </w:r>
      <w:r w:rsidRPr="008F11FE">
        <w:t>которых</w:t>
      </w:r>
      <w:r w:rsidR="006F3C2B">
        <w:t xml:space="preserve"> </w:t>
      </w:r>
      <w:r w:rsidRPr="008F11FE">
        <w:t>раскрывается</w:t>
      </w:r>
      <w:r w:rsidR="006F3C2B">
        <w:t xml:space="preserve"> </w:t>
      </w:r>
      <w:r w:rsidRPr="008F11FE">
        <w:t>обязательное</w:t>
      </w:r>
      <w:r w:rsidR="006F3C2B">
        <w:t xml:space="preserve"> </w:t>
      </w:r>
      <w:r w:rsidRPr="008F11FE">
        <w:t>базовое</w:t>
      </w:r>
      <w:r w:rsidR="006F3C2B">
        <w:t xml:space="preserve"> </w:t>
      </w:r>
      <w:r w:rsidRPr="008F11FE">
        <w:t>содержание</w:t>
      </w:r>
      <w:r w:rsidR="006F3C2B">
        <w:t xml:space="preserve"> </w:t>
      </w:r>
      <w:r w:rsidRPr="008F11FE">
        <w:t>образовательной</w:t>
      </w:r>
      <w:r w:rsidR="006F3C2B">
        <w:t xml:space="preserve"> </w:t>
      </w:r>
      <w:r w:rsidRPr="008F11FE">
        <w:t>области</w:t>
      </w:r>
      <w:r w:rsidR="006F3C2B">
        <w:t xml:space="preserve"> </w:t>
      </w:r>
      <w:r w:rsidRPr="008F11FE">
        <w:t>и</w:t>
      </w:r>
      <w:r w:rsidR="006F3C2B">
        <w:t xml:space="preserve"> </w:t>
      </w:r>
      <w:r w:rsidRPr="008F11FE">
        <w:t>требования</w:t>
      </w:r>
      <w:r w:rsidR="006F3C2B">
        <w:t xml:space="preserve"> </w:t>
      </w:r>
      <w:r w:rsidRPr="008F11FE">
        <w:t>к</w:t>
      </w:r>
      <w:r w:rsidR="006F3C2B">
        <w:t xml:space="preserve"> </w:t>
      </w:r>
      <w:r w:rsidRPr="008F11FE">
        <w:t>уровню</w:t>
      </w:r>
      <w:r w:rsidR="006F3C2B">
        <w:t xml:space="preserve"> </w:t>
      </w:r>
      <w:r w:rsidRPr="008F11FE">
        <w:t>подготовки</w:t>
      </w:r>
      <w:r w:rsidR="006F3C2B">
        <w:t xml:space="preserve"> </w:t>
      </w:r>
      <w:r w:rsidRPr="008F11FE">
        <w:t>обучающихся</w:t>
      </w:r>
      <w:r w:rsidR="006F3C2B">
        <w:t xml:space="preserve"> </w:t>
      </w:r>
      <w:r w:rsidRPr="008F11FE">
        <w:t>основной</w:t>
      </w:r>
      <w:r w:rsidR="006F3C2B">
        <w:t xml:space="preserve"> </w:t>
      </w:r>
      <w:r w:rsidRPr="008F11FE">
        <w:t>и средней школы по ОБЖ;</w:t>
      </w:r>
    </w:p>
    <w:p w:rsidR="008F11FE" w:rsidRPr="008F11FE" w:rsidRDefault="008F11FE" w:rsidP="008F11FE">
      <w:pPr>
        <w:pStyle w:val="aa"/>
        <w:ind w:left="398" w:right="366" w:firstLine="707"/>
        <w:jc w:val="both"/>
      </w:pPr>
      <w:r w:rsidRPr="008F11FE">
        <w:t>д) при</w:t>
      </w:r>
      <w:r w:rsidR="006F632E">
        <w:t xml:space="preserve"> </w:t>
      </w:r>
      <w:r w:rsidRPr="008F11FE">
        <w:t>разработке</w:t>
      </w:r>
      <w:r w:rsidR="006F632E">
        <w:t xml:space="preserve"> </w:t>
      </w:r>
      <w:r w:rsidRPr="008F11FE">
        <w:t>ситуационных</w:t>
      </w:r>
      <w:r w:rsidR="006F632E">
        <w:t xml:space="preserve"> </w:t>
      </w:r>
      <w:r w:rsidRPr="008F11FE">
        <w:t>задач,</w:t>
      </w:r>
      <w:r w:rsidR="006F632E">
        <w:t xml:space="preserve"> </w:t>
      </w:r>
      <w:r w:rsidRPr="008F11FE">
        <w:t>включаемых</w:t>
      </w:r>
      <w:r w:rsidR="006F632E">
        <w:t xml:space="preserve"> </w:t>
      </w:r>
      <w:r w:rsidRPr="008F11FE">
        <w:t>в</w:t>
      </w:r>
      <w:r w:rsidR="00B16A2A">
        <w:t xml:space="preserve"> </w:t>
      </w:r>
      <w:r w:rsidRPr="008F11FE">
        <w:t>вопросы,</w:t>
      </w:r>
      <w:r w:rsidR="006F632E">
        <w:t xml:space="preserve"> </w:t>
      </w:r>
      <w:r w:rsidRPr="008F11FE">
        <w:t>исключить</w:t>
      </w:r>
      <w:r w:rsidR="006F632E">
        <w:t xml:space="preserve"> </w:t>
      </w:r>
      <w:r w:rsidRPr="008F11FE">
        <w:t>возможные противоречия: между содержанием условия ситуационной задачи и содержанием</w:t>
      </w:r>
      <w:r w:rsidR="006F632E">
        <w:t xml:space="preserve"> </w:t>
      </w:r>
      <w:r w:rsidRPr="008F11FE">
        <w:t>требуемого</w:t>
      </w:r>
      <w:r w:rsidR="006F632E">
        <w:t xml:space="preserve"> </w:t>
      </w:r>
      <w:r w:rsidRPr="008F11FE">
        <w:t>ответа;</w:t>
      </w:r>
      <w:r w:rsidR="006F632E">
        <w:t xml:space="preserve"> </w:t>
      </w:r>
      <w:r w:rsidRPr="008F11FE">
        <w:t>между</w:t>
      </w:r>
      <w:r w:rsidR="006F632E">
        <w:t xml:space="preserve"> </w:t>
      </w:r>
      <w:r w:rsidRPr="008F11FE">
        <w:t>образным</w:t>
      </w:r>
      <w:r w:rsidR="006F632E">
        <w:t xml:space="preserve"> </w:t>
      </w:r>
      <w:r w:rsidRPr="008F11FE">
        <w:t>мышлением</w:t>
      </w:r>
      <w:r w:rsidR="006F632E">
        <w:t xml:space="preserve"> </w:t>
      </w:r>
      <w:r w:rsidRPr="008F11FE">
        <w:t>участников</w:t>
      </w:r>
      <w:r w:rsidR="006F632E">
        <w:t xml:space="preserve"> </w:t>
      </w:r>
      <w:r w:rsidRPr="008F11FE">
        <w:t>и</w:t>
      </w:r>
      <w:r w:rsidR="006F632E">
        <w:t xml:space="preserve"> </w:t>
      </w:r>
      <w:r w:rsidRPr="008F11FE">
        <w:t>содержанием</w:t>
      </w:r>
      <w:r w:rsidR="006F632E">
        <w:t xml:space="preserve"> </w:t>
      </w:r>
      <w:r w:rsidRPr="008F11FE">
        <w:t>некоторых</w:t>
      </w:r>
      <w:r w:rsidR="006F632E">
        <w:t xml:space="preserve"> </w:t>
      </w:r>
      <w:r w:rsidRPr="008F11FE">
        <w:t>позиций алгоритмов; между содержанием условия ситуации и имеющимися у участников</w:t>
      </w:r>
      <w:r w:rsidR="006F632E">
        <w:t xml:space="preserve"> </w:t>
      </w:r>
      <w:proofErr w:type="spellStart"/>
      <w:r w:rsidRPr="008F11FE">
        <w:t>общеучебными</w:t>
      </w:r>
      <w:proofErr w:type="spellEnd"/>
      <w:r w:rsidR="006F632E">
        <w:t xml:space="preserve"> </w:t>
      </w:r>
      <w:r w:rsidRPr="008F11FE">
        <w:t>навыками;</w:t>
      </w:r>
    </w:p>
    <w:p w:rsidR="008F11FE" w:rsidRPr="008F11FE" w:rsidRDefault="008F11FE" w:rsidP="008F11FE">
      <w:pPr>
        <w:pStyle w:val="aa"/>
        <w:ind w:left="398" w:right="369" w:firstLine="707"/>
        <w:jc w:val="both"/>
      </w:pPr>
      <w:r w:rsidRPr="008F11FE">
        <w:t>е) в</w:t>
      </w:r>
      <w:r w:rsidR="006F632E">
        <w:t xml:space="preserve"> </w:t>
      </w:r>
      <w:r w:rsidRPr="008F11FE">
        <w:t>заданиях</w:t>
      </w:r>
      <w:r w:rsidR="006F632E">
        <w:t xml:space="preserve"> </w:t>
      </w:r>
      <w:r w:rsidRPr="008F11FE">
        <w:t>теоретического</w:t>
      </w:r>
      <w:r w:rsidR="006F632E">
        <w:t xml:space="preserve"> </w:t>
      </w:r>
      <w:r w:rsidRPr="008F11FE">
        <w:t>тура</w:t>
      </w:r>
      <w:r w:rsidR="006F632E">
        <w:t xml:space="preserve"> </w:t>
      </w:r>
      <w:r w:rsidRPr="008F11FE">
        <w:t>для</w:t>
      </w:r>
      <w:r w:rsidR="006F632E">
        <w:t xml:space="preserve"> </w:t>
      </w:r>
      <w:r w:rsidRPr="008F11FE">
        <w:t>обучающихся</w:t>
      </w:r>
      <w:r w:rsidR="006F632E">
        <w:t xml:space="preserve"> </w:t>
      </w:r>
      <w:r w:rsidRPr="008F11FE">
        <w:t>на</w:t>
      </w:r>
      <w:r w:rsidR="006F632E">
        <w:t xml:space="preserve"> </w:t>
      </w:r>
      <w:r w:rsidRPr="008F11FE">
        <w:t>уровне</w:t>
      </w:r>
      <w:r w:rsidR="006F632E">
        <w:t xml:space="preserve"> </w:t>
      </w:r>
      <w:r w:rsidRPr="008F11FE">
        <w:t>основного</w:t>
      </w:r>
      <w:r w:rsidR="006F632E">
        <w:t xml:space="preserve"> </w:t>
      </w:r>
      <w:r w:rsidRPr="008F11FE">
        <w:t>общего</w:t>
      </w:r>
      <w:r w:rsidR="006F632E">
        <w:t xml:space="preserve"> </w:t>
      </w:r>
      <w:r w:rsidRPr="008F11FE">
        <w:t>образования</w:t>
      </w:r>
      <w:r w:rsidR="006F632E">
        <w:t xml:space="preserve"> </w:t>
      </w:r>
      <w:r w:rsidRPr="008F11FE">
        <w:t>должны</w:t>
      </w:r>
      <w:r w:rsidR="006F632E">
        <w:t xml:space="preserve"> </w:t>
      </w:r>
      <w:r w:rsidRPr="008F11FE">
        <w:t>быть представлены следующие</w:t>
      </w:r>
      <w:r w:rsidR="006F632E">
        <w:t xml:space="preserve"> </w:t>
      </w:r>
      <w:r w:rsidRPr="008F11FE">
        <w:t>тематические</w:t>
      </w:r>
      <w:r w:rsidR="006F632E">
        <w:t xml:space="preserve"> </w:t>
      </w:r>
      <w:r w:rsidRPr="008F11FE">
        <w:t>направления:</w:t>
      </w:r>
    </w:p>
    <w:p w:rsidR="008F11FE" w:rsidRPr="008F11FE" w:rsidRDefault="008F11FE" w:rsidP="008F11FE">
      <w:pPr>
        <w:pStyle w:val="aa"/>
        <w:ind w:left="398" w:right="373"/>
        <w:jc w:val="both"/>
      </w:pPr>
      <w:r w:rsidRPr="008F11FE">
        <w:t>«Обеспечение</w:t>
      </w:r>
      <w:r w:rsidR="006F632E">
        <w:t xml:space="preserve"> </w:t>
      </w:r>
      <w:r w:rsidRPr="008F11FE">
        <w:t>личной</w:t>
      </w:r>
      <w:r w:rsidR="006F632E">
        <w:t xml:space="preserve"> </w:t>
      </w:r>
      <w:r w:rsidRPr="008F11FE">
        <w:t>безопасности</w:t>
      </w:r>
      <w:r w:rsidR="006F632E">
        <w:t xml:space="preserve"> </w:t>
      </w:r>
      <w:r w:rsidRPr="008F11FE">
        <w:t>в</w:t>
      </w:r>
      <w:r w:rsidR="006F632E">
        <w:t xml:space="preserve"> </w:t>
      </w:r>
      <w:r w:rsidRPr="008F11FE">
        <w:t>повседневной</w:t>
      </w:r>
      <w:r w:rsidR="006F632E">
        <w:t xml:space="preserve"> </w:t>
      </w:r>
      <w:r w:rsidRPr="008F11FE">
        <w:t>жизни»:</w:t>
      </w:r>
      <w:r w:rsidR="006F632E">
        <w:t xml:space="preserve"> </w:t>
      </w:r>
      <w:r w:rsidRPr="008F11FE">
        <w:t>основы</w:t>
      </w:r>
      <w:r w:rsidR="006F632E">
        <w:t xml:space="preserve"> </w:t>
      </w:r>
      <w:r w:rsidRPr="008F11FE">
        <w:t>здорового</w:t>
      </w:r>
      <w:r w:rsidR="006F632E">
        <w:t xml:space="preserve"> </w:t>
      </w:r>
      <w:r w:rsidRPr="008F11FE">
        <w:t>образа</w:t>
      </w:r>
      <w:r w:rsidR="006F632E">
        <w:t xml:space="preserve"> </w:t>
      </w:r>
      <w:r w:rsidRPr="008F11FE">
        <w:t>жизни;</w:t>
      </w:r>
      <w:r w:rsidR="006F632E">
        <w:t xml:space="preserve"> </w:t>
      </w:r>
      <w:r w:rsidRPr="008F11FE">
        <w:t>безопасность</w:t>
      </w:r>
      <w:r w:rsidR="006F632E">
        <w:t xml:space="preserve"> </w:t>
      </w:r>
      <w:r w:rsidRPr="008F11FE">
        <w:t>на</w:t>
      </w:r>
      <w:r w:rsidR="006F632E">
        <w:t xml:space="preserve"> </w:t>
      </w:r>
      <w:r w:rsidRPr="008F11FE">
        <w:t>улицах</w:t>
      </w:r>
      <w:r w:rsidR="006F632E">
        <w:t xml:space="preserve"> </w:t>
      </w:r>
      <w:r w:rsidRPr="008F11FE">
        <w:t>и</w:t>
      </w:r>
      <w:r w:rsidR="006F632E">
        <w:t xml:space="preserve"> </w:t>
      </w:r>
      <w:r w:rsidRPr="008F11FE">
        <w:t>дорогах</w:t>
      </w:r>
      <w:r w:rsidR="006F632E">
        <w:t xml:space="preserve"> </w:t>
      </w:r>
      <w:r w:rsidRPr="008F11FE">
        <w:t>(в</w:t>
      </w:r>
      <w:r w:rsidR="008132E5">
        <w:t xml:space="preserve"> </w:t>
      </w:r>
      <w:r w:rsidRPr="008F11FE">
        <w:t>части,</w:t>
      </w:r>
      <w:r w:rsidR="006F632E">
        <w:t xml:space="preserve"> </w:t>
      </w:r>
      <w:r w:rsidRPr="008F11FE">
        <w:t>касающейся</w:t>
      </w:r>
      <w:r w:rsidR="006F632E">
        <w:t xml:space="preserve"> </w:t>
      </w:r>
      <w:r w:rsidRPr="008F11FE">
        <w:t>пешеходов</w:t>
      </w:r>
      <w:r w:rsidR="006F632E">
        <w:t xml:space="preserve"> </w:t>
      </w:r>
      <w:r w:rsidRPr="008F11FE">
        <w:t>и</w:t>
      </w:r>
      <w:r w:rsidR="006F632E">
        <w:t xml:space="preserve"> </w:t>
      </w:r>
      <w:r w:rsidRPr="008F11FE">
        <w:t>велосипедистов);</w:t>
      </w:r>
      <w:r w:rsidR="006F632E">
        <w:t xml:space="preserve"> </w:t>
      </w:r>
      <w:r w:rsidRPr="008F11FE">
        <w:t>безопасность</w:t>
      </w:r>
      <w:r w:rsidR="006F632E">
        <w:t xml:space="preserve"> </w:t>
      </w:r>
      <w:r w:rsidRPr="008F11FE">
        <w:t>в</w:t>
      </w:r>
      <w:r w:rsidR="006F632E">
        <w:t xml:space="preserve"> </w:t>
      </w:r>
      <w:r w:rsidRPr="008F11FE">
        <w:t>б</w:t>
      </w:r>
      <w:r w:rsidR="006F632E">
        <w:t>ы</w:t>
      </w:r>
      <w:r w:rsidRPr="008F11FE">
        <w:t>товой</w:t>
      </w:r>
      <w:r w:rsidR="006F632E">
        <w:t xml:space="preserve"> </w:t>
      </w:r>
      <w:r w:rsidRPr="008F11FE">
        <w:t>среде</w:t>
      </w:r>
      <w:r w:rsidR="006F632E">
        <w:t xml:space="preserve"> </w:t>
      </w:r>
      <w:r w:rsidRPr="008F11FE">
        <w:t>(основные</w:t>
      </w:r>
      <w:r w:rsidR="006F632E">
        <w:t xml:space="preserve"> </w:t>
      </w:r>
      <w:r w:rsidRPr="008F11FE">
        <w:t>правила</w:t>
      </w:r>
      <w:r w:rsidR="006F632E">
        <w:t xml:space="preserve"> </w:t>
      </w:r>
      <w:r w:rsidRPr="008F11FE">
        <w:t>пользования</w:t>
      </w:r>
      <w:r w:rsidR="006F632E">
        <w:t xml:space="preserve"> </w:t>
      </w:r>
      <w:r w:rsidRPr="008F11FE">
        <w:t>бытовыми</w:t>
      </w:r>
      <w:r w:rsidR="006F632E">
        <w:t xml:space="preserve"> </w:t>
      </w:r>
      <w:r w:rsidRPr="008F11FE">
        <w:t>приборами и инструментами, средствами бытовой химии, персональными компьютерами и</w:t>
      </w:r>
      <w:r w:rsidR="006F632E">
        <w:t xml:space="preserve"> </w:t>
      </w:r>
      <w:r w:rsidRPr="008F11FE">
        <w:t>др.); безопасность в природной среде; безопасность на водоемах; безопасность в социальной</w:t>
      </w:r>
      <w:r w:rsidR="006F632E">
        <w:t xml:space="preserve"> </w:t>
      </w:r>
      <w:r w:rsidRPr="008F11FE">
        <w:t>среде</w:t>
      </w:r>
      <w:r w:rsidR="006F632E">
        <w:t xml:space="preserve"> </w:t>
      </w:r>
      <w:r w:rsidRPr="008F11FE">
        <w:t>(в</w:t>
      </w:r>
      <w:r w:rsidR="006F632E">
        <w:t xml:space="preserve"> </w:t>
      </w:r>
      <w:r w:rsidRPr="008F11FE">
        <w:t>криминогенных ситуациях</w:t>
      </w:r>
      <w:r w:rsidR="006F632E">
        <w:t xml:space="preserve"> </w:t>
      </w:r>
      <w:r w:rsidRPr="008F11FE">
        <w:t>и</w:t>
      </w:r>
      <w:r w:rsidR="006F632E">
        <w:t xml:space="preserve"> </w:t>
      </w:r>
      <w:r w:rsidRPr="008F11FE">
        <w:t>при</w:t>
      </w:r>
      <w:r w:rsidR="006F632E">
        <w:t xml:space="preserve"> </w:t>
      </w:r>
      <w:r w:rsidRPr="008F11FE">
        <w:t>террористических</w:t>
      </w:r>
      <w:r w:rsidR="006F632E">
        <w:t xml:space="preserve"> </w:t>
      </w:r>
      <w:r w:rsidRPr="008F11FE">
        <w:t>актах);</w:t>
      </w:r>
    </w:p>
    <w:p w:rsidR="008F11FE" w:rsidRPr="008F11FE" w:rsidRDefault="008F11FE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right="37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«Обеспечение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личной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безопасности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чрезвычайных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ситуациях»: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пожарная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безопасность и правила поведения при пожаре;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безопасность в чрезвычайных ситуациях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природного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техногенного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характера;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использование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средств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индивидуальной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коллективной    защиты;     действия    населения    по     сигналу    «Внимание    всем!»    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при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эвакуации.</w:t>
      </w:r>
    </w:p>
    <w:p w:rsidR="008F11FE" w:rsidRPr="008F11FE" w:rsidRDefault="008F11FE" w:rsidP="008F11FE">
      <w:pPr>
        <w:pStyle w:val="aa"/>
        <w:ind w:left="398" w:right="372" w:firstLine="707"/>
        <w:jc w:val="both"/>
      </w:pPr>
      <w:r w:rsidRPr="008F11FE">
        <w:t>ж) в</w:t>
      </w:r>
      <w:r w:rsidR="008132E5">
        <w:t xml:space="preserve"> </w:t>
      </w:r>
      <w:r w:rsidRPr="008F11FE">
        <w:t>заданиях</w:t>
      </w:r>
      <w:r w:rsidR="008132E5">
        <w:t xml:space="preserve"> </w:t>
      </w:r>
      <w:r w:rsidRPr="008F11FE">
        <w:t>теоретического</w:t>
      </w:r>
      <w:r w:rsidR="008132E5">
        <w:t xml:space="preserve"> </w:t>
      </w:r>
      <w:r w:rsidRPr="008F11FE">
        <w:t>тура</w:t>
      </w:r>
      <w:r w:rsidR="008132E5">
        <w:t xml:space="preserve"> д</w:t>
      </w:r>
      <w:r w:rsidRPr="008F11FE">
        <w:t>ля</w:t>
      </w:r>
      <w:r w:rsidR="008132E5">
        <w:t xml:space="preserve"> </w:t>
      </w:r>
      <w:r w:rsidRPr="008F11FE">
        <w:t>обучающихся</w:t>
      </w:r>
      <w:r w:rsidR="008132E5">
        <w:t xml:space="preserve"> </w:t>
      </w:r>
      <w:r w:rsidRPr="008F11FE">
        <w:t>на</w:t>
      </w:r>
      <w:r w:rsidR="008132E5">
        <w:t xml:space="preserve"> </w:t>
      </w:r>
      <w:r w:rsidRPr="008F11FE">
        <w:t>уровне</w:t>
      </w:r>
      <w:r w:rsidR="008132E5">
        <w:t xml:space="preserve"> </w:t>
      </w:r>
      <w:r w:rsidRPr="008F11FE">
        <w:t>среднего</w:t>
      </w:r>
      <w:r w:rsidR="008132E5">
        <w:t xml:space="preserve"> </w:t>
      </w:r>
      <w:r w:rsidRPr="008F11FE">
        <w:t>общего</w:t>
      </w:r>
      <w:r w:rsidR="008132E5">
        <w:t xml:space="preserve"> </w:t>
      </w:r>
      <w:r w:rsidRPr="008F11FE">
        <w:t>образования</w:t>
      </w:r>
      <w:r w:rsidR="008132E5">
        <w:t xml:space="preserve"> </w:t>
      </w:r>
      <w:r w:rsidRPr="008F11FE">
        <w:t>должны</w:t>
      </w:r>
      <w:r w:rsidR="008132E5">
        <w:t xml:space="preserve"> </w:t>
      </w:r>
      <w:r w:rsidRPr="008F11FE">
        <w:t>быть представлены следующие</w:t>
      </w:r>
      <w:r w:rsidR="008132E5">
        <w:t xml:space="preserve"> </w:t>
      </w:r>
      <w:r w:rsidRPr="008F11FE">
        <w:t>тематические</w:t>
      </w:r>
      <w:r w:rsidR="008132E5">
        <w:t xml:space="preserve"> </w:t>
      </w:r>
      <w:r w:rsidRPr="008F11FE">
        <w:t>направления:</w:t>
      </w:r>
    </w:p>
    <w:p w:rsidR="008F11FE" w:rsidRPr="008F11FE" w:rsidRDefault="008F11FE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right="36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«Обеспечение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личной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безопасности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повседневной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жизни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чрезвычайных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ситуациях»:основы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здорового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образа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жизни;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безопасность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на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улицах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дорогах;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безопасность в бытовой среде; безопасность в природной среде; безопасность на водоемах;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безопасность в социальной среде (безопасность при террористических актах, возникновении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региональных и локальных вооруженных конфликтах и массовых беспорядках); пожарная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безопасность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 правила поведения при пожаре;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безопасность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 чрезвычайных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ситуациях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природного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 техногенного характера;</w:t>
      </w:r>
    </w:p>
    <w:p w:rsidR="008F11FE" w:rsidRPr="008F11FE" w:rsidRDefault="008F11FE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right="36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«Государственная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система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обеспечения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безопасности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населения»: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единая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государственная система предупреждения и ликвидации чрезвычайных ситуаций и система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гражданской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обороны; безопасность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 защита о</w:t>
      </w:r>
      <w:r w:rsidR="008132E5">
        <w:rPr>
          <w:rFonts w:ascii="Times New Roman" w:hAnsi="Times New Roman"/>
          <w:sz w:val="24"/>
          <w:szCs w:val="24"/>
        </w:rPr>
        <w:t xml:space="preserve">т </w:t>
      </w:r>
      <w:r w:rsidRPr="008F11FE">
        <w:rPr>
          <w:rFonts w:ascii="Times New Roman" w:hAnsi="Times New Roman"/>
          <w:sz w:val="24"/>
          <w:szCs w:val="24"/>
        </w:rPr>
        <w:t>опасностей, возникающих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при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ведении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военных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действий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или   вследствие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этих   действий;   мероприятия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по   защите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населения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от чрезвычайных ситуаций мирного и военного времени; государственные службы по охране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здоровья и обеспечению безопасности граждан; правовые основы организации обеспечения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безопасности 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защиты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населения;</w:t>
      </w:r>
    </w:p>
    <w:p w:rsidR="008F11FE" w:rsidRPr="008F11FE" w:rsidRDefault="008F11FE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right="369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«Основы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обороны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государства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воинская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обязанность»: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вопросы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государственного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военного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строительства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Российской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Федерации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(военные,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политические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экономические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основы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военной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доктрины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Российской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Федерации,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вооруженные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силы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России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структуре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государственных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институтов);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военно-историческая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подготовка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(военные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реформы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истории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Российского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государства,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дни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воинской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славы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истории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России)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;военно-правовая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подготовка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(правовые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основы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защиты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государства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военной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службы,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воинская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обязанность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подготовка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граждан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к военной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службе,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правовой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статус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военнослужащего,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прохождение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военной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службы,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воинская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дисциплина);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государственная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военная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символика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Вооруженных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Сил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Российской</w:t>
      </w:r>
      <w:r w:rsidR="008132E5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Федерации.</w:t>
      </w:r>
    </w:p>
    <w:p w:rsidR="008F11FE" w:rsidRPr="008F11FE" w:rsidRDefault="008F11FE" w:rsidP="008F11FE">
      <w:pPr>
        <w:pStyle w:val="a3"/>
        <w:widowControl w:val="0"/>
        <w:tabs>
          <w:tab w:val="left" w:pos="1393"/>
        </w:tabs>
        <w:autoSpaceDE w:val="0"/>
        <w:autoSpaceDN w:val="0"/>
        <w:spacing w:after="0" w:line="240" w:lineRule="auto"/>
        <w:ind w:left="1105" w:right="36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F11FE" w:rsidRPr="008F11FE" w:rsidRDefault="008F11FE" w:rsidP="008F11FE">
      <w:pPr>
        <w:pStyle w:val="aa"/>
        <w:ind w:left="1106"/>
      </w:pPr>
      <w:r w:rsidRPr="008F11FE">
        <w:lastRenderedPageBreak/>
        <w:t>При</w:t>
      </w:r>
      <w:r w:rsidR="008132E5">
        <w:t xml:space="preserve"> </w:t>
      </w:r>
      <w:r w:rsidRPr="008F11FE">
        <w:t>разработке</w:t>
      </w:r>
      <w:r w:rsidR="00B4104C">
        <w:t xml:space="preserve"> </w:t>
      </w:r>
      <w:r w:rsidRPr="008F11FE">
        <w:t>тестовых</w:t>
      </w:r>
      <w:r w:rsidR="00B4104C">
        <w:t xml:space="preserve"> </w:t>
      </w:r>
      <w:r w:rsidRPr="008F11FE">
        <w:t>заданий</w:t>
      </w:r>
      <w:r w:rsidR="00B4104C">
        <w:t xml:space="preserve"> </w:t>
      </w:r>
      <w:r w:rsidRPr="008F11FE">
        <w:t>необходимо</w:t>
      </w:r>
      <w:r w:rsidR="00B4104C">
        <w:t xml:space="preserve"> </w:t>
      </w:r>
      <w:r w:rsidRPr="008F11FE">
        <w:t>исходить</w:t>
      </w:r>
      <w:r w:rsidR="00B4104C">
        <w:t xml:space="preserve"> </w:t>
      </w:r>
      <w:r w:rsidRPr="008F11FE">
        <w:t>из</w:t>
      </w:r>
      <w:r w:rsidR="00B4104C">
        <w:t xml:space="preserve"> </w:t>
      </w:r>
      <w:r w:rsidRPr="008F11FE">
        <w:t>следующих</w:t>
      </w:r>
      <w:r w:rsidR="00B4104C">
        <w:t xml:space="preserve"> </w:t>
      </w:r>
      <w:r w:rsidRPr="008F11FE">
        <w:t>требований:</w:t>
      </w:r>
    </w:p>
    <w:p w:rsidR="008F11FE" w:rsidRPr="008F11FE" w:rsidRDefault="008F11FE" w:rsidP="008F11FE">
      <w:pPr>
        <w:pStyle w:val="aa"/>
        <w:ind w:left="398" w:right="419" w:firstLine="707"/>
      </w:pPr>
      <w:r w:rsidRPr="008F11FE">
        <w:t>а)</w:t>
      </w:r>
      <w:r w:rsidR="00B4104C">
        <w:t xml:space="preserve"> </w:t>
      </w:r>
      <w:r w:rsidRPr="008F11FE">
        <w:t>в</w:t>
      </w:r>
      <w:r w:rsidR="00B4104C">
        <w:t xml:space="preserve"> </w:t>
      </w:r>
      <w:r w:rsidRPr="008F11FE">
        <w:t>тестовые</w:t>
      </w:r>
      <w:r w:rsidR="00B4104C">
        <w:t xml:space="preserve"> </w:t>
      </w:r>
      <w:r w:rsidRPr="008F11FE">
        <w:t>задания</w:t>
      </w:r>
      <w:r w:rsidR="00B4104C">
        <w:t xml:space="preserve"> </w:t>
      </w:r>
      <w:r w:rsidRPr="008F11FE">
        <w:t>целесообразно</w:t>
      </w:r>
      <w:r w:rsidR="00B4104C">
        <w:t xml:space="preserve"> </w:t>
      </w:r>
      <w:r w:rsidRPr="008F11FE">
        <w:t>включать</w:t>
      </w:r>
      <w:r w:rsidR="00B4104C">
        <w:t xml:space="preserve"> </w:t>
      </w:r>
      <w:r w:rsidRPr="008F11FE">
        <w:t>известные</w:t>
      </w:r>
      <w:r w:rsidR="00B4104C">
        <w:t xml:space="preserve"> </w:t>
      </w:r>
      <w:r w:rsidRPr="008F11FE">
        <w:t>в</w:t>
      </w:r>
      <w:r w:rsidR="00B4104C">
        <w:t xml:space="preserve"> </w:t>
      </w:r>
      <w:r w:rsidRPr="008F11FE">
        <w:t>теории</w:t>
      </w:r>
      <w:r w:rsidR="00B4104C">
        <w:t xml:space="preserve"> </w:t>
      </w:r>
      <w:r w:rsidRPr="008F11FE">
        <w:t>и</w:t>
      </w:r>
      <w:r w:rsidR="00B4104C">
        <w:t xml:space="preserve"> </w:t>
      </w:r>
      <w:r w:rsidRPr="008F11FE">
        <w:t>практике</w:t>
      </w:r>
      <w:r w:rsidR="00B4104C">
        <w:t xml:space="preserve"> </w:t>
      </w:r>
      <w:r w:rsidRPr="008F11FE">
        <w:t>обучения</w:t>
      </w:r>
      <w:r w:rsidR="00B4104C">
        <w:t xml:space="preserve"> </w:t>
      </w:r>
      <w:r w:rsidRPr="008F11FE">
        <w:t>виды тестов:</w:t>
      </w:r>
    </w:p>
    <w:p w:rsidR="008F11FE" w:rsidRPr="008F11FE" w:rsidRDefault="00C51A68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right="368" w:firstLine="70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4104C"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выбором</w:t>
      </w:r>
      <w:r w:rsidR="00B4104C"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правильного</w:t>
      </w:r>
      <w:r w:rsidR="00B4104C"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ответа,</w:t>
      </w:r>
      <w:r w:rsidR="00B4104C"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когда</w:t>
      </w:r>
      <w:r w:rsidR="00B4104C"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в</w:t>
      </w:r>
      <w:r w:rsidR="00B4104C"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тесте</w:t>
      </w:r>
      <w:r w:rsidR="00B4104C"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присутствуют</w:t>
      </w:r>
      <w:r w:rsidR="00B4104C"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готовые</w:t>
      </w:r>
      <w:r w:rsidR="00B4104C"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ответы</w:t>
      </w:r>
      <w:r w:rsidR="00B4104C"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на</w:t>
      </w:r>
      <w:r w:rsidR="00B4104C"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выбор;</w:t>
      </w:r>
    </w:p>
    <w:p w:rsidR="008F11FE" w:rsidRPr="008F11FE" w:rsidRDefault="00C51A68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right="372" w:firstLine="70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8F11FE" w:rsidRPr="008F11FE">
        <w:rPr>
          <w:rFonts w:ascii="Times New Roman" w:hAnsi="Times New Roman"/>
          <w:sz w:val="24"/>
          <w:szCs w:val="24"/>
        </w:rPr>
        <w:t>ез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готового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ответа,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тесты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открытым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ответом,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когда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вписывает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ответ самостоятельно в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отведенном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этого месте;</w:t>
      </w:r>
    </w:p>
    <w:p w:rsidR="008F11FE" w:rsidRPr="008F11FE" w:rsidRDefault="00C51A68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right="369" w:firstLine="70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F11FE" w:rsidRPr="008F11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установление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соответствия,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элементы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множества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требуется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поставить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соответствие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элементам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другого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8F11FE" w:rsidRPr="008F11FE">
        <w:rPr>
          <w:rFonts w:ascii="Times New Roman" w:hAnsi="Times New Roman"/>
          <w:sz w:val="24"/>
          <w:szCs w:val="24"/>
        </w:rPr>
        <w:t>множества;</w:t>
      </w:r>
    </w:p>
    <w:p w:rsidR="008F11FE" w:rsidRPr="008F11FE" w:rsidRDefault="008F11FE" w:rsidP="008F11FE">
      <w:pPr>
        <w:pStyle w:val="a3"/>
        <w:widowControl w:val="0"/>
        <w:numPr>
          <w:ilvl w:val="0"/>
          <w:numId w:val="3"/>
        </w:numPr>
        <w:tabs>
          <w:tab w:val="left" w:pos="1393"/>
          <w:tab w:val="left" w:pos="1831"/>
          <w:tab w:val="left" w:pos="3418"/>
          <w:tab w:val="left" w:pos="4823"/>
          <w:tab w:val="left" w:pos="7157"/>
          <w:tab w:val="left" w:pos="7685"/>
          <w:tab w:val="left" w:pos="8889"/>
        </w:tabs>
        <w:autoSpaceDE w:val="0"/>
        <w:autoSpaceDN w:val="0"/>
        <w:spacing w:after="0" w:line="240" w:lineRule="auto"/>
        <w:ind w:right="375" w:firstLine="707"/>
        <w:contextualSpacing w:val="0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на</w:t>
      </w:r>
      <w:r w:rsidRPr="008F11FE">
        <w:rPr>
          <w:rFonts w:ascii="Times New Roman" w:hAnsi="Times New Roman"/>
          <w:sz w:val="24"/>
          <w:szCs w:val="24"/>
        </w:rPr>
        <w:tab/>
        <w:t>установление</w:t>
      </w:r>
      <w:r w:rsidRPr="008F11FE">
        <w:rPr>
          <w:rFonts w:ascii="Times New Roman" w:hAnsi="Times New Roman"/>
          <w:sz w:val="24"/>
          <w:szCs w:val="24"/>
        </w:rPr>
        <w:tab/>
        <w:t>правильной</w:t>
      </w:r>
      <w:r w:rsidRPr="008F11FE">
        <w:rPr>
          <w:rFonts w:ascii="Times New Roman" w:hAnsi="Times New Roman"/>
          <w:sz w:val="24"/>
          <w:szCs w:val="24"/>
        </w:rPr>
        <w:tab/>
        <w:t>последовательности,</w:t>
      </w:r>
      <w:r w:rsidRPr="008F11FE">
        <w:rPr>
          <w:rFonts w:ascii="Times New Roman" w:hAnsi="Times New Roman"/>
          <w:sz w:val="24"/>
          <w:szCs w:val="24"/>
        </w:rPr>
        <w:tab/>
        <w:t>где</w:t>
      </w:r>
      <w:r w:rsidRPr="008F11FE">
        <w:rPr>
          <w:rFonts w:ascii="Times New Roman" w:hAnsi="Times New Roman"/>
          <w:sz w:val="24"/>
          <w:szCs w:val="24"/>
        </w:rPr>
        <w:tab/>
        <w:t>требуется</w:t>
      </w:r>
      <w:r w:rsidRPr="008F11FE">
        <w:rPr>
          <w:rFonts w:ascii="Times New Roman" w:hAnsi="Times New Roman"/>
          <w:sz w:val="24"/>
          <w:szCs w:val="24"/>
        </w:rPr>
        <w:tab/>
      </w:r>
      <w:r w:rsidRPr="008F11FE">
        <w:rPr>
          <w:rFonts w:ascii="Times New Roman" w:hAnsi="Times New Roman"/>
          <w:spacing w:val="-1"/>
          <w:sz w:val="24"/>
          <w:szCs w:val="24"/>
        </w:rPr>
        <w:t>установить</w:t>
      </w:r>
      <w:r w:rsidR="00C51A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правильную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последовательность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действий,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шагов,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операций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 др.;</w:t>
      </w:r>
    </w:p>
    <w:p w:rsidR="008F11FE" w:rsidRPr="008F11FE" w:rsidRDefault="008F11FE" w:rsidP="008F11FE">
      <w:pPr>
        <w:pStyle w:val="a3"/>
        <w:widowControl w:val="0"/>
        <w:numPr>
          <w:ilvl w:val="0"/>
          <w:numId w:val="3"/>
        </w:numPr>
        <w:tabs>
          <w:tab w:val="left" w:pos="1393"/>
          <w:tab w:val="left" w:pos="2205"/>
          <w:tab w:val="left" w:pos="4136"/>
          <w:tab w:val="left" w:pos="5108"/>
          <w:tab w:val="left" w:pos="6513"/>
          <w:tab w:val="left" w:pos="7791"/>
          <w:tab w:val="left" w:pos="8990"/>
        </w:tabs>
        <w:autoSpaceDE w:val="0"/>
        <w:autoSpaceDN w:val="0"/>
        <w:spacing w:after="0" w:line="240" w:lineRule="auto"/>
        <w:ind w:right="365" w:firstLine="707"/>
        <w:contextualSpacing w:val="0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тесты</w:t>
      </w:r>
      <w:r w:rsidRPr="008F11FE">
        <w:rPr>
          <w:rFonts w:ascii="Times New Roman" w:hAnsi="Times New Roman"/>
          <w:sz w:val="24"/>
          <w:szCs w:val="24"/>
        </w:rPr>
        <w:tab/>
        <w:t>множественного</w:t>
      </w:r>
      <w:r w:rsidRPr="008F11FE">
        <w:rPr>
          <w:rFonts w:ascii="Times New Roman" w:hAnsi="Times New Roman"/>
          <w:sz w:val="24"/>
          <w:szCs w:val="24"/>
        </w:rPr>
        <w:tab/>
        <w:t>выбора</w:t>
      </w:r>
      <w:r w:rsidRPr="008F11FE">
        <w:rPr>
          <w:rFonts w:ascii="Times New Roman" w:hAnsi="Times New Roman"/>
          <w:sz w:val="24"/>
          <w:szCs w:val="24"/>
        </w:rPr>
        <w:tab/>
        <w:t>(позволяют</w:t>
      </w:r>
      <w:r w:rsidRPr="008F11FE">
        <w:rPr>
          <w:rFonts w:ascii="Times New Roman" w:hAnsi="Times New Roman"/>
          <w:sz w:val="24"/>
          <w:szCs w:val="24"/>
        </w:rPr>
        <w:tab/>
        <w:t>участнику</w:t>
      </w:r>
      <w:r w:rsidRPr="008F11FE">
        <w:rPr>
          <w:rFonts w:ascii="Times New Roman" w:hAnsi="Times New Roman"/>
          <w:sz w:val="24"/>
          <w:szCs w:val="24"/>
        </w:rPr>
        <w:tab/>
        <w:t>выбирать</w:t>
      </w:r>
      <w:r w:rsidRPr="008F11FE">
        <w:rPr>
          <w:rFonts w:ascii="Times New Roman" w:hAnsi="Times New Roman"/>
          <w:sz w:val="24"/>
          <w:szCs w:val="24"/>
        </w:rPr>
        <w:tab/>
        <w:t>несколько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вариантов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ответов);</w:t>
      </w:r>
    </w:p>
    <w:p w:rsidR="008F11FE" w:rsidRPr="008F11FE" w:rsidRDefault="008F11FE" w:rsidP="008F11FE">
      <w:pPr>
        <w:pStyle w:val="aa"/>
        <w:ind w:left="398" w:right="369" w:firstLine="707"/>
        <w:jc w:val="both"/>
      </w:pPr>
      <w:r w:rsidRPr="008F11FE">
        <w:t>б) при</w:t>
      </w:r>
      <w:r w:rsidR="00C51A68">
        <w:t xml:space="preserve"> </w:t>
      </w:r>
      <w:r w:rsidRPr="008F11FE">
        <w:t>составлении</w:t>
      </w:r>
      <w:r w:rsidR="00C51A68">
        <w:t xml:space="preserve"> </w:t>
      </w:r>
      <w:r w:rsidRPr="008F11FE">
        <w:t>тестов</w:t>
      </w:r>
      <w:r w:rsidR="00C51A68">
        <w:t xml:space="preserve"> </w:t>
      </w:r>
      <w:r w:rsidRPr="008F11FE">
        <w:t>необходимо</w:t>
      </w:r>
      <w:r w:rsidR="00C51A68">
        <w:t xml:space="preserve"> </w:t>
      </w:r>
      <w:r w:rsidRPr="008F11FE">
        <w:t>использова</w:t>
      </w:r>
      <w:r w:rsidR="00C51A68">
        <w:t xml:space="preserve">ть </w:t>
      </w:r>
      <w:r w:rsidRPr="008F11FE">
        <w:t>задания</w:t>
      </w:r>
      <w:r w:rsidR="00C51A68">
        <w:t xml:space="preserve"> </w:t>
      </w:r>
      <w:r w:rsidRPr="008F11FE">
        <w:t>различных</w:t>
      </w:r>
      <w:r w:rsidR="00C51A68">
        <w:t xml:space="preserve"> </w:t>
      </w:r>
      <w:r w:rsidRPr="008F11FE">
        <w:t>видов:</w:t>
      </w:r>
      <w:r w:rsidR="00C51A68">
        <w:t xml:space="preserve"> </w:t>
      </w:r>
      <w:r w:rsidRPr="008F11FE">
        <w:t>словесные,</w:t>
      </w:r>
      <w:r w:rsidR="00C51A68">
        <w:t xml:space="preserve"> </w:t>
      </w:r>
      <w:r w:rsidRPr="008F11FE">
        <w:t>знаковые,</w:t>
      </w:r>
      <w:r w:rsidR="00C51A68">
        <w:t xml:space="preserve"> </w:t>
      </w:r>
      <w:r w:rsidRPr="008F11FE">
        <w:t>числовые,</w:t>
      </w:r>
      <w:r w:rsidR="00C51A68">
        <w:t xml:space="preserve"> </w:t>
      </w:r>
      <w:r w:rsidRPr="008F11FE">
        <w:t>зрительно-пространственные</w:t>
      </w:r>
      <w:r w:rsidR="00C51A68">
        <w:t xml:space="preserve"> </w:t>
      </w:r>
      <w:r w:rsidRPr="008F11FE">
        <w:t>(схемы,</w:t>
      </w:r>
      <w:r w:rsidR="00C51A68">
        <w:t xml:space="preserve"> </w:t>
      </w:r>
      <w:r w:rsidRPr="008F11FE">
        <w:t>рисунки,</w:t>
      </w:r>
      <w:r w:rsidR="00C51A68">
        <w:t xml:space="preserve"> </w:t>
      </w:r>
      <w:r w:rsidRPr="008F11FE">
        <w:t>графики,</w:t>
      </w:r>
      <w:r w:rsidR="00C51A68">
        <w:t xml:space="preserve"> </w:t>
      </w:r>
      <w:r w:rsidRPr="008F11FE">
        <w:t>таблицы и др.);</w:t>
      </w:r>
    </w:p>
    <w:p w:rsidR="008F11FE" w:rsidRPr="008F11FE" w:rsidRDefault="008F11FE" w:rsidP="008F11FE">
      <w:pPr>
        <w:pStyle w:val="aa"/>
        <w:ind w:left="398" w:right="369" w:firstLine="707"/>
        <w:jc w:val="both"/>
      </w:pPr>
      <w:r w:rsidRPr="008F11FE">
        <w:t>в) при</w:t>
      </w:r>
      <w:r w:rsidR="00C51A68">
        <w:t xml:space="preserve"> </w:t>
      </w:r>
      <w:r w:rsidRPr="008F11FE">
        <w:t>составлении</w:t>
      </w:r>
      <w:r w:rsidR="00C51A68">
        <w:t xml:space="preserve"> </w:t>
      </w:r>
      <w:r w:rsidRPr="008F11FE">
        <w:t>заданий</w:t>
      </w:r>
      <w:r w:rsidR="00C51A68">
        <w:t xml:space="preserve"> </w:t>
      </w:r>
      <w:r w:rsidRPr="008F11FE">
        <w:t>следует</w:t>
      </w:r>
      <w:r w:rsidR="00C51A68">
        <w:t xml:space="preserve"> </w:t>
      </w:r>
      <w:r w:rsidRPr="008F11FE">
        <w:t>оптимизировать</w:t>
      </w:r>
      <w:r w:rsidR="00C51A68">
        <w:t xml:space="preserve"> </w:t>
      </w:r>
      <w:r w:rsidRPr="008F11FE">
        <w:t>содержание</w:t>
      </w:r>
      <w:r w:rsidR="00C51A68">
        <w:t xml:space="preserve"> </w:t>
      </w:r>
      <w:r w:rsidRPr="008F11FE">
        <w:t>тестов,</w:t>
      </w:r>
      <w:r w:rsidR="00C51A68">
        <w:t xml:space="preserve"> </w:t>
      </w:r>
      <w:r w:rsidRPr="008F11FE">
        <w:t>для</w:t>
      </w:r>
      <w:r w:rsidR="00C51A68">
        <w:t xml:space="preserve"> </w:t>
      </w:r>
      <w:r w:rsidRPr="008F11FE">
        <w:t>их</w:t>
      </w:r>
      <w:r w:rsidR="00C51A68">
        <w:t xml:space="preserve"> </w:t>
      </w:r>
      <w:r w:rsidRPr="008F11FE">
        <w:t>выполнения</w:t>
      </w:r>
      <w:r w:rsidR="00C51A68">
        <w:t xml:space="preserve"> </w:t>
      </w:r>
      <w:r w:rsidRPr="008F11FE">
        <w:t>за</w:t>
      </w:r>
      <w:r w:rsidR="00C51A68">
        <w:t xml:space="preserve"> </w:t>
      </w:r>
      <w:r w:rsidRPr="008F11FE">
        <w:t>короткое</w:t>
      </w:r>
      <w:r w:rsidR="00C51A68">
        <w:t xml:space="preserve"> </w:t>
      </w:r>
      <w:r w:rsidRPr="008F11FE">
        <w:t>время,</w:t>
      </w:r>
      <w:r w:rsidR="00C51A68">
        <w:t xml:space="preserve"> </w:t>
      </w:r>
      <w:r w:rsidRPr="008F11FE">
        <w:t>и</w:t>
      </w:r>
      <w:r w:rsidR="00C51A68">
        <w:t xml:space="preserve"> </w:t>
      </w:r>
      <w:r w:rsidRPr="008F11FE">
        <w:t>быстрого,</w:t>
      </w:r>
      <w:r w:rsidR="00C51A68">
        <w:t xml:space="preserve"> </w:t>
      </w:r>
      <w:r w:rsidRPr="008F11FE">
        <w:t>объективного</w:t>
      </w:r>
      <w:r w:rsidR="00C51A68">
        <w:t xml:space="preserve"> </w:t>
      </w:r>
      <w:r w:rsidRPr="008F11FE">
        <w:t>определения</w:t>
      </w:r>
      <w:r w:rsidR="00C51A68">
        <w:t xml:space="preserve"> </w:t>
      </w:r>
      <w:r w:rsidRPr="008F11FE">
        <w:t>уровня</w:t>
      </w:r>
      <w:r w:rsidR="00C51A68">
        <w:t xml:space="preserve"> </w:t>
      </w:r>
      <w:r w:rsidRPr="008F11FE">
        <w:t>знаний</w:t>
      </w:r>
      <w:r w:rsidR="00C51A68">
        <w:t xml:space="preserve"> </w:t>
      </w:r>
      <w:r w:rsidRPr="008F11FE">
        <w:t>участников.</w:t>
      </w:r>
    </w:p>
    <w:p w:rsidR="008F11FE" w:rsidRPr="008F11FE" w:rsidRDefault="008F11FE" w:rsidP="008F11FE">
      <w:pPr>
        <w:pStyle w:val="aa"/>
        <w:ind w:left="398" w:right="370" w:firstLine="707"/>
        <w:jc w:val="both"/>
      </w:pPr>
      <w:r w:rsidRPr="008F11FE">
        <w:t>Задания</w:t>
      </w:r>
      <w:r w:rsidR="00C51A68">
        <w:t xml:space="preserve"> </w:t>
      </w:r>
      <w:r w:rsidRPr="008F11FE">
        <w:t>теоретического</w:t>
      </w:r>
      <w:r w:rsidR="00C51A68">
        <w:t xml:space="preserve"> </w:t>
      </w:r>
      <w:r w:rsidRPr="008F11FE">
        <w:t>тура школьного этапа олимпиады</w:t>
      </w:r>
      <w:r w:rsidR="00C51A68">
        <w:t xml:space="preserve"> </w:t>
      </w:r>
      <w:r w:rsidRPr="008F11FE">
        <w:t>могут</w:t>
      </w:r>
      <w:r w:rsidR="00C51A68">
        <w:t xml:space="preserve"> </w:t>
      </w:r>
      <w:r w:rsidRPr="008F11FE">
        <w:t>быть</w:t>
      </w:r>
      <w:r w:rsidR="00C51A68">
        <w:t xml:space="preserve"> </w:t>
      </w:r>
      <w:r w:rsidRPr="008F11FE">
        <w:t>разработаны</w:t>
      </w:r>
      <w:r w:rsidR="00C51A68">
        <w:t xml:space="preserve"> </w:t>
      </w:r>
      <w:r w:rsidRPr="008F11FE">
        <w:t>как отдельно для каждого класса (параллели), так и для возрастных групп, объединяющихнесколькоклассов (параллелей), например:</w:t>
      </w:r>
    </w:p>
    <w:p w:rsidR="008F11FE" w:rsidRPr="008F11FE" w:rsidRDefault="008F11FE" w:rsidP="00B16A2A">
      <w:pPr>
        <w:pStyle w:val="aa"/>
        <w:ind w:left="398" w:right="370" w:firstLine="707"/>
        <w:jc w:val="both"/>
      </w:pPr>
      <w:r w:rsidRPr="008F11FE">
        <w:t>а) первая</w:t>
      </w:r>
      <w:r w:rsidR="00C51A68">
        <w:t xml:space="preserve"> </w:t>
      </w:r>
      <w:r w:rsidRPr="008F11FE">
        <w:t>возрастная</w:t>
      </w:r>
      <w:r w:rsidR="00C51A68">
        <w:t xml:space="preserve"> </w:t>
      </w:r>
      <w:r w:rsidRPr="008F11FE">
        <w:t>группа</w:t>
      </w:r>
      <w:r w:rsidR="00C51A68">
        <w:t xml:space="preserve"> </w:t>
      </w:r>
      <w:r w:rsidRPr="008F11FE">
        <w:t>–</w:t>
      </w:r>
      <w:r w:rsidR="00B16A2A">
        <w:t xml:space="preserve"> </w:t>
      </w:r>
      <w:r w:rsidRPr="008F11FE">
        <w:t>обучающиеся</w:t>
      </w:r>
      <w:r w:rsidR="00C51A68">
        <w:t xml:space="preserve"> </w:t>
      </w:r>
      <w:r w:rsidRPr="008F11FE">
        <w:t>7–8</w:t>
      </w:r>
      <w:r w:rsidR="00C51A68">
        <w:t xml:space="preserve"> </w:t>
      </w:r>
      <w:r w:rsidRPr="008F11FE">
        <w:t>классов</w:t>
      </w:r>
      <w:r w:rsidR="00C51A68">
        <w:t xml:space="preserve"> </w:t>
      </w:r>
      <w:r w:rsidRPr="008F11FE">
        <w:t>общеобразовательных</w:t>
      </w:r>
      <w:r w:rsidR="00C51A68">
        <w:t xml:space="preserve"> </w:t>
      </w:r>
      <w:r w:rsidRPr="008F11FE">
        <w:t>организаций;</w:t>
      </w:r>
    </w:p>
    <w:p w:rsidR="008F11FE" w:rsidRPr="008F11FE" w:rsidRDefault="008F11FE" w:rsidP="008F11FE">
      <w:pPr>
        <w:pStyle w:val="aa"/>
        <w:ind w:left="398" w:right="371" w:firstLine="707"/>
        <w:jc w:val="both"/>
      </w:pPr>
      <w:r w:rsidRPr="008F11FE">
        <w:t xml:space="preserve">в) </w:t>
      </w:r>
      <w:r w:rsidR="00B16A2A">
        <w:t>вторая</w:t>
      </w:r>
      <w:r w:rsidR="00C51A68">
        <w:t xml:space="preserve"> </w:t>
      </w:r>
      <w:r w:rsidRPr="008F11FE">
        <w:t>возрастная</w:t>
      </w:r>
      <w:r w:rsidR="00C51A68">
        <w:t xml:space="preserve"> </w:t>
      </w:r>
      <w:r w:rsidRPr="008F11FE">
        <w:t>группа</w:t>
      </w:r>
      <w:r w:rsidR="00B16A2A">
        <w:t xml:space="preserve"> </w:t>
      </w:r>
      <w:r w:rsidRPr="008F11FE">
        <w:t>–</w:t>
      </w:r>
      <w:r w:rsidR="00B16A2A">
        <w:t xml:space="preserve"> </w:t>
      </w:r>
      <w:r w:rsidRPr="008F11FE">
        <w:t>обучающиеся</w:t>
      </w:r>
      <w:r w:rsidR="00C51A68">
        <w:t xml:space="preserve"> </w:t>
      </w:r>
      <w:r w:rsidRPr="008F11FE">
        <w:t>9</w:t>
      </w:r>
      <w:r w:rsidR="00C51A68">
        <w:t xml:space="preserve"> </w:t>
      </w:r>
      <w:r w:rsidRPr="008F11FE">
        <w:t>классов</w:t>
      </w:r>
      <w:r w:rsidR="00C51A68">
        <w:t xml:space="preserve"> </w:t>
      </w:r>
      <w:r w:rsidRPr="008F11FE">
        <w:t>общеобразовательных</w:t>
      </w:r>
      <w:r w:rsidR="00C51A68">
        <w:t xml:space="preserve"> </w:t>
      </w:r>
      <w:r w:rsidRPr="008F11FE">
        <w:t>организаций;</w:t>
      </w:r>
    </w:p>
    <w:p w:rsidR="008F11FE" w:rsidRPr="008F11FE" w:rsidRDefault="008F11FE" w:rsidP="008F11FE">
      <w:pPr>
        <w:pStyle w:val="aa"/>
        <w:ind w:left="398" w:right="370" w:firstLine="707"/>
        <w:jc w:val="both"/>
      </w:pPr>
      <w:r w:rsidRPr="008F11FE">
        <w:t xml:space="preserve">г) </w:t>
      </w:r>
      <w:r w:rsidR="00B16A2A">
        <w:t>третья</w:t>
      </w:r>
      <w:r w:rsidRPr="008F11FE">
        <w:t xml:space="preserve"> возрастная группа – обучающиеся 10–11 классов общеобразовательных</w:t>
      </w:r>
      <w:r w:rsidR="00C51A68">
        <w:t xml:space="preserve"> </w:t>
      </w:r>
      <w:r w:rsidRPr="008F11FE">
        <w:t>организаций.</w:t>
      </w:r>
    </w:p>
    <w:p w:rsidR="008F11FE" w:rsidRPr="008F11FE" w:rsidRDefault="008F11FE" w:rsidP="008F11FE">
      <w:pPr>
        <w:pStyle w:val="aa"/>
        <w:ind w:left="1106"/>
        <w:jc w:val="both"/>
      </w:pPr>
      <w:r w:rsidRPr="008F11FE">
        <w:t>К</w:t>
      </w:r>
      <w:r w:rsidR="00C51A68">
        <w:t xml:space="preserve"> </w:t>
      </w:r>
      <w:r w:rsidRPr="008F11FE">
        <w:t>олимпиадным</w:t>
      </w:r>
      <w:r w:rsidR="00C51A68">
        <w:t xml:space="preserve"> </w:t>
      </w:r>
      <w:r w:rsidRPr="008F11FE">
        <w:t>заданиям</w:t>
      </w:r>
      <w:r w:rsidR="00C51A68">
        <w:t xml:space="preserve"> </w:t>
      </w:r>
      <w:r w:rsidRPr="008F11FE">
        <w:t>предъявляются</w:t>
      </w:r>
      <w:r w:rsidR="00C51A68">
        <w:t xml:space="preserve"> </w:t>
      </w:r>
      <w:r w:rsidRPr="008F11FE">
        <w:t>следующие</w:t>
      </w:r>
      <w:r w:rsidR="00C51A68">
        <w:t xml:space="preserve"> </w:t>
      </w:r>
      <w:r w:rsidRPr="008F11FE">
        <w:t>общие</w:t>
      </w:r>
      <w:r w:rsidR="00C51A68">
        <w:t xml:space="preserve"> </w:t>
      </w:r>
      <w:r w:rsidRPr="008F11FE">
        <w:t>требования:</w:t>
      </w:r>
    </w:p>
    <w:p w:rsidR="008F11FE" w:rsidRPr="008F11FE" w:rsidRDefault="008F11FE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соответствие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уровня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сложности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заданий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заявленной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возрастной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группе;</w:t>
      </w:r>
    </w:p>
    <w:p w:rsidR="008F11FE" w:rsidRPr="008F11FE" w:rsidRDefault="008F11FE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тематическое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разнообразие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заданий;</w:t>
      </w:r>
    </w:p>
    <w:p w:rsidR="008F11FE" w:rsidRPr="008F11FE" w:rsidRDefault="008F11FE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корректность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формулировок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заданий;</w:t>
      </w:r>
    </w:p>
    <w:p w:rsidR="008F11FE" w:rsidRPr="008F11FE" w:rsidRDefault="008F11FE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указание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максимального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балла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за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каждое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задание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за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тур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целом;</w:t>
      </w:r>
    </w:p>
    <w:p w:rsidR="008F11FE" w:rsidRPr="008F11FE" w:rsidRDefault="008F11FE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соответствие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заданий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критериям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методике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оценивания;</w:t>
      </w:r>
    </w:p>
    <w:p w:rsidR="008F11FE" w:rsidRPr="008F11FE" w:rsidRDefault="008F11FE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right="371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наличие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заданий,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выявляющих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склонность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к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научной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деятельности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высокий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уровень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интеллектуального развития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участников;</w:t>
      </w:r>
    </w:p>
    <w:p w:rsidR="008F11FE" w:rsidRPr="008F11FE" w:rsidRDefault="008F11FE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right="36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11FE">
        <w:rPr>
          <w:rFonts w:ascii="Times New Roman" w:hAnsi="Times New Roman"/>
          <w:sz w:val="24"/>
          <w:szCs w:val="24"/>
        </w:rPr>
        <w:t>наличие  заданий</w:t>
      </w:r>
      <w:proofErr w:type="gramEnd"/>
      <w:r w:rsidRPr="008F11FE">
        <w:rPr>
          <w:rFonts w:ascii="Times New Roman" w:hAnsi="Times New Roman"/>
          <w:sz w:val="24"/>
          <w:szCs w:val="24"/>
        </w:rPr>
        <w:t>,  выявляющих  склонность    к    получению    специальности,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для поступления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на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которую(-</w:t>
      </w:r>
      <w:proofErr w:type="spellStart"/>
      <w:r w:rsidRPr="008F11FE">
        <w:rPr>
          <w:rFonts w:ascii="Times New Roman" w:hAnsi="Times New Roman"/>
          <w:sz w:val="24"/>
          <w:szCs w:val="24"/>
        </w:rPr>
        <w:t>ые</w:t>
      </w:r>
      <w:proofErr w:type="spellEnd"/>
      <w:r w:rsidRPr="008F11FE">
        <w:rPr>
          <w:rFonts w:ascii="Times New Roman" w:hAnsi="Times New Roman"/>
          <w:sz w:val="24"/>
          <w:szCs w:val="24"/>
        </w:rPr>
        <w:t>)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могут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быть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потенциально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востребованы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результаты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олимпиады;</w:t>
      </w:r>
    </w:p>
    <w:p w:rsidR="008F11FE" w:rsidRPr="008F11FE" w:rsidRDefault="008F11FE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right="37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недопустимо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наличие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заданий,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противоречащих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правовым,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этическим,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эстетическим,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религиозным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нормам,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демонстрирующих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аморальные,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противоправные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модели поведения и т. п.;</w:t>
      </w:r>
    </w:p>
    <w:p w:rsidR="008F11FE" w:rsidRPr="008F11FE" w:rsidRDefault="008F11FE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right="37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недопустимо наличие заданий, представленных в неизменном виде, дублирующих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задания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прошлых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лет,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в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том числе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для другого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уровня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образования.</w:t>
      </w:r>
    </w:p>
    <w:p w:rsidR="008F11FE" w:rsidRPr="008F11FE" w:rsidRDefault="008F11FE" w:rsidP="008F11FE">
      <w:pPr>
        <w:pStyle w:val="aa"/>
        <w:ind w:left="398" w:right="377" w:firstLine="707"/>
        <w:jc w:val="both"/>
      </w:pPr>
      <w:r w:rsidRPr="008F11FE">
        <w:t>Бланки ответов не должны содержать сведений, которые могут раскрыть содержание</w:t>
      </w:r>
      <w:r w:rsidR="00C51A68">
        <w:t xml:space="preserve"> </w:t>
      </w:r>
      <w:r w:rsidRPr="008F11FE">
        <w:t>заданий.</w:t>
      </w:r>
    </w:p>
    <w:p w:rsidR="008F11FE" w:rsidRPr="008F11FE" w:rsidRDefault="008F11FE" w:rsidP="008F11FE">
      <w:pPr>
        <w:pStyle w:val="aa"/>
        <w:ind w:left="1106"/>
      </w:pPr>
      <w:r w:rsidRPr="008F11FE">
        <w:t>В</w:t>
      </w:r>
      <w:r w:rsidR="00C51A68">
        <w:t xml:space="preserve"> </w:t>
      </w:r>
      <w:r w:rsidRPr="008F11FE">
        <w:t>комплект</w:t>
      </w:r>
      <w:r w:rsidR="00C51A68">
        <w:t xml:space="preserve"> </w:t>
      </w:r>
      <w:r w:rsidRPr="008F11FE">
        <w:t>олимпиадных</w:t>
      </w:r>
      <w:r w:rsidR="00C51A68">
        <w:t xml:space="preserve"> </w:t>
      </w:r>
      <w:r w:rsidRPr="008F11FE">
        <w:t>заданий</w:t>
      </w:r>
      <w:r w:rsidR="00C51A68">
        <w:t xml:space="preserve"> </w:t>
      </w:r>
      <w:r w:rsidRPr="008F11FE">
        <w:t>по</w:t>
      </w:r>
      <w:r w:rsidR="00C51A68">
        <w:t xml:space="preserve"> </w:t>
      </w:r>
      <w:r w:rsidRPr="008F11FE">
        <w:t>каждой</w:t>
      </w:r>
      <w:r w:rsidR="00C51A68">
        <w:t xml:space="preserve"> </w:t>
      </w:r>
      <w:r w:rsidRPr="008F11FE">
        <w:t>возрастной</w:t>
      </w:r>
      <w:r w:rsidR="00C51A68">
        <w:t xml:space="preserve"> </w:t>
      </w:r>
      <w:r w:rsidRPr="008F11FE">
        <w:t>группе</w:t>
      </w:r>
      <w:r w:rsidR="00C51A68">
        <w:t xml:space="preserve"> </w:t>
      </w:r>
      <w:r w:rsidRPr="008F11FE">
        <w:t>входит:</w:t>
      </w:r>
    </w:p>
    <w:p w:rsidR="008F11FE" w:rsidRPr="008F11FE" w:rsidRDefault="008F11FE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бланк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заданий;</w:t>
      </w:r>
    </w:p>
    <w:p w:rsidR="008F11FE" w:rsidRDefault="008F11FE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  <w:szCs w:val="24"/>
        </w:rPr>
      </w:pPr>
      <w:r w:rsidRPr="008F11FE">
        <w:rPr>
          <w:rFonts w:ascii="Times New Roman" w:hAnsi="Times New Roman"/>
          <w:sz w:val="24"/>
          <w:szCs w:val="24"/>
        </w:rPr>
        <w:t>бланк</w:t>
      </w:r>
      <w:r w:rsidR="00C51A68">
        <w:rPr>
          <w:rFonts w:ascii="Times New Roman" w:hAnsi="Times New Roman"/>
          <w:sz w:val="24"/>
          <w:szCs w:val="24"/>
        </w:rPr>
        <w:t xml:space="preserve"> </w:t>
      </w:r>
      <w:r w:rsidRPr="008F11FE">
        <w:rPr>
          <w:rFonts w:ascii="Times New Roman" w:hAnsi="Times New Roman"/>
          <w:sz w:val="24"/>
          <w:szCs w:val="24"/>
        </w:rPr>
        <w:t>ответов;</w:t>
      </w:r>
    </w:p>
    <w:p w:rsidR="00DF28C9" w:rsidRPr="008F11FE" w:rsidRDefault="00DF28C9" w:rsidP="008F11F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бланк черновика;</w:t>
      </w:r>
    </w:p>
    <w:p w:rsidR="005C3A1E" w:rsidRDefault="00C51A68" w:rsidP="005C3A1E">
      <w:pPr>
        <w:pStyle w:val="aa"/>
        <w:ind w:left="398" w:right="367" w:firstLine="707"/>
        <w:jc w:val="both"/>
      </w:pPr>
      <w:r>
        <w:t xml:space="preserve">критерии и </w:t>
      </w:r>
      <w:r w:rsidR="008F11FE" w:rsidRPr="008F11FE">
        <w:t>методика</w:t>
      </w:r>
      <w:r>
        <w:t xml:space="preserve"> </w:t>
      </w:r>
      <w:r w:rsidR="008F11FE" w:rsidRPr="008F11FE">
        <w:t>оценивания</w:t>
      </w:r>
      <w:r>
        <w:t xml:space="preserve"> </w:t>
      </w:r>
      <w:r w:rsidR="008F11FE" w:rsidRPr="008F11FE">
        <w:t>выполненных</w:t>
      </w:r>
      <w:r>
        <w:t xml:space="preserve"> </w:t>
      </w:r>
      <w:r w:rsidR="008F11FE" w:rsidRPr="008F11FE">
        <w:t>олимпиадных</w:t>
      </w:r>
      <w:r>
        <w:t xml:space="preserve"> </w:t>
      </w:r>
      <w:r w:rsidR="008F11FE" w:rsidRPr="008F11FE">
        <w:t>заданий</w:t>
      </w:r>
      <w:r>
        <w:t xml:space="preserve"> </w:t>
      </w:r>
      <w:r w:rsidR="008F11FE" w:rsidRPr="008F11FE">
        <w:t>для</w:t>
      </w:r>
      <w:r>
        <w:t xml:space="preserve"> </w:t>
      </w:r>
      <w:r w:rsidR="008F11FE" w:rsidRPr="008F11FE">
        <w:t>членов</w:t>
      </w:r>
      <w:r>
        <w:t xml:space="preserve"> </w:t>
      </w:r>
      <w:r w:rsidR="008F11FE" w:rsidRPr="008F11FE">
        <w:lastRenderedPageBreak/>
        <w:t>жюри</w:t>
      </w:r>
      <w:r w:rsidR="008F11FE">
        <w:t>.</w:t>
      </w:r>
    </w:p>
    <w:p w:rsidR="005C3A1E" w:rsidRPr="005C3A1E" w:rsidRDefault="005C3A1E" w:rsidP="005C3A1E">
      <w:pPr>
        <w:pStyle w:val="aa"/>
        <w:ind w:left="398" w:right="367" w:firstLine="707"/>
        <w:jc w:val="both"/>
      </w:pPr>
      <w:r w:rsidRPr="005C3A1E">
        <w:t>Задания</w:t>
      </w:r>
      <w:r w:rsidR="00C51A68">
        <w:t xml:space="preserve"> </w:t>
      </w:r>
      <w:r w:rsidRPr="005C3A1E">
        <w:t>практического</w:t>
      </w:r>
      <w:r w:rsidR="00C51A68">
        <w:t xml:space="preserve"> </w:t>
      </w:r>
      <w:r w:rsidRPr="005C3A1E">
        <w:t>тура</w:t>
      </w:r>
      <w:r w:rsidR="00C51A68">
        <w:t xml:space="preserve"> </w:t>
      </w:r>
      <w:r w:rsidRPr="005C3A1E">
        <w:t>олимпиады</w:t>
      </w:r>
      <w:r w:rsidR="00C51A68">
        <w:t xml:space="preserve"> </w:t>
      </w:r>
      <w:r w:rsidRPr="005C3A1E">
        <w:t>должны</w:t>
      </w:r>
      <w:r w:rsidR="00C51A68">
        <w:t xml:space="preserve"> </w:t>
      </w:r>
      <w:r w:rsidRPr="005C3A1E">
        <w:t>дать</w:t>
      </w:r>
      <w:r w:rsidR="00C51A68">
        <w:t xml:space="preserve"> </w:t>
      </w:r>
      <w:r w:rsidRPr="005C3A1E">
        <w:t>возможность</w:t>
      </w:r>
      <w:r w:rsidR="00C51A68">
        <w:t xml:space="preserve"> </w:t>
      </w:r>
      <w:r w:rsidRPr="005C3A1E">
        <w:t>выявить</w:t>
      </w:r>
      <w:r w:rsidR="00C51A68">
        <w:t xml:space="preserve"> </w:t>
      </w:r>
      <w:r w:rsidRPr="005C3A1E">
        <w:t>и</w:t>
      </w:r>
      <w:r w:rsidR="00C51A68">
        <w:t xml:space="preserve"> </w:t>
      </w:r>
      <w:r w:rsidRPr="005C3A1E">
        <w:t>оценить:</w:t>
      </w:r>
    </w:p>
    <w:p w:rsidR="005C3A1E" w:rsidRPr="005C3A1E" w:rsidRDefault="005C3A1E" w:rsidP="005C3A1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right="365" w:firstLine="707"/>
        <w:contextualSpacing w:val="0"/>
        <w:jc w:val="both"/>
        <w:rPr>
          <w:rFonts w:ascii="Times New Roman" w:hAnsi="Times New Roman"/>
          <w:sz w:val="24"/>
        </w:rPr>
      </w:pPr>
      <w:r w:rsidRPr="005C3A1E">
        <w:rPr>
          <w:rFonts w:ascii="Times New Roman" w:hAnsi="Times New Roman"/>
          <w:sz w:val="24"/>
        </w:rPr>
        <w:t>уровень подготовленности участников олимпиады в выполнении приемов оказания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первой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помощи пострадавшим;</w:t>
      </w:r>
    </w:p>
    <w:p w:rsidR="005C3A1E" w:rsidRPr="005C3A1E" w:rsidRDefault="005C3A1E" w:rsidP="005C3A1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before="10" w:after="0" w:line="240" w:lineRule="auto"/>
        <w:ind w:right="374" w:firstLine="707"/>
        <w:contextualSpacing w:val="0"/>
        <w:jc w:val="both"/>
        <w:rPr>
          <w:rFonts w:ascii="Times New Roman" w:hAnsi="Times New Roman"/>
          <w:sz w:val="24"/>
        </w:rPr>
      </w:pPr>
      <w:r w:rsidRPr="005C3A1E">
        <w:rPr>
          <w:rFonts w:ascii="Times New Roman" w:hAnsi="Times New Roman"/>
          <w:sz w:val="24"/>
        </w:rPr>
        <w:t>уровень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подготовленности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участников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олимпиады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по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выживанию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в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условиях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природной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среды,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по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действиям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в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чрезвычайных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ситуациях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природного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и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техногенного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характера;</w:t>
      </w:r>
    </w:p>
    <w:p w:rsidR="002C62C1" w:rsidRPr="005C3A1E" w:rsidRDefault="005C3A1E" w:rsidP="008F11FE">
      <w:pPr>
        <w:pStyle w:val="a3"/>
        <w:widowControl w:val="0"/>
        <w:numPr>
          <w:ilvl w:val="0"/>
          <w:numId w:val="3"/>
        </w:numPr>
        <w:tabs>
          <w:tab w:val="left" w:pos="1455"/>
        </w:tabs>
        <w:autoSpaceDE w:val="0"/>
        <w:autoSpaceDN w:val="0"/>
        <w:spacing w:before="8" w:after="0" w:line="240" w:lineRule="auto"/>
        <w:ind w:right="368" w:firstLine="707"/>
        <w:contextualSpacing w:val="0"/>
        <w:jc w:val="both"/>
        <w:rPr>
          <w:rFonts w:ascii="Times New Roman" w:hAnsi="Times New Roman"/>
          <w:sz w:val="24"/>
        </w:rPr>
      </w:pPr>
      <w:r w:rsidRPr="005C3A1E">
        <w:rPr>
          <w:rFonts w:ascii="Times New Roman" w:hAnsi="Times New Roman"/>
          <w:sz w:val="24"/>
        </w:rPr>
        <w:t>уровень подготовленности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участников олимпиады по основам военной службы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(для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старшей возрастной группы).</w:t>
      </w:r>
    </w:p>
    <w:p w:rsidR="005C3A1E" w:rsidRPr="005C3A1E" w:rsidRDefault="005C3A1E" w:rsidP="005C3A1E">
      <w:pPr>
        <w:pStyle w:val="aa"/>
        <w:ind w:left="398" w:right="370" w:firstLine="707"/>
        <w:jc w:val="both"/>
      </w:pPr>
      <w:r w:rsidRPr="005C3A1E">
        <w:t>Олимпиадные</w:t>
      </w:r>
      <w:r w:rsidR="00AB35F6">
        <w:t xml:space="preserve"> </w:t>
      </w:r>
      <w:r w:rsidRPr="005C3A1E">
        <w:t>задания</w:t>
      </w:r>
      <w:r w:rsidR="00AB35F6">
        <w:t xml:space="preserve"> </w:t>
      </w:r>
      <w:r w:rsidRPr="005C3A1E">
        <w:t>практического</w:t>
      </w:r>
      <w:r w:rsidR="00AB35F6">
        <w:t xml:space="preserve"> </w:t>
      </w:r>
      <w:r w:rsidRPr="005C3A1E">
        <w:t>тура</w:t>
      </w:r>
      <w:r w:rsidR="00AB35F6">
        <w:t xml:space="preserve"> </w:t>
      </w:r>
      <w:r w:rsidRPr="005C3A1E">
        <w:t>должны</w:t>
      </w:r>
      <w:r w:rsidR="00AB35F6">
        <w:t xml:space="preserve"> </w:t>
      </w:r>
      <w:r w:rsidRPr="005C3A1E">
        <w:t>отвечать</w:t>
      </w:r>
      <w:r w:rsidR="00AB35F6">
        <w:t xml:space="preserve"> </w:t>
      </w:r>
      <w:r w:rsidRPr="005C3A1E">
        <w:t>следующим</w:t>
      </w:r>
      <w:r w:rsidR="00AB35F6">
        <w:t xml:space="preserve"> </w:t>
      </w:r>
      <w:r w:rsidRPr="005C3A1E">
        <w:t>общим</w:t>
      </w:r>
      <w:r w:rsidR="00AB35F6">
        <w:t xml:space="preserve"> </w:t>
      </w:r>
      <w:r w:rsidRPr="005C3A1E">
        <w:t>требованиям:</w:t>
      </w:r>
    </w:p>
    <w:p w:rsidR="005C3A1E" w:rsidRPr="005C3A1E" w:rsidRDefault="005C3A1E" w:rsidP="005C3A1E">
      <w:pPr>
        <w:pStyle w:val="aa"/>
        <w:ind w:left="398" w:right="368" w:firstLine="707"/>
        <w:jc w:val="both"/>
      </w:pPr>
      <w:r w:rsidRPr="005C3A1E">
        <w:t>а) задания по выполнению приемов оказания первой помощи следует ориентировать</w:t>
      </w:r>
      <w:r w:rsidR="00AB35F6">
        <w:t xml:space="preserve"> </w:t>
      </w:r>
      <w:r w:rsidRPr="005C3A1E">
        <w:t>на</w:t>
      </w:r>
      <w:r w:rsidR="00AB35F6">
        <w:t xml:space="preserve"> </w:t>
      </w:r>
      <w:r w:rsidRPr="005C3A1E">
        <w:t>уровень</w:t>
      </w:r>
      <w:r w:rsidR="00AB35F6">
        <w:t xml:space="preserve"> </w:t>
      </w:r>
      <w:r w:rsidRPr="005C3A1E">
        <w:t>практических</w:t>
      </w:r>
      <w:r w:rsidR="00AB35F6">
        <w:t xml:space="preserve"> </w:t>
      </w:r>
      <w:r w:rsidRPr="005C3A1E">
        <w:t>умений</w:t>
      </w:r>
      <w:r w:rsidR="00AB35F6">
        <w:t xml:space="preserve"> </w:t>
      </w:r>
      <w:r w:rsidRPr="005C3A1E">
        <w:t>и</w:t>
      </w:r>
      <w:r w:rsidR="00AB35F6">
        <w:t xml:space="preserve"> </w:t>
      </w:r>
      <w:r w:rsidRPr="005C3A1E">
        <w:t>навыков,</w:t>
      </w:r>
      <w:r w:rsidR="00AB35F6">
        <w:t xml:space="preserve"> </w:t>
      </w:r>
      <w:r w:rsidRPr="005C3A1E">
        <w:t>установленных</w:t>
      </w:r>
      <w:r w:rsidR="00AB35F6">
        <w:t xml:space="preserve"> </w:t>
      </w:r>
      <w:r w:rsidRPr="005C3A1E">
        <w:t>программно-методическими</w:t>
      </w:r>
      <w:r w:rsidR="00AB35F6">
        <w:t xml:space="preserve"> </w:t>
      </w:r>
      <w:r w:rsidRPr="005C3A1E">
        <w:t>документами отдельно для обучающихся на уровне основного общего и среднего общего</w:t>
      </w:r>
      <w:r w:rsidR="00AB35F6">
        <w:t xml:space="preserve"> </w:t>
      </w:r>
      <w:r w:rsidRPr="005C3A1E">
        <w:t>образования.</w:t>
      </w:r>
      <w:r w:rsidR="00AB35F6">
        <w:t xml:space="preserve"> </w:t>
      </w:r>
      <w:r w:rsidRPr="005C3A1E">
        <w:t>В</w:t>
      </w:r>
      <w:r w:rsidR="00AB35F6">
        <w:t xml:space="preserve"> </w:t>
      </w:r>
      <w:r w:rsidRPr="005C3A1E">
        <w:t>заданиях</w:t>
      </w:r>
      <w:r w:rsidR="00AB35F6">
        <w:t xml:space="preserve"> </w:t>
      </w:r>
      <w:r w:rsidRPr="005C3A1E">
        <w:t>могут</w:t>
      </w:r>
      <w:r w:rsidR="00AB35F6">
        <w:t xml:space="preserve"> </w:t>
      </w:r>
      <w:r w:rsidRPr="005C3A1E">
        <w:t>быть представлены</w:t>
      </w:r>
      <w:r w:rsidR="00AB35F6">
        <w:t xml:space="preserve"> </w:t>
      </w:r>
      <w:r w:rsidRPr="005C3A1E">
        <w:t>следующие</w:t>
      </w:r>
      <w:r w:rsidR="00AB35F6">
        <w:t xml:space="preserve"> </w:t>
      </w:r>
      <w:r w:rsidRPr="005C3A1E">
        <w:t>тематические</w:t>
      </w:r>
      <w:r w:rsidR="00AB35F6">
        <w:t xml:space="preserve"> </w:t>
      </w:r>
      <w:r w:rsidRPr="005C3A1E">
        <w:t>линии:</w:t>
      </w:r>
    </w:p>
    <w:p w:rsidR="005C3A1E" w:rsidRPr="005C3A1E" w:rsidRDefault="005C3A1E" w:rsidP="005C3A1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before="2" w:after="0" w:line="240" w:lineRule="auto"/>
        <w:ind w:left="1392" w:hanging="287"/>
        <w:contextualSpacing w:val="0"/>
        <w:rPr>
          <w:rFonts w:ascii="Times New Roman" w:hAnsi="Times New Roman"/>
          <w:sz w:val="24"/>
        </w:rPr>
      </w:pPr>
      <w:r w:rsidRPr="005C3A1E">
        <w:rPr>
          <w:rFonts w:ascii="Times New Roman" w:hAnsi="Times New Roman"/>
          <w:sz w:val="24"/>
        </w:rPr>
        <w:t>первая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помощь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при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отморожении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и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переохлаждении;</w:t>
      </w:r>
    </w:p>
    <w:p w:rsidR="005C3A1E" w:rsidRPr="005C3A1E" w:rsidRDefault="005C3A1E" w:rsidP="005C3A1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</w:rPr>
      </w:pPr>
      <w:r w:rsidRPr="005C3A1E">
        <w:rPr>
          <w:rFonts w:ascii="Times New Roman" w:hAnsi="Times New Roman"/>
          <w:sz w:val="24"/>
        </w:rPr>
        <w:t>первая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помощь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при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тепловом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и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солнечном ударе;</w:t>
      </w:r>
    </w:p>
    <w:p w:rsidR="005C3A1E" w:rsidRPr="005C3A1E" w:rsidRDefault="005C3A1E" w:rsidP="005C3A1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</w:rPr>
      </w:pPr>
      <w:r w:rsidRPr="005C3A1E">
        <w:rPr>
          <w:rFonts w:ascii="Times New Roman" w:hAnsi="Times New Roman"/>
          <w:sz w:val="24"/>
        </w:rPr>
        <w:t>первая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помощь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при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химических и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термических ожогах;</w:t>
      </w:r>
    </w:p>
    <w:p w:rsidR="005C3A1E" w:rsidRPr="005C3A1E" w:rsidRDefault="005C3A1E" w:rsidP="005C3A1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</w:rPr>
      </w:pPr>
      <w:r w:rsidRPr="005C3A1E">
        <w:rPr>
          <w:rFonts w:ascii="Times New Roman" w:hAnsi="Times New Roman"/>
          <w:sz w:val="24"/>
        </w:rPr>
        <w:t>первая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помощь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при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поражении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электрическим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током;</w:t>
      </w:r>
    </w:p>
    <w:p w:rsidR="005C3A1E" w:rsidRPr="005C3A1E" w:rsidRDefault="005C3A1E" w:rsidP="005C3A1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</w:rPr>
      </w:pPr>
      <w:r w:rsidRPr="005C3A1E">
        <w:rPr>
          <w:rFonts w:ascii="Times New Roman" w:hAnsi="Times New Roman"/>
          <w:sz w:val="24"/>
        </w:rPr>
        <w:t>первая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помощь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при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кровотечении;</w:t>
      </w:r>
    </w:p>
    <w:p w:rsidR="005C3A1E" w:rsidRPr="005C3A1E" w:rsidRDefault="005C3A1E" w:rsidP="005C3A1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</w:rPr>
      </w:pPr>
      <w:r w:rsidRPr="005C3A1E">
        <w:rPr>
          <w:rFonts w:ascii="Times New Roman" w:hAnsi="Times New Roman"/>
          <w:sz w:val="24"/>
        </w:rPr>
        <w:t>первая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помощь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при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ушибах,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вывихах,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растяжениях;</w:t>
      </w:r>
    </w:p>
    <w:p w:rsidR="005C3A1E" w:rsidRPr="005C3A1E" w:rsidRDefault="005C3A1E" w:rsidP="005C3A1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</w:rPr>
      </w:pPr>
      <w:r w:rsidRPr="005C3A1E">
        <w:rPr>
          <w:rFonts w:ascii="Times New Roman" w:hAnsi="Times New Roman"/>
          <w:sz w:val="24"/>
        </w:rPr>
        <w:t>первая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помощь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при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переломах;</w:t>
      </w:r>
    </w:p>
    <w:p w:rsidR="005C3A1E" w:rsidRPr="005C3A1E" w:rsidRDefault="005C3A1E" w:rsidP="005C3A1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</w:rPr>
      </w:pPr>
      <w:r w:rsidRPr="005C3A1E">
        <w:rPr>
          <w:rFonts w:ascii="Times New Roman" w:hAnsi="Times New Roman"/>
          <w:sz w:val="24"/>
        </w:rPr>
        <w:t>первая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помощь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при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бессознательном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состоянии.</w:t>
      </w:r>
    </w:p>
    <w:p w:rsidR="005C3A1E" w:rsidRPr="005C3A1E" w:rsidRDefault="005C3A1E" w:rsidP="005C3A1E">
      <w:pPr>
        <w:pStyle w:val="aa"/>
        <w:ind w:left="398" w:right="367" w:firstLine="707"/>
        <w:jc w:val="both"/>
      </w:pPr>
      <w:r w:rsidRPr="005C3A1E">
        <w:t>б) в олимпиадные задания по выживанию в условиях природной среды в зависимости</w:t>
      </w:r>
      <w:r w:rsidR="00AB35F6">
        <w:t xml:space="preserve"> </w:t>
      </w:r>
      <w:r w:rsidRPr="005C3A1E">
        <w:t>от</w:t>
      </w:r>
      <w:r w:rsidR="00AB35F6">
        <w:t xml:space="preserve"> </w:t>
      </w:r>
      <w:r w:rsidRPr="005C3A1E">
        <w:t>места</w:t>
      </w:r>
      <w:r w:rsidR="00AB35F6">
        <w:t xml:space="preserve"> </w:t>
      </w:r>
      <w:r w:rsidRPr="005C3A1E">
        <w:t>проведения</w:t>
      </w:r>
      <w:r w:rsidR="00AB35F6">
        <w:t xml:space="preserve"> </w:t>
      </w:r>
      <w:r w:rsidRPr="005C3A1E">
        <w:t>тура</w:t>
      </w:r>
      <w:r w:rsidR="00AB35F6">
        <w:t xml:space="preserve"> </w:t>
      </w:r>
      <w:r w:rsidRPr="005C3A1E">
        <w:t>могут</w:t>
      </w:r>
      <w:r w:rsidR="00AB35F6">
        <w:t xml:space="preserve"> </w:t>
      </w:r>
      <w:r w:rsidRPr="005C3A1E">
        <w:t>быть</w:t>
      </w:r>
      <w:r w:rsidR="00AB35F6">
        <w:t xml:space="preserve"> </w:t>
      </w:r>
      <w:r w:rsidRPr="005C3A1E">
        <w:t>включены</w:t>
      </w:r>
      <w:r w:rsidR="00AB35F6">
        <w:t xml:space="preserve"> </w:t>
      </w:r>
      <w:r w:rsidRPr="005C3A1E">
        <w:t>общие</w:t>
      </w:r>
      <w:r w:rsidR="00AB35F6">
        <w:t xml:space="preserve"> </w:t>
      </w:r>
      <w:r w:rsidRPr="005C3A1E">
        <w:t>для</w:t>
      </w:r>
      <w:r w:rsidR="00AB35F6">
        <w:t xml:space="preserve"> </w:t>
      </w:r>
      <w:r w:rsidRPr="005C3A1E">
        <w:t>участников</w:t>
      </w:r>
      <w:r w:rsidR="00AB35F6">
        <w:t xml:space="preserve"> </w:t>
      </w:r>
      <w:r w:rsidRPr="005C3A1E">
        <w:t>всех</w:t>
      </w:r>
      <w:r w:rsidR="00AB35F6">
        <w:t xml:space="preserve"> </w:t>
      </w:r>
      <w:r w:rsidRPr="005C3A1E">
        <w:t>возрастных</w:t>
      </w:r>
      <w:r w:rsidR="00AB35F6">
        <w:t xml:space="preserve"> </w:t>
      </w:r>
      <w:r w:rsidRPr="005C3A1E">
        <w:t>групп</w:t>
      </w:r>
      <w:r w:rsidR="00AB35F6">
        <w:t xml:space="preserve"> </w:t>
      </w:r>
      <w:r w:rsidRPr="005C3A1E">
        <w:t>задачи:</w:t>
      </w:r>
    </w:p>
    <w:p w:rsidR="005C3A1E" w:rsidRPr="005C3A1E" w:rsidRDefault="005C3A1E" w:rsidP="005C3A1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before="2" w:after="0" w:line="240" w:lineRule="auto"/>
        <w:ind w:right="370" w:firstLine="707"/>
        <w:contextualSpacing w:val="0"/>
        <w:jc w:val="both"/>
        <w:rPr>
          <w:rFonts w:ascii="Times New Roman" w:hAnsi="Times New Roman"/>
          <w:sz w:val="24"/>
        </w:rPr>
      </w:pPr>
      <w:r w:rsidRPr="005C3A1E">
        <w:rPr>
          <w:rFonts w:ascii="Times New Roman" w:hAnsi="Times New Roman"/>
          <w:sz w:val="24"/>
        </w:rPr>
        <w:t>по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ориентированию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на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местности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(определение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сторон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горизонта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или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азимут</w:t>
      </w:r>
      <w:r w:rsidR="00AB35F6">
        <w:rPr>
          <w:rFonts w:ascii="Times New Roman" w:hAnsi="Times New Roman"/>
          <w:sz w:val="24"/>
        </w:rPr>
        <w:t xml:space="preserve">а </w:t>
      </w:r>
      <w:r w:rsidRPr="005C3A1E">
        <w:rPr>
          <w:rFonts w:ascii="Times New Roman" w:hAnsi="Times New Roman"/>
          <w:sz w:val="24"/>
        </w:rPr>
        <w:t>на объект; движение по азимуту; движение в заданном направлении; движение по легенде;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движение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по обозначенному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маршруту; работа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с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картой;</w:t>
      </w:r>
    </w:p>
    <w:p w:rsidR="005C3A1E" w:rsidRPr="00AB35F6" w:rsidRDefault="005C3A1E" w:rsidP="00AB35F6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before="8" w:after="0" w:line="240" w:lineRule="auto"/>
        <w:ind w:right="36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3A1E">
        <w:rPr>
          <w:rFonts w:ascii="Times New Roman" w:hAnsi="Times New Roman"/>
          <w:sz w:val="24"/>
        </w:rPr>
        <w:t>по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организации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жизнеобеспечения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в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условиях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вынужденного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автономного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существования: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укладка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рюкзака;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добывание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огня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без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спичек;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оборудование</w:t>
      </w:r>
      <w:r w:rsidR="00AB35F6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кострового</w:t>
      </w:r>
      <w:r w:rsidR="00AB35F6">
        <w:rPr>
          <w:rFonts w:ascii="Times New Roman" w:hAnsi="Times New Roman"/>
          <w:sz w:val="24"/>
        </w:rPr>
        <w:t xml:space="preserve"> </w:t>
      </w:r>
      <w:r w:rsidRPr="00AB35F6">
        <w:rPr>
          <w:rFonts w:ascii="Times New Roman" w:hAnsi="Times New Roman"/>
          <w:sz w:val="24"/>
          <w:szCs w:val="24"/>
        </w:rPr>
        <w:t>места, разжигание костра, кипячение воды (пережигание нити); распознавание съедобных и</w:t>
      </w:r>
      <w:r w:rsidR="00AB35F6">
        <w:rPr>
          <w:rFonts w:ascii="Times New Roman" w:hAnsi="Times New Roman"/>
          <w:sz w:val="24"/>
          <w:szCs w:val="24"/>
        </w:rPr>
        <w:t xml:space="preserve"> </w:t>
      </w:r>
      <w:r w:rsidRPr="00AB35F6">
        <w:rPr>
          <w:rFonts w:ascii="Times New Roman" w:hAnsi="Times New Roman"/>
          <w:sz w:val="24"/>
          <w:szCs w:val="24"/>
        </w:rPr>
        <w:t>ядовитых</w:t>
      </w:r>
      <w:r w:rsidR="00AB35F6">
        <w:rPr>
          <w:rFonts w:ascii="Times New Roman" w:hAnsi="Times New Roman"/>
          <w:sz w:val="24"/>
          <w:szCs w:val="24"/>
        </w:rPr>
        <w:t xml:space="preserve"> </w:t>
      </w:r>
      <w:r w:rsidRPr="00AB35F6">
        <w:rPr>
          <w:rFonts w:ascii="Times New Roman" w:hAnsi="Times New Roman"/>
          <w:sz w:val="24"/>
          <w:szCs w:val="24"/>
        </w:rPr>
        <w:t>растений</w:t>
      </w:r>
      <w:r w:rsidR="00AB35F6">
        <w:rPr>
          <w:rFonts w:ascii="Times New Roman" w:hAnsi="Times New Roman"/>
          <w:sz w:val="24"/>
          <w:szCs w:val="24"/>
        </w:rPr>
        <w:t xml:space="preserve"> </w:t>
      </w:r>
      <w:r w:rsidRPr="00AB35F6">
        <w:rPr>
          <w:rFonts w:ascii="Times New Roman" w:hAnsi="Times New Roman"/>
          <w:sz w:val="24"/>
          <w:szCs w:val="24"/>
        </w:rPr>
        <w:t>и</w:t>
      </w:r>
      <w:r w:rsidR="00AB35F6">
        <w:rPr>
          <w:rFonts w:ascii="Times New Roman" w:hAnsi="Times New Roman"/>
          <w:sz w:val="24"/>
          <w:szCs w:val="24"/>
        </w:rPr>
        <w:t xml:space="preserve"> </w:t>
      </w:r>
      <w:r w:rsidRPr="00AB35F6">
        <w:rPr>
          <w:rFonts w:ascii="Times New Roman" w:hAnsi="Times New Roman"/>
          <w:sz w:val="24"/>
          <w:szCs w:val="24"/>
        </w:rPr>
        <w:t>грибов;</w:t>
      </w:r>
      <w:r w:rsidR="00AB35F6">
        <w:rPr>
          <w:rFonts w:ascii="Times New Roman" w:hAnsi="Times New Roman"/>
          <w:sz w:val="24"/>
          <w:szCs w:val="24"/>
        </w:rPr>
        <w:t xml:space="preserve"> </w:t>
      </w:r>
      <w:r w:rsidRPr="00AB35F6">
        <w:rPr>
          <w:rFonts w:ascii="Times New Roman" w:hAnsi="Times New Roman"/>
          <w:sz w:val="24"/>
          <w:szCs w:val="24"/>
        </w:rPr>
        <w:t>подача</w:t>
      </w:r>
      <w:r w:rsidR="00AB35F6">
        <w:rPr>
          <w:rFonts w:ascii="Times New Roman" w:hAnsi="Times New Roman"/>
          <w:sz w:val="24"/>
          <w:szCs w:val="24"/>
        </w:rPr>
        <w:t xml:space="preserve"> </w:t>
      </w:r>
      <w:r w:rsidRPr="00AB35F6">
        <w:rPr>
          <w:rFonts w:ascii="Times New Roman" w:hAnsi="Times New Roman"/>
          <w:sz w:val="24"/>
          <w:szCs w:val="24"/>
        </w:rPr>
        <w:t>сигналов</w:t>
      </w:r>
      <w:r w:rsidR="00AB35F6">
        <w:rPr>
          <w:rFonts w:ascii="Times New Roman" w:hAnsi="Times New Roman"/>
          <w:sz w:val="24"/>
          <w:szCs w:val="24"/>
        </w:rPr>
        <w:t xml:space="preserve"> </w:t>
      </w:r>
      <w:r w:rsidRPr="00AB35F6">
        <w:rPr>
          <w:rFonts w:ascii="Times New Roman" w:hAnsi="Times New Roman"/>
          <w:sz w:val="24"/>
          <w:szCs w:val="24"/>
        </w:rPr>
        <w:t>бедствия;</w:t>
      </w:r>
      <w:r w:rsidR="00AB35F6">
        <w:rPr>
          <w:rFonts w:ascii="Times New Roman" w:hAnsi="Times New Roman"/>
          <w:sz w:val="24"/>
          <w:szCs w:val="24"/>
        </w:rPr>
        <w:t xml:space="preserve"> </w:t>
      </w:r>
      <w:r w:rsidRPr="00AB35F6">
        <w:rPr>
          <w:rFonts w:ascii="Times New Roman" w:hAnsi="Times New Roman"/>
          <w:sz w:val="24"/>
          <w:szCs w:val="24"/>
        </w:rPr>
        <w:t>связывание</w:t>
      </w:r>
      <w:r w:rsidR="00AB35F6">
        <w:rPr>
          <w:rFonts w:ascii="Times New Roman" w:hAnsi="Times New Roman"/>
          <w:sz w:val="24"/>
          <w:szCs w:val="24"/>
        </w:rPr>
        <w:t xml:space="preserve"> </w:t>
      </w:r>
      <w:r w:rsidRPr="00AB35F6">
        <w:rPr>
          <w:rFonts w:ascii="Times New Roman" w:hAnsi="Times New Roman"/>
          <w:sz w:val="24"/>
          <w:szCs w:val="24"/>
        </w:rPr>
        <w:t>веревок</w:t>
      </w:r>
      <w:r w:rsidR="00AB35F6">
        <w:rPr>
          <w:rFonts w:ascii="Times New Roman" w:hAnsi="Times New Roman"/>
          <w:sz w:val="24"/>
          <w:szCs w:val="24"/>
        </w:rPr>
        <w:t xml:space="preserve"> </w:t>
      </w:r>
      <w:r w:rsidRPr="00AB35F6">
        <w:rPr>
          <w:rFonts w:ascii="Times New Roman" w:hAnsi="Times New Roman"/>
          <w:sz w:val="24"/>
          <w:szCs w:val="24"/>
        </w:rPr>
        <w:t>разного</w:t>
      </w:r>
      <w:r w:rsidR="00AB35F6">
        <w:rPr>
          <w:rFonts w:ascii="Times New Roman" w:hAnsi="Times New Roman"/>
          <w:sz w:val="24"/>
          <w:szCs w:val="24"/>
        </w:rPr>
        <w:t xml:space="preserve"> </w:t>
      </w:r>
      <w:r w:rsidRPr="00AB35F6">
        <w:rPr>
          <w:rFonts w:ascii="Times New Roman" w:hAnsi="Times New Roman"/>
          <w:sz w:val="24"/>
          <w:szCs w:val="24"/>
        </w:rPr>
        <w:t>и</w:t>
      </w:r>
      <w:r w:rsidR="00AB35F6">
        <w:rPr>
          <w:rFonts w:ascii="Times New Roman" w:hAnsi="Times New Roman"/>
          <w:sz w:val="24"/>
          <w:szCs w:val="24"/>
        </w:rPr>
        <w:t xml:space="preserve"> </w:t>
      </w:r>
      <w:r w:rsidRPr="00AB35F6">
        <w:rPr>
          <w:rFonts w:ascii="Times New Roman" w:hAnsi="Times New Roman"/>
          <w:sz w:val="24"/>
          <w:szCs w:val="24"/>
        </w:rPr>
        <w:t>одинакового</w:t>
      </w:r>
      <w:r w:rsidR="00AB35F6">
        <w:rPr>
          <w:rFonts w:ascii="Times New Roman" w:hAnsi="Times New Roman"/>
          <w:sz w:val="24"/>
          <w:szCs w:val="24"/>
        </w:rPr>
        <w:t xml:space="preserve"> </w:t>
      </w:r>
      <w:r w:rsidRPr="00AB35F6">
        <w:rPr>
          <w:rFonts w:ascii="Times New Roman" w:hAnsi="Times New Roman"/>
          <w:sz w:val="24"/>
          <w:szCs w:val="24"/>
        </w:rPr>
        <w:t>диаметра, преодоление</w:t>
      </w:r>
      <w:r w:rsidR="00AB35F6">
        <w:rPr>
          <w:rFonts w:ascii="Times New Roman" w:hAnsi="Times New Roman"/>
          <w:sz w:val="24"/>
          <w:szCs w:val="24"/>
        </w:rPr>
        <w:t xml:space="preserve"> </w:t>
      </w:r>
      <w:r w:rsidRPr="00AB35F6">
        <w:rPr>
          <w:rFonts w:ascii="Times New Roman" w:hAnsi="Times New Roman"/>
          <w:sz w:val="24"/>
          <w:szCs w:val="24"/>
        </w:rPr>
        <w:t>препятствий;</w:t>
      </w:r>
    </w:p>
    <w:p w:rsidR="005C3A1E" w:rsidRPr="005C3A1E" w:rsidRDefault="005C3A1E" w:rsidP="005C3A1E">
      <w:pPr>
        <w:pStyle w:val="aa"/>
        <w:ind w:left="398" w:right="363" w:firstLine="707"/>
        <w:jc w:val="both"/>
      </w:pPr>
      <w:r w:rsidRPr="005C3A1E">
        <w:t>в) в олимпиадные задания по безопасности в быту могут быть включены общие для</w:t>
      </w:r>
      <w:r w:rsidR="00AB35F6">
        <w:t xml:space="preserve"> </w:t>
      </w:r>
      <w:r w:rsidRPr="005C3A1E">
        <w:t>участников</w:t>
      </w:r>
      <w:r w:rsidR="00AB35F6">
        <w:t xml:space="preserve"> </w:t>
      </w:r>
      <w:r w:rsidRPr="005C3A1E">
        <w:t>всех</w:t>
      </w:r>
      <w:r w:rsidR="00AB35F6">
        <w:t xml:space="preserve"> </w:t>
      </w:r>
      <w:r w:rsidRPr="005C3A1E">
        <w:t>возрастных</w:t>
      </w:r>
      <w:r w:rsidR="00AB35F6">
        <w:t xml:space="preserve"> </w:t>
      </w:r>
      <w:r w:rsidRPr="005C3A1E">
        <w:t>групп</w:t>
      </w:r>
      <w:r w:rsidR="00AB35F6">
        <w:t xml:space="preserve"> </w:t>
      </w:r>
      <w:r w:rsidRPr="005C3A1E">
        <w:t>задачи</w:t>
      </w:r>
      <w:r w:rsidR="00AB35F6">
        <w:t xml:space="preserve"> </w:t>
      </w:r>
      <w:r w:rsidRPr="005C3A1E">
        <w:t>по:</w:t>
      </w:r>
      <w:r w:rsidR="00AB35F6">
        <w:t xml:space="preserve"> </w:t>
      </w:r>
      <w:r w:rsidRPr="005C3A1E">
        <w:t>электробезопасности;</w:t>
      </w:r>
      <w:r w:rsidR="00AB35F6">
        <w:t xml:space="preserve"> </w:t>
      </w:r>
      <w:r w:rsidRPr="005C3A1E">
        <w:t>безопасном</w:t>
      </w:r>
      <w:r w:rsidR="00AB35F6">
        <w:t xml:space="preserve"> </w:t>
      </w:r>
      <w:r w:rsidRPr="005C3A1E">
        <w:t>поведении</w:t>
      </w:r>
      <w:r w:rsidR="00AB35F6">
        <w:t xml:space="preserve"> </w:t>
      </w:r>
      <w:r w:rsidRPr="005C3A1E">
        <w:t>на</w:t>
      </w:r>
      <w:r w:rsidR="00AB35F6">
        <w:t xml:space="preserve"> </w:t>
      </w:r>
      <w:r w:rsidRPr="005C3A1E">
        <w:t>пожаре; безопасному использованию бытовых приборов; безопасности при использовании</w:t>
      </w:r>
      <w:r w:rsidR="00AB35F6">
        <w:t xml:space="preserve"> </w:t>
      </w:r>
      <w:r w:rsidRPr="005C3A1E">
        <w:t>водопроводных устройств; безопасности при обращении с бытовым газом, передвижение по</w:t>
      </w:r>
      <w:r w:rsidR="00AB35F6">
        <w:t xml:space="preserve"> </w:t>
      </w:r>
      <w:r w:rsidRPr="005C3A1E">
        <w:t>местности</w:t>
      </w:r>
      <w:r w:rsidR="00AB35F6">
        <w:t xml:space="preserve"> </w:t>
      </w:r>
      <w:r w:rsidRPr="005C3A1E">
        <w:t>с</w:t>
      </w:r>
      <w:r w:rsidR="00AB35F6">
        <w:t xml:space="preserve"> </w:t>
      </w:r>
      <w:r w:rsidRPr="005C3A1E">
        <w:t>соблюдением</w:t>
      </w:r>
      <w:r w:rsidR="00AB35F6">
        <w:t xml:space="preserve"> </w:t>
      </w:r>
      <w:r w:rsidRPr="005C3A1E">
        <w:t>правил</w:t>
      </w:r>
      <w:r w:rsidR="00AB35F6">
        <w:t xml:space="preserve"> </w:t>
      </w:r>
      <w:r w:rsidRPr="005C3A1E">
        <w:t>дорожного</w:t>
      </w:r>
      <w:r w:rsidR="00AB35F6">
        <w:t xml:space="preserve"> </w:t>
      </w:r>
      <w:r w:rsidRPr="005C3A1E">
        <w:t>движения</w:t>
      </w:r>
      <w:r w:rsidR="00AB35F6">
        <w:t xml:space="preserve"> </w:t>
      </w:r>
      <w:r w:rsidRPr="005C3A1E">
        <w:t>и</w:t>
      </w:r>
      <w:r w:rsidR="00AB35F6">
        <w:t xml:space="preserve"> </w:t>
      </w:r>
      <w:r w:rsidRPr="005C3A1E">
        <w:t>др.;</w:t>
      </w:r>
    </w:p>
    <w:p w:rsidR="005C3A1E" w:rsidRPr="005C3A1E" w:rsidRDefault="005C3A1E" w:rsidP="005C3A1E">
      <w:pPr>
        <w:pStyle w:val="aa"/>
        <w:ind w:left="398" w:right="362" w:firstLine="707"/>
        <w:jc w:val="both"/>
      </w:pPr>
      <w:r w:rsidRPr="005C3A1E">
        <w:t>г) в</w:t>
      </w:r>
      <w:r w:rsidR="00AB35F6">
        <w:t xml:space="preserve"> </w:t>
      </w:r>
      <w:r w:rsidRPr="005C3A1E">
        <w:t>олимпиадные задания по</w:t>
      </w:r>
      <w:r w:rsidR="00AB35F6">
        <w:t xml:space="preserve"> </w:t>
      </w:r>
      <w:r w:rsidRPr="005C3A1E">
        <w:t>действиям</w:t>
      </w:r>
      <w:r w:rsidR="00AB35F6">
        <w:t xml:space="preserve"> </w:t>
      </w:r>
      <w:r w:rsidRPr="005C3A1E">
        <w:t>в чрезвычайных</w:t>
      </w:r>
      <w:r w:rsidR="00AB35F6">
        <w:t xml:space="preserve"> </w:t>
      </w:r>
      <w:r w:rsidRPr="005C3A1E">
        <w:t>ситуациях</w:t>
      </w:r>
      <w:r w:rsidR="00AB35F6">
        <w:t xml:space="preserve"> </w:t>
      </w:r>
      <w:r w:rsidRPr="005C3A1E">
        <w:t>природного и</w:t>
      </w:r>
      <w:r w:rsidR="00AB35F6">
        <w:t xml:space="preserve"> </w:t>
      </w:r>
      <w:r w:rsidRPr="005C3A1E">
        <w:t>техногенного</w:t>
      </w:r>
      <w:r w:rsidR="00AB35F6">
        <w:t xml:space="preserve"> </w:t>
      </w:r>
      <w:r w:rsidRPr="005C3A1E">
        <w:t>характера</w:t>
      </w:r>
      <w:r w:rsidR="00AB35F6">
        <w:t xml:space="preserve"> </w:t>
      </w:r>
      <w:r w:rsidRPr="005C3A1E">
        <w:t>в</w:t>
      </w:r>
      <w:r w:rsidR="00AB35F6">
        <w:t xml:space="preserve"> </w:t>
      </w:r>
      <w:r w:rsidRPr="005C3A1E">
        <w:t>зависимости</w:t>
      </w:r>
      <w:r w:rsidR="00AB35F6">
        <w:t xml:space="preserve"> </w:t>
      </w:r>
      <w:r w:rsidRPr="005C3A1E">
        <w:t>от</w:t>
      </w:r>
      <w:r w:rsidR="00AB35F6">
        <w:t xml:space="preserve"> </w:t>
      </w:r>
      <w:r w:rsidRPr="005C3A1E">
        <w:t>места</w:t>
      </w:r>
      <w:r w:rsidR="00AB35F6">
        <w:t xml:space="preserve"> </w:t>
      </w:r>
      <w:r w:rsidRPr="005C3A1E">
        <w:t>проведения</w:t>
      </w:r>
      <w:r w:rsidR="00AB35F6">
        <w:t xml:space="preserve"> </w:t>
      </w:r>
      <w:r w:rsidRPr="005C3A1E">
        <w:t>тура</w:t>
      </w:r>
      <w:r w:rsidR="00AB35F6">
        <w:t xml:space="preserve"> </w:t>
      </w:r>
      <w:r w:rsidRPr="005C3A1E">
        <w:t>могут</w:t>
      </w:r>
      <w:r w:rsidR="00AB35F6">
        <w:t xml:space="preserve"> </w:t>
      </w:r>
      <w:r w:rsidRPr="005C3A1E">
        <w:t>быть</w:t>
      </w:r>
      <w:r w:rsidR="00AB35F6">
        <w:t xml:space="preserve"> </w:t>
      </w:r>
      <w:r w:rsidRPr="005C3A1E">
        <w:t>включены</w:t>
      </w:r>
      <w:r w:rsidR="00AB35F6">
        <w:t xml:space="preserve"> </w:t>
      </w:r>
      <w:r w:rsidRPr="005C3A1E">
        <w:t>общие</w:t>
      </w:r>
      <w:r w:rsidR="00AB35F6">
        <w:t xml:space="preserve"> </w:t>
      </w:r>
      <w:r w:rsidRPr="005C3A1E">
        <w:t>для</w:t>
      </w:r>
      <w:r w:rsidR="00AB35F6">
        <w:t xml:space="preserve"> </w:t>
      </w:r>
      <w:r w:rsidRPr="005C3A1E">
        <w:t>участников</w:t>
      </w:r>
      <w:r w:rsidR="00AB35F6">
        <w:t xml:space="preserve"> </w:t>
      </w:r>
      <w:r w:rsidRPr="005C3A1E">
        <w:t>средней</w:t>
      </w:r>
      <w:r w:rsidR="00AB35F6">
        <w:t xml:space="preserve"> </w:t>
      </w:r>
      <w:r w:rsidRPr="005C3A1E">
        <w:t>и</w:t>
      </w:r>
      <w:r w:rsidR="00AB35F6">
        <w:t xml:space="preserve"> </w:t>
      </w:r>
      <w:r w:rsidRPr="005C3A1E">
        <w:t>старшей</w:t>
      </w:r>
      <w:r w:rsidR="00AB35F6">
        <w:t xml:space="preserve"> </w:t>
      </w:r>
      <w:r w:rsidRPr="005C3A1E">
        <w:t>возрастной</w:t>
      </w:r>
      <w:r w:rsidR="00AB35F6">
        <w:t xml:space="preserve"> </w:t>
      </w:r>
      <w:r w:rsidRPr="005C3A1E">
        <w:t>групп</w:t>
      </w:r>
      <w:r w:rsidR="00AB35F6">
        <w:t xml:space="preserve"> </w:t>
      </w:r>
      <w:r w:rsidRPr="005C3A1E">
        <w:t>задачи:</w:t>
      </w:r>
      <w:r w:rsidR="00AB35F6">
        <w:t xml:space="preserve"> </w:t>
      </w:r>
      <w:r w:rsidRPr="005C3A1E">
        <w:t>пожарно-тактическая;</w:t>
      </w:r>
      <w:r w:rsidR="00AB35F6">
        <w:t xml:space="preserve"> </w:t>
      </w:r>
      <w:r w:rsidRPr="005C3A1E">
        <w:t>преодоление зоны радиоактивного заражения; действия в районе аварии с утечкой аварийно-химических</w:t>
      </w:r>
      <w:r w:rsidR="00AB35F6">
        <w:t xml:space="preserve"> </w:t>
      </w:r>
      <w:r w:rsidRPr="005C3A1E">
        <w:t>опасных</w:t>
      </w:r>
      <w:r w:rsidR="00AB35F6">
        <w:t xml:space="preserve"> </w:t>
      </w:r>
      <w:r w:rsidRPr="005C3A1E">
        <w:t>веществ;</w:t>
      </w:r>
      <w:r w:rsidR="00AB35F6">
        <w:t xml:space="preserve"> </w:t>
      </w:r>
      <w:r w:rsidRPr="005C3A1E">
        <w:t>по</w:t>
      </w:r>
      <w:r w:rsidR="00AB35F6">
        <w:t xml:space="preserve"> </w:t>
      </w:r>
      <w:r w:rsidRPr="005C3A1E">
        <w:t>применению</w:t>
      </w:r>
      <w:r w:rsidR="00AB35F6">
        <w:t xml:space="preserve"> </w:t>
      </w:r>
      <w:r w:rsidRPr="005C3A1E">
        <w:t>средств</w:t>
      </w:r>
      <w:r w:rsidR="00AB35F6">
        <w:t xml:space="preserve"> </w:t>
      </w:r>
      <w:r w:rsidRPr="005C3A1E">
        <w:t>индивидуальной</w:t>
      </w:r>
      <w:r w:rsidR="00AB35F6">
        <w:t xml:space="preserve"> </w:t>
      </w:r>
      <w:r w:rsidRPr="005C3A1E">
        <w:t>и</w:t>
      </w:r>
      <w:r w:rsidR="00AB35F6">
        <w:t xml:space="preserve"> </w:t>
      </w:r>
      <w:r w:rsidRPr="005C3A1E">
        <w:t>коллективной</w:t>
      </w:r>
      <w:r w:rsidR="00AB35F6">
        <w:t xml:space="preserve"> </w:t>
      </w:r>
      <w:r w:rsidRPr="005C3A1E">
        <w:t>защиты;</w:t>
      </w:r>
      <w:r w:rsidR="00AB35F6">
        <w:t xml:space="preserve"> </w:t>
      </w:r>
      <w:r w:rsidRPr="005C3A1E">
        <w:t>действия</w:t>
      </w:r>
      <w:r w:rsidR="00AB35F6">
        <w:t xml:space="preserve"> </w:t>
      </w:r>
      <w:r w:rsidRPr="005C3A1E">
        <w:t>по</w:t>
      </w:r>
      <w:r w:rsidR="00AB35F6">
        <w:t xml:space="preserve"> </w:t>
      </w:r>
      <w:r w:rsidRPr="005C3A1E">
        <w:t>спасению</w:t>
      </w:r>
      <w:r w:rsidR="00AB35F6">
        <w:t xml:space="preserve"> </w:t>
      </w:r>
      <w:r w:rsidRPr="005C3A1E">
        <w:t>утопающего</w:t>
      </w:r>
      <w:r w:rsidR="00AB35F6">
        <w:t xml:space="preserve"> </w:t>
      </w:r>
      <w:r w:rsidRPr="005C3A1E">
        <w:t>и</w:t>
      </w:r>
      <w:r w:rsidR="00AB35F6">
        <w:t xml:space="preserve"> </w:t>
      </w:r>
      <w:r w:rsidRPr="005C3A1E">
        <w:t>др.;</w:t>
      </w:r>
    </w:p>
    <w:p w:rsidR="005C3A1E" w:rsidRPr="005C3A1E" w:rsidRDefault="005C3A1E" w:rsidP="005C3A1E">
      <w:pPr>
        <w:pStyle w:val="aa"/>
        <w:spacing w:before="1"/>
        <w:ind w:left="398" w:right="365" w:firstLine="707"/>
        <w:jc w:val="both"/>
      </w:pPr>
      <w:r w:rsidRPr="005C3A1E">
        <w:t>д) в</w:t>
      </w:r>
      <w:r w:rsidR="00AB35F6">
        <w:t xml:space="preserve"> </w:t>
      </w:r>
      <w:r w:rsidRPr="005C3A1E">
        <w:t>олимпиадные</w:t>
      </w:r>
      <w:r w:rsidR="00AB35F6">
        <w:t xml:space="preserve"> </w:t>
      </w:r>
      <w:r w:rsidRPr="005C3A1E">
        <w:t>задания</w:t>
      </w:r>
      <w:r w:rsidR="00AB35F6">
        <w:t xml:space="preserve"> </w:t>
      </w:r>
      <w:r w:rsidRPr="005C3A1E">
        <w:t>по</w:t>
      </w:r>
      <w:r w:rsidR="00AB35F6">
        <w:t xml:space="preserve"> </w:t>
      </w:r>
      <w:r w:rsidRPr="005C3A1E">
        <w:t>основам</w:t>
      </w:r>
      <w:r w:rsidR="00AB35F6">
        <w:t xml:space="preserve"> </w:t>
      </w:r>
      <w:r w:rsidRPr="005C3A1E">
        <w:t>военной</w:t>
      </w:r>
      <w:r w:rsidR="00AB35F6">
        <w:t xml:space="preserve"> </w:t>
      </w:r>
      <w:r w:rsidRPr="005C3A1E">
        <w:t>службы</w:t>
      </w:r>
      <w:r w:rsidR="00AB35F6">
        <w:t xml:space="preserve"> </w:t>
      </w:r>
      <w:r w:rsidRPr="005C3A1E">
        <w:t>(только</w:t>
      </w:r>
      <w:r w:rsidR="00AB35F6">
        <w:t xml:space="preserve"> </w:t>
      </w:r>
      <w:r w:rsidRPr="005C3A1E">
        <w:t>для</w:t>
      </w:r>
      <w:r w:rsidR="00AB35F6">
        <w:t xml:space="preserve"> </w:t>
      </w:r>
      <w:r w:rsidRPr="005C3A1E">
        <w:t>обучающихся</w:t>
      </w:r>
      <w:r w:rsidR="00AB35F6">
        <w:t xml:space="preserve"> </w:t>
      </w:r>
      <w:r w:rsidRPr="005C3A1E">
        <w:t>на уровне</w:t>
      </w:r>
      <w:r w:rsidR="00AB35F6">
        <w:t xml:space="preserve"> </w:t>
      </w:r>
      <w:r w:rsidRPr="005C3A1E">
        <w:t>среднего</w:t>
      </w:r>
      <w:r w:rsidR="00AB35F6">
        <w:t xml:space="preserve"> </w:t>
      </w:r>
      <w:r w:rsidRPr="005C3A1E">
        <w:t>общего</w:t>
      </w:r>
      <w:r w:rsidR="00AB35F6">
        <w:t xml:space="preserve"> </w:t>
      </w:r>
      <w:r w:rsidRPr="005C3A1E">
        <w:t>образования)</w:t>
      </w:r>
      <w:r w:rsidR="00AB35F6">
        <w:t xml:space="preserve"> </w:t>
      </w:r>
      <w:r w:rsidRPr="005C3A1E">
        <w:t>в</w:t>
      </w:r>
      <w:r w:rsidR="00AB35F6">
        <w:t xml:space="preserve"> </w:t>
      </w:r>
      <w:r w:rsidRPr="005C3A1E">
        <w:t>зависимости</w:t>
      </w:r>
      <w:r w:rsidR="00AB35F6">
        <w:t xml:space="preserve"> </w:t>
      </w:r>
      <w:r w:rsidRPr="005C3A1E">
        <w:t>от</w:t>
      </w:r>
      <w:r w:rsidR="00AB35F6">
        <w:t xml:space="preserve"> </w:t>
      </w:r>
      <w:r w:rsidRPr="005C3A1E">
        <w:t>места</w:t>
      </w:r>
      <w:r w:rsidR="00AB35F6">
        <w:t xml:space="preserve"> </w:t>
      </w:r>
      <w:r w:rsidRPr="005C3A1E">
        <w:t>проведения</w:t>
      </w:r>
      <w:r w:rsidR="00AB35F6">
        <w:t xml:space="preserve"> </w:t>
      </w:r>
      <w:r w:rsidRPr="005C3A1E">
        <w:t>тура</w:t>
      </w:r>
      <w:r w:rsidR="00AB35F6">
        <w:t xml:space="preserve"> </w:t>
      </w:r>
      <w:r w:rsidRPr="005C3A1E">
        <w:t>рекомендуется</w:t>
      </w:r>
      <w:r w:rsidR="00AB35F6">
        <w:t xml:space="preserve"> </w:t>
      </w:r>
      <w:r w:rsidRPr="005C3A1E">
        <w:t>включать</w:t>
      </w:r>
      <w:r w:rsidR="00AB35F6">
        <w:t xml:space="preserve"> </w:t>
      </w:r>
      <w:r w:rsidRPr="005C3A1E">
        <w:t>следующие</w:t>
      </w:r>
      <w:r w:rsidR="00AB35F6">
        <w:t xml:space="preserve"> </w:t>
      </w:r>
      <w:r w:rsidRPr="005C3A1E">
        <w:t>задачи:</w:t>
      </w:r>
      <w:r w:rsidR="00AB35F6">
        <w:t xml:space="preserve"> </w:t>
      </w:r>
      <w:r w:rsidRPr="005C3A1E">
        <w:t>неполная</w:t>
      </w:r>
      <w:r w:rsidR="00AB35F6">
        <w:t xml:space="preserve"> </w:t>
      </w:r>
      <w:r w:rsidRPr="005C3A1E">
        <w:t>разборка</w:t>
      </w:r>
      <w:r w:rsidR="00AB35F6">
        <w:t xml:space="preserve"> </w:t>
      </w:r>
      <w:r w:rsidRPr="005C3A1E">
        <w:t>и</w:t>
      </w:r>
      <w:r w:rsidR="00AB35F6">
        <w:t xml:space="preserve"> </w:t>
      </w:r>
      <w:r w:rsidRPr="005C3A1E">
        <w:t>сборка</w:t>
      </w:r>
      <w:r w:rsidR="00346395" w:rsidRPr="00346395">
        <w:t xml:space="preserve"> </w:t>
      </w:r>
      <w:r w:rsidR="00346395" w:rsidRPr="005C3A1E">
        <w:t>массогабаритной</w:t>
      </w:r>
      <w:r w:rsidR="00AB35F6">
        <w:t xml:space="preserve"> </w:t>
      </w:r>
      <w:r w:rsidRPr="005C3A1E">
        <w:t>модели</w:t>
      </w:r>
      <w:r w:rsidR="00AB35F6">
        <w:t xml:space="preserve"> </w:t>
      </w:r>
      <w:r w:rsidRPr="005C3A1E">
        <w:t>автомата</w:t>
      </w:r>
      <w:r w:rsidR="00346395">
        <w:t xml:space="preserve"> </w:t>
      </w:r>
      <w:r w:rsidRPr="005C3A1E">
        <w:t>(АКМ,</w:t>
      </w:r>
      <w:r w:rsidR="00C13E36">
        <w:t xml:space="preserve"> </w:t>
      </w:r>
      <w:r w:rsidRPr="005C3A1E">
        <w:t>АК-74);</w:t>
      </w:r>
      <w:r w:rsidR="00346395">
        <w:t xml:space="preserve"> </w:t>
      </w:r>
      <w:r w:rsidRPr="005C3A1E">
        <w:t>снаряжение</w:t>
      </w:r>
      <w:r w:rsidR="00346395">
        <w:t xml:space="preserve"> </w:t>
      </w:r>
      <w:r w:rsidRPr="005C3A1E">
        <w:t>магазина</w:t>
      </w:r>
      <w:r w:rsidR="00346395">
        <w:t xml:space="preserve"> </w:t>
      </w:r>
      <w:r w:rsidRPr="005C3A1E">
        <w:t>автомата</w:t>
      </w:r>
      <w:r w:rsidR="00346395">
        <w:t xml:space="preserve"> </w:t>
      </w:r>
      <w:r w:rsidRPr="005C3A1E">
        <w:t>патронами;</w:t>
      </w:r>
      <w:r w:rsidR="00346395">
        <w:t xml:space="preserve"> </w:t>
      </w:r>
      <w:r w:rsidRPr="005C3A1E">
        <w:t>метание</w:t>
      </w:r>
      <w:r w:rsidR="00346395">
        <w:t xml:space="preserve"> </w:t>
      </w:r>
      <w:r w:rsidRPr="005C3A1E">
        <w:t>гранаты;</w:t>
      </w:r>
      <w:r w:rsidR="00346395">
        <w:t xml:space="preserve"> </w:t>
      </w:r>
      <w:r w:rsidRPr="005C3A1E">
        <w:t>стрельба</w:t>
      </w:r>
      <w:r w:rsidR="00346395">
        <w:t xml:space="preserve"> </w:t>
      </w:r>
      <w:r w:rsidRPr="005C3A1E">
        <w:t>из</w:t>
      </w:r>
      <w:r w:rsidR="00346395">
        <w:t xml:space="preserve"> </w:t>
      </w:r>
      <w:r w:rsidRPr="005C3A1E">
        <w:t>пневматического</w:t>
      </w:r>
      <w:r w:rsidR="00346395">
        <w:t xml:space="preserve"> </w:t>
      </w:r>
      <w:r w:rsidRPr="005C3A1E">
        <w:t>оружия</w:t>
      </w:r>
      <w:r w:rsidR="00346395">
        <w:t xml:space="preserve"> </w:t>
      </w:r>
      <w:r w:rsidRPr="005C3A1E">
        <w:t>(возможно</w:t>
      </w:r>
      <w:r w:rsidR="00346395">
        <w:t xml:space="preserve"> </w:t>
      </w:r>
      <w:r w:rsidRPr="005C3A1E">
        <w:t>использование</w:t>
      </w:r>
      <w:r w:rsidR="00346395">
        <w:t xml:space="preserve"> </w:t>
      </w:r>
      <w:r w:rsidRPr="005C3A1E">
        <w:t>электронных</w:t>
      </w:r>
      <w:r w:rsidR="00346395">
        <w:t xml:space="preserve"> </w:t>
      </w:r>
      <w:r w:rsidRPr="005C3A1E">
        <w:t>тренажёров)</w:t>
      </w:r>
      <w:r w:rsidR="00346395">
        <w:t xml:space="preserve"> </w:t>
      </w:r>
      <w:r w:rsidRPr="005C3A1E">
        <w:t>и др.</w:t>
      </w:r>
    </w:p>
    <w:p w:rsidR="005C3A1E" w:rsidRPr="005C3A1E" w:rsidRDefault="005C3A1E" w:rsidP="005C3A1E">
      <w:pPr>
        <w:pStyle w:val="aa"/>
        <w:ind w:left="1106"/>
        <w:jc w:val="both"/>
      </w:pPr>
      <w:r w:rsidRPr="005C3A1E">
        <w:lastRenderedPageBreak/>
        <w:t>В</w:t>
      </w:r>
      <w:r w:rsidR="00346395">
        <w:t xml:space="preserve"> </w:t>
      </w:r>
      <w:r w:rsidRPr="005C3A1E">
        <w:t>комплект</w:t>
      </w:r>
      <w:r w:rsidR="00346395">
        <w:t xml:space="preserve"> </w:t>
      </w:r>
      <w:r w:rsidRPr="005C3A1E">
        <w:t>олимпиадных</w:t>
      </w:r>
      <w:r w:rsidR="00346395">
        <w:t xml:space="preserve"> </w:t>
      </w:r>
      <w:r w:rsidRPr="005C3A1E">
        <w:t>заданий</w:t>
      </w:r>
      <w:r w:rsidR="00346395">
        <w:t xml:space="preserve"> </w:t>
      </w:r>
      <w:r w:rsidRPr="005C3A1E">
        <w:t>по</w:t>
      </w:r>
      <w:r w:rsidR="00346395">
        <w:t xml:space="preserve"> </w:t>
      </w:r>
      <w:r w:rsidRPr="005C3A1E">
        <w:t>каждой</w:t>
      </w:r>
      <w:r w:rsidR="00346395">
        <w:t xml:space="preserve"> </w:t>
      </w:r>
      <w:r w:rsidRPr="005C3A1E">
        <w:t>возрастной</w:t>
      </w:r>
      <w:r w:rsidR="00346395">
        <w:t xml:space="preserve"> </w:t>
      </w:r>
      <w:r w:rsidRPr="005C3A1E">
        <w:t>группе</w:t>
      </w:r>
      <w:r w:rsidR="00346395">
        <w:t xml:space="preserve"> </w:t>
      </w:r>
      <w:r w:rsidRPr="005C3A1E">
        <w:t>(классу)</w:t>
      </w:r>
      <w:r w:rsidR="00346395">
        <w:t xml:space="preserve"> </w:t>
      </w:r>
      <w:r w:rsidRPr="005C3A1E">
        <w:t>входит:</w:t>
      </w:r>
    </w:p>
    <w:p w:rsidR="005C3A1E" w:rsidRPr="005C3A1E" w:rsidRDefault="005C3A1E" w:rsidP="005C3A1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rPr>
          <w:rFonts w:ascii="Times New Roman" w:hAnsi="Times New Roman"/>
          <w:sz w:val="24"/>
        </w:rPr>
      </w:pPr>
      <w:r w:rsidRPr="005C3A1E">
        <w:rPr>
          <w:rFonts w:ascii="Times New Roman" w:hAnsi="Times New Roman"/>
          <w:sz w:val="24"/>
        </w:rPr>
        <w:t>бланк</w:t>
      </w:r>
      <w:r w:rsidR="00346395">
        <w:rPr>
          <w:rFonts w:ascii="Times New Roman" w:hAnsi="Times New Roman"/>
          <w:sz w:val="24"/>
        </w:rPr>
        <w:t xml:space="preserve"> </w:t>
      </w:r>
      <w:r w:rsidRPr="005C3A1E">
        <w:rPr>
          <w:rFonts w:ascii="Times New Roman" w:hAnsi="Times New Roman"/>
          <w:sz w:val="24"/>
        </w:rPr>
        <w:t>заданий;</w:t>
      </w:r>
    </w:p>
    <w:p w:rsidR="005C3A1E" w:rsidRPr="005C3A1E" w:rsidRDefault="005C3A1E" w:rsidP="005C3A1E">
      <w:pPr>
        <w:pStyle w:val="a3"/>
        <w:widowControl w:val="0"/>
        <w:numPr>
          <w:ilvl w:val="0"/>
          <w:numId w:val="3"/>
        </w:numPr>
        <w:tabs>
          <w:tab w:val="left" w:pos="1393"/>
          <w:tab w:val="left" w:pos="2855"/>
          <w:tab w:val="left" w:pos="3183"/>
          <w:tab w:val="left" w:pos="4344"/>
          <w:tab w:val="left" w:pos="6349"/>
          <w:tab w:val="left" w:pos="7199"/>
          <w:tab w:val="left" w:pos="7808"/>
          <w:tab w:val="left" w:pos="8777"/>
        </w:tabs>
        <w:autoSpaceDE w:val="0"/>
        <w:autoSpaceDN w:val="0"/>
        <w:spacing w:after="0" w:line="240" w:lineRule="auto"/>
        <w:ind w:right="367" w:firstLine="707"/>
        <w:contextualSpacing w:val="0"/>
        <w:rPr>
          <w:rFonts w:ascii="Times New Roman" w:hAnsi="Times New Roman"/>
          <w:sz w:val="24"/>
        </w:rPr>
      </w:pPr>
      <w:r w:rsidRPr="005C3A1E">
        <w:rPr>
          <w:rFonts w:ascii="Times New Roman" w:hAnsi="Times New Roman"/>
          <w:sz w:val="24"/>
        </w:rPr>
        <w:t>приложение</w:t>
      </w:r>
      <w:r w:rsidRPr="005C3A1E">
        <w:rPr>
          <w:rFonts w:ascii="Times New Roman" w:hAnsi="Times New Roman"/>
          <w:sz w:val="24"/>
        </w:rPr>
        <w:tab/>
        <w:t>к</w:t>
      </w:r>
      <w:r w:rsidRPr="005C3A1E">
        <w:rPr>
          <w:rFonts w:ascii="Times New Roman" w:hAnsi="Times New Roman"/>
          <w:sz w:val="24"/>
        </w:rPr>
        <w:tab/>
        <w:t>заданиям</w:t>
      </w:r>
      <w:r w:rsidRPr="005C3A1E">
        <w:rPr>
          <w:rFonts w:ascii="Times New Roman" w:hAnsi="Times New Roman"/>
          <w:sz w:val="24"/>
        </w:rPr>
        <w:tab/>
        <w:t>(технологическая</w:t>
      </w:r>
      <w:r>
        <w:rPr>
          <w:rFonts w:ascii="Times New Roman" w:hAnsi="Times New Roman"/>
          <w:sz w:val="24"/>
        </w:rPr>
        <w:t xml:space="preserve"> карта)</w:t>
      </w:r>
      <w:r w:rsidRPr="005C3A1E">
        <w:rPr>
          <w:rFonts w:ascii="Times New Roman" w:hAnsi="Times New Roman"/>
          <w:sz w:val="24"/>
        </w:rPr>
        <w:t>;</w:t>
      </w:r>
    </w:p>
    <w:p w:rsidR="005C3A1E" w:rsidRPr="005C3A1E" w:rsidRDefault="00346395" w:rsidP="005C3A1E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before="13" w:after="0" w:line="240" w:lineRule="auto"/>
        <w:ind w:right="365" w:firstLine="707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критерии и </w:t>
      </w:r>
      <w:r w:rsidR="005C3A1E" w:rsidRPr="005C3A1E">
        <w:rPr>
          <w:rFonts w:ascii="Times New Roman" w:hAnsi="Times New Roman"/>
          <w:sz w:val="24"/>
        </w:rPr>
        <w:t>методика</w:t>
      </w:r>
      <w:r>
        <w:rPr>
          <w:rFonts w:ascii="Times New Roman" w:hAnsi="Times New Roman"/>
          <w:sz w:val="24"/>
        </w:rPr>
        <w:t xml:space="preserve"> </w:t>
      </w:r>
      <w:r w:rsidR="005C3A1E" w:rsidRPr="005C3A1E">
        <w:rPr>
          <w:rFonts w:ascii="Times New Roman" w:hAnsi="Times New Roman"/>
          <w:sz w:val="24"/>
        </w:rPr>
        <w:t>оценивания</w:t>
      </w:r>
      <w:r>
        <w:rPr>
          <w:rFonts w:ascii="Times New Roman" w:hAnsi="Times New Roman"/>
          <w:sz w:val="24"/>
        </w:rPr>
        <w:t xml:space="preserve"> </w:t>
      </w:r>
      <w:r w:rsidR="005C3A1E" w:rsidRPr="005C3A1E">
        <w:rPr>
          <w:rFonts w:ascii="Times New Roman" w:hAnsi="Times New Roman"/>
          <w:sz w:val="24"/>
        </w:rPr>
        <w:t>выполненных</w:t>
      </w:r>
      <w:r>
        <w:rPr>
          <w:rFonts w:ascii="Times New Roman" w:hAnsi="Times New Roman"/>
          <w:sz w:val="24"/>
        </w:rPr>
        <w:t xml:space="preserve"> </w:t>
      </w:r>
      <w:r w:rsidR="005C3A1E" w:rsidRPr="005C3A1E">
        <w:rPr>
          <w:rFonts w:ascii="Times New Roman" w:hAnsi="Times New Roman"/>
          <w:sz w:val="24"/>
        </w:rPr>
        <w:t>олимпиадных</w:t>
      </w:r>
      <w:r>
        <w:rPr>
          <w:rFonts w:ascii="Times New Roman" w:hAnsi="Times New Roman"/>
          <w:sz w:val="24"/>
        </w:rPr>
        <w:t xml:space="preserve"> </w:t>
      </w:r>
      <w:r w:rsidR="005C3A1E" w:rsidRPr="005C3A1E">
        <w:rPr>
          <w:rFonts w:ascii="Times New Roman" w:hAnsi="Times New Roman"/>
          <w:sz w:val="24"/>
        </w:rPr>
        <w:t>заданий</w:t>
      </w:r>
      <w:r>
        <w:rPr>
          <w:rFonts w:ascii="Times New Roman" w:hAnsi="Times New Roman"/>
          <w:sz w:val="24"/>
        </w:rPr>
        <w:t xml:space="preserve"> </w:t>
      </w:r>
      <w:r w:rsidR="005C3A1E" w:rsidRPr="005C3A1E"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</w:t>
      </w:r>
      <w:r w:rsidR="005C3A1E" w:rsidRPr="005C3A1E">
        <w:rPr>
          <w:rFonts w:ascii="Times New Roman" w:hAnsi="Times New Roman"/>
          <w:sz w:val="24"/>
        </w:rPr>
        <w:t>членов</w:t>
      </w:r>
      <w:r>
        <w:rPr>
          <w:rFonts w:ascii="Times New Roman" w:hAnsi="Times New Roman"/>
          <w:sz w:val="24"/>
        </w:rPr>
        <w:t xml:space="preserve"> </w:t>
      </w:r>
      <w:r w:rsidR="005C3A1E" w:rsidRPr="005C3A1E">
        <w:rPr>
          <w:rFonts w:ascii="Times New Roman" w:hAnsi="Times New Roman"/>
          <w:sz w:val="24"/>
        </w:rPr>
        <w:t>жюри.</w:t>
      </w:r>
    </w:p>
    <w:p w:rsidR="005C3A1E" w:rsidRDefault="00762E51" w:rsidP="00762E5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62E51">
        <w:rPr>
          <w:rFonts w:ascii="Times New Roman" w:hAnsi="Times New Roman"/>
          <w:b/>
          <w:sz w:val="24"/>
        </w:rPr>
        <w:t>Критерии и методика оценивания олимпиадных работ</w:t>
      </w:r>
    </w:p>
    <w:p w:rsidR="00762E51" w:rsidRDefault="00762E51" w:rsidP="00762E5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62E51" w:rsidRPr="00762E51" w:rsidRDefault="00762E51" w:rsidP="00762E51">
      <w:pPr>
        <w:pStyle w:val="aa"/>
        <w:ind w:left="398" w:right="375" w:firstLine="707"/>
        <w:jc w:val="both"/>
      </w:pPr>
      <w:r w:rsidRPr="00762E51">
        <w:t>Система и методика оценивания олимпиадных заданий должна позволять объективно</w:t>
      </w:r>
      <w:r w:rsidR="000A4C0A">
        <w:t xml:space="preserve"> </w:t>
      </w:r>
      <w:r w:rsidRPr="00762E51">
        <w:t>выявить реальный</w:t>
      </w:r>
      <w:r w:rsidR="000A4C0A">
        <w:t xml:space="preserve"> </w:t>
      </w:r>
      <w:r w:rsidRPr="00762E51">
        <w:t>уровень</w:t>
      </w:r>
      <w:r w:rsidR="000A4C0A">
        <w:t xml:space="preserve"> </w:t>
      </w:r>
      <w:r w:rsidRPr="00762E51">
        <w:t>подготовки</w:t>
      </w:r>
      <w:r w:rsidR="000A4C0A">
        <w:t xml:space="preserve"> </w:t>
      </w:r>
      <w:r w:rsidRPr="00762E51">
        <w:t>участников</w:t>
      </w:r>
      <w:r w:rsidR="000A4C0A">
        <w:t xml:space="preserve"> </w:t>
      </w:r>
      <w:r w:rsidRPr="00762E51">
        <w:t>олимпиады.</w:t>
      </w:r>
    </w:p>
    <w:p w:rsidR="00762E51" w:rsidRPr="00762E51" w:rsidRDefault="00762E51" w:rsidP="00762E51">
      <w:pPr>
        <w:pStyle w:val="aa"/>
        <w:ind w:left="398" w:right="374" w:firstLine="707"/>
        <w:jc w:val="both"/>
      </w:pPr>
      <w:r w:rsidRPr="00762E51">
        <w:t>С</w:t>
      </w:r>
      <w:r w:rsidR="000A4C0A">
        <w:t xml:space="preserve"> </w:t>
      </w:r>
      <w:r w:rsidRPr="00762E51">
        <w:t>учетом</w:t>
      </w:r>
      <w:r w:rsidR="000A4C0A">
        <w:t xml:space="preserve"> </w:t>
      </w:r>
      <w:r w:rsidRPr="00762E51">
        <w:t>этого,</w:t>
      </w:r>
      <w:r w:rsidR="000A4C0A">
        <w:t xml:space="preserve"> </w:t>
      </w:r>
      <w:r w:rsidRPr="00762E51">
        <w:t>при</w:t>
      </w:r>
      <w:r w:rsidR="000A4C0A">
        <w:t xml:space="preserve"> </w:t>
      </w:r>
      <w:r w:rsidRPr="00762E51">
        <w:t>разработке</w:t>
      </w:r>
      <w:r w:rsidR="000A4C0A">
        <w:t xml:space="preserve"> </w:t>
      </w:r>
      <w:r w:rsidRPr="00762E51">
        <w:t>методики</w:t>
      </w:r>
      <w:r w:rsidR="000A4C0A">
        <w:t xml:space="preserve"> </w:t>
      </w:r>
      <w:r w:rsidRPr="00762E51">
        <w:t>оценивания</w:t>
      </w:r>
      <w:r w:rsidR="000A4C0A">
        <w:t xml:space="preserve"> </w:t>
      </w:r>
      <w:r w:rsidRPr="00762E51">
        <w:t>олимпиадных</w:t>
      </w:r>
      <w:r w:rsidR="000A4C0A">
        <w:t xml:space="preserve"> </w:t>
      </w:r>
      <w:r w:rsidRPr="00762E51">
        <w:t>заданий</w:t>
      </w:r>
      <w:r w:rsidR="000A4C0A">
        <w:t xml:space="preserve"> </w:t>
      </w:r>
      <w:r w:rsidRPr="00762E51">
        <w:t>предметно-методическим</w:t>
      </w:r>
      <w:r w:rsidR="000A4C0A">
        <w:t xml:space="preserve"> </w:t>
      </w:r>
      <w:r w:rsidRPr="00762E51">
        <w:t>комиссиям</w:t>
      </w:r>
      <w:r w:rsidR="000A4C0A">
        <w:t xml:space="preserve"> </w:t>
      </w:r>
      <w:r w:rsidRPr="00762E51">
        <w:t>рекомендуется:</w:t>
      </w:r>
    </w:p>
    <w:p w:rsidR="00762E51" w:rsidRPr="00762E51" w:rsidRDefault="00762E51" w:rsidP="00762E51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right="375" w:firstLine="707"/>
        <w:contextualSpacing w:val="0"/>
        <w:jc w:val="both"/>
        <w:rPr>
          <w:rFonts w:ascii="Times New Roman" w:hAnsi="Times New Roman"/>
          <w:sz w:val="24"/>
        </w:rPr>
      </w:pPr>
      <w:r w:rsidRPr="00762E51">
        <w:rPr>
          <w:rFonts w:ascii="Times New Roman" w:hAnsi="Times New Roman"/>
          <w:sz w:val="24"/>
        </w:rPr>
        <w:t>по всем теоретическим и практическим заданиям начисление баллов производить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целыми,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а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не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дробными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числами;</w:t>
      </w:r>
    </w:p>
    <w:p w:rsidR="00762E51" w:rsidRPr="00762E51" w:rsidRDefault="00762E51" w:rsidP="00762E51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before="11" w:after="0" w:line="240" w:lineRule="auto"/>
        <w:ind w:right="366" w:firstLine="707"/>
        <w:contextualSpacing w:val="0"/>
        <w:jc w:val="both"/>
        <w:rPr>
          <w:rFonts w:ascii="Times New Roman" w:hAnsi="Times New Roman"/>
          <w:sz w:val="24"/>
        </w:rPr>
      </w:pPr>
      <w:r w:rsidRPr="00762E51">
        <w:rPr>
          <w:rFonts w:ascii="Times New Roman" w:hAnsi="Times New Roman"/>
          <w:sz w:val="24"/>
        </w:rPr>
        <w:t>размер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максимальных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баллов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за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задания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установить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в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зависимости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от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уровня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сложности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задания,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за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задания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одного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уровня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сложности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начислять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одинаковый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максимальный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балл;</w:t>
      </w:r>
    </w:p>
    <w:p w:rsidR="00762E51" w:rsidRPr="00762E51" w:rsidRDefault="00762E51" w:rsidP="00762E51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before="5" w:after="0" w:line="240" w:lineRule="auto"/>
        <w:ind w:right="375" w:firstLine="707"/>
        <w:contextualSpacing w:val="0"/>
        <w:jc w:val="both"/>
        <w:rPr>
          <w:rFonts w:ascii="Times New Roman" w:hAnsi="Times New Roman"/>
          <w:sz w:val="24"/>
        </w:rPr>
      </w:pPr>
      <w:r w:rsidRPr="00762E51">
        <w:rPr>
          <w:rFonts w:ascii="Times New Roman" w:hAnsi="Times New Roman"/>
          <w:sz w:val="24"/>
        </w:rPr>
        <w:t>общий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результат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по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итогам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как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теоретического,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так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и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практического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туров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оценивать путем сложения баллов, полученных участниками за каждое теоретическое или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практическое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задание.</w:t>
      </w:r>
    </w:p>
    <w:p w:rsidR="00762E51" w:rsidRPr="009F135D" w:rsidRDefault="00762E51" w:rsidP="00762E51">
      <w:pPr>
        <w:spacing w:after="0" w:line="240" w:lineRule="auto"/>
        <w:ind w:left="1106"/>
        <w:jc w:val="both"/>
        <w:rPr>
          <w:rFonts w:ascii="Times New Roman" w:hAnsi="Times New Roman"/>
          <w:sz w:val="24"/>
        </w:rPr>
      </w:pPr>
      <w:r w:rsidRPr="00762E51">
        <w:rPr>
          <w:rFonts w:ascii="Times New Roman" w:hAnsi="Times New Roman"/>
          <w:sz w:val="24"/>
        </w:rPr>
        <w:t>Оценка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выполнения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участником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любого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задания</w:t>
      </w:r>
      <w:r w:rsidR="000A4C0A">
        <w:rPr>
          <w:rFonts w:ascii="Times New Roman" w:hAnsi="Times New Roman"/>
          <w:sz w:val="24"/>
        </w:rPr>
        <w:t xml:space="preserve"> </w:t>
      </w:r>
      <w:r w:rsidRPr="009F135D">
        <w:rPr>
          <w:rFonts w:ascii="Times New Roman" w:hAnsi="Times New Roman"/>
          <w:sz w:val="24"/>
        </w:rPr>
        <w:t>не</w:t>
      </w:r>
      <w:r w:rsidR="000A4C0A">
        <w:rPr>
          <w:rFonts w:ascii="Times New Roman" w:hAnsi="Times New Roman"/>
          <w:sz w:val="24"/>
        </w:rPr>
        <w:t xml:space="preserve"> </w:t>
      </w:r>
      <w:r w:rsidRPr="009F135D">
        <w:rPr>
          <w:rFonts w:ascii="Times New Roman" w:hAnsi="Times New Roman"/>
          <w:sz w:val="24"/>
        </w:rPr>
        <w:t>может</w:t>
      </w:r>
      <w:r w:rsidR="000A4C0A">
        <w:rPr>
          <w:rFonts w:ascii="Times New Roman" w:hAnsi="Times New Roman"/>
          <w:sz w:val="24"/>
        </w:rPr>
        <w:t xml:space="preserve"> </w:t>
      </w:r>
      <w:r w:rsidRPr="009F135D">
        <w:rPr>
          <w:rFonts w:ascii="Times New Roman" w:hAnsi="Times New Roman"/>
          <w:sz w:val="24"/>
        </w:rPr>
        <w:t>быть</w:t>
      </w:r>
      <w:r w:rsidR="000A4C0A">
        <w:rPr>
          <w:rFonts w:ascii="Times New Roman" w:hAnsi="Times New Roman"/>
          <w:sz w:val="24"/>
        </w:rPr>
        <w:t xml:space="preserve"> </w:t>
      </w:r>
      <w:r w:rsidRPr="009F135D">
        <w:rPr>
          <w:rFonts w:ascii="Times New Roman" w:hAnsi="Times New Roman"/>
          <w:sz w:val="24"/>
        </w:rPr>
        <w:t>отрицательной,</w:t>
      </w:r>
    </w:p>
    <w:p w:rsidR="00762E51" w:rsidRPr="00762E51" w:rsidRDefault="000A4C0A" w:rsidP="009F135D">
      <w:pPr>
        <w:pStyle w:val="aa"/>
        <w:ind w:left="398"/>
        <w:jc w:val="both"/>
        <w:rPr>
          <w:b/>
        </w:rPr>
      </w:pPr>
      <w:r>
        <w:t>м</w:t>
      </w:r>
      <w:r w:rsidR="00762E51" w:rsidRPr="00762E51">
        <w:t>инимальная</w:t>
      </w:r>
      <w:r>
        <w:t xml:space="preserve"> </w:t>
      </w:r>
      <w:r w:rsidR="00762E51" w:rsidRPr="00762E51">
        <w:t>оценка,</w:t>
      </w:r>
      <w:r>
        <w:t xml:space="preserve"> </w:t>
      </w:r>
      <w:r w:rsidR="00762E51" w:rsidRPr="00762E51">
        <w:t>выставляемая</w:t>
      </w:r>
      <w:r>
        <w:t xml:space="preserve"> </w:t>
      </w:r>
      <w:r w:rsidR="00762E51" w:rsidRPr="00762E51">
        <w:t>за</w:t>
      </w:r>
      <w:r>
        <w:t xml:space="preserve"> </w:t>
      </w:r>
      <w:r w:rsidR="00762E51" w:rsidRPr="00762E51">
        <w:t>выполнение</w:t>
      </w:r>
      <w:r>
        <w:t xml:space="preserve"> </w:t>
      </w:r>
      <w:r w:rsidR="00762E51" w:rsidRPr="00762E51">
        <w:t>отдельно</w:t>
      </w:r>
      <w:r>
        <w:t xml:space="preserve"> </w:t>
      </w:r>
      <w:r w:rsidR="00762E51" w:rsidRPr="00762E51">
        <w:t>взятого</w:t>
      </w:r>
      <w:r>
        <w:t xml:space="preserve"> </w:t>
      </w:r>
      <w:r w:rsidR="00762E51" w:rsidRPr="00762E51">
        <w:t>задания,</w:t>
      </w:r>
      <w:r w:rsidR="00762E51" w:rsidRPr="009F135D">
        <w:t>0</w:t>
      </w:r>
      <w:r>
        <w:t xml:space="preserve"> </w:t>
      </w:r>
      <w:r w:rsidR="00762E51" w:rsidRPr="009F135D">
        <w:t>баллов.</w:t>
      </w:r>
    </w:p>
    <w:p w:rsidR="00762E51" w:rsidRPr="00762E51" w:rsidRDefault="00762E51" w:rsidP="00762E51">
      <w:pPr>
        <w:pStyle w:val="aa"/>
        <w:ind w:left="398" w:right="365" w:firstLine="707"/>
        <w:jc w:val="both"/>
      </w:pPr>
      <w:r w:rsidRPr="00762E51">
        <w:t>Итоговая оценка за выполнение заданий определяется путём сложения суммы баллов,</w:t>
      </w:r>
      <w:r w:rsidR="000A4C0A">
        <w:t xml:space="preserve"> </w:t>
      </w:r>
      <w:r w:rsidRPr="00762E51">
        <w:t>набранных</w:t>
      </w:r>
      <w:r w:rsidR="000A4C0A">
        <w:t xml:space="preserve"> </w:t>
      </w:r>
      <w:r w:rsidRPr="00762E51">
        <w:t>участником</w:t>
      </w:r>
      <w:r w:rsidR="000A4C0A">
        <w:t xml:space="preserve"> </w:t>
      </w:r>
      <w:r w:rsidRPr="00762E51">
        <w:t>за</w:t>
      </w:r>
      <w:r w:rsidR="000A4C0A">
        <w:t xml:space="preserve"> </w:t>
      </w:r>
      <w:r w:rsidRPr="00762E51">
        <w:t>выполнение</w:t>
      </w:r>
      <w:r w:rsidR="000A4C0A">
        <w:t xml:space="preserve"> </w:t>
      </w:r>
      <w:r w:rsidRPr="00762E51">
        <w:t>заданий   теоретического   и   практического   туров</w:t>
      </w:r>
      <w:r w:rsidR="000A4C0A">
        <w:t xml:space="preserve"> </w:t>
      </w:r>
      <w:r w:rsidRPr="00762E51">
        <w:t>с последующим</w:t>
      </w:r>
      <w:r w:rsidR="000A4C0A">
        <w:t xml:space="preserve"> </w:t>
      </w:r>
      <w:r w:rsidRPr="00762E51">
        <w:t>приведением</w:t>
      </w:r>
      <w:r w:rsidR="000A4C0A">
        <w:t xml:space="preserve"> </w:t>
      </w:r>
      <w:r w:rsidRPr="00762E51">
        <w:t>к</w:t>
      </w:r>
      <w:r w:rsidR="000A4C0A">
        <w:t xml:space="preserve"> </w:t>
      </w:r>
      <w:r w:rsidRPr="00762E51">
        <w:t>100-балльной</w:t>
      </w:r>
      <w:r w:rsidR="000A4C0A">
        <w:t xml:space="preserve"> </w:t>
      </w:r>
      <w:r w:rsidRPr="00762E51">
        <w:t>системе</w:t>
      </w:r>
      <w:r w:rsidR="000A4C0A">
        <w:t xml:space="preserve"> </w:t>
      </w:r>
      <w:r w:rsidRPr="00762E51">
        <w:t>(максимальная</w:t>
      </w:r>
      <w:r w:rsidR="000A4C0A">
        <w:t xml:space="preserve"> </w:t>
      </w:r>
      <w:r w:rsidRPr="00762E51">
        <w:t>оценка</w:t>
      </w:r>
      <w:r w:rsidR="000A4C0A">
        <w:t xml:space="preserve"> </w:t>
      </w:r>
      <w:r w:rsidRPr="00762E51">
        <w:t>по</w:t>
      </w:r>
      <w:r w:rsidR="000A4C0A">
        <w:t xml:space="preserve"> </w:t>
      </w:r>
      <w:r w:rsidRPr="00762E51">
        <w:t>итогам</w:t>
      </w:r>
      <w:r w:rsidR="000A4C0A">
        <w:t xml:space="preserve"> </w:t>
      </w:r>
      <w:r w:rsidRPr="00762E51">
        <w:t>выполнения</w:t>
      </w:r>
      <w:r w:rsidR="000A4C0A">
        <w:t xml:space="preserve"> </w:t>
      </w:r>
      <w:r w:rsidRPr="00762E51">
        <w:t>заданий</w:t>
      </w:r>
      <w:r w:rsidR="000A4C0A">
        <w:t xml:space="preserve"> </w:t>
      </w:r>
      <w:r w:rsidRPr="00762E51">
        <w:t>100</w:t>
      </w:r>
      <w:r w:rsidR="000A4C0A">
        <w:t xml:space="preserve"> </w:t>
      </w:r>
      <w:r w:rsidRPr="00762E51">
        <w:t>баллов,</w:t>
      </w:r>
      <w:r w:rsidR="000A4C0A">
        <w:t xml:space="preserve"> </w:t>
      </w:r>
      <w:r w:rsidRPr="00762E51">
        <w:t>например,</w:t>
      </w:r>
      <w:r w:rsidR="000A4C0A">
        <w:t xml:space="preserve"> </w:t>
      </w:r>
      <w:r w:rsidRPr="00762E51">
        <w:t>теоретический</w:t>
      </w:r>
      <w:r w:rsidR="000A4C0A">
        <w:t xml:space="preserve"> </w:t>
      </w:r>
      <w:r w:rsidRPr="00762E51">
        <w:t>тур</w:t>
      </w:r>
      <w:r w:rsidR="000A4C0A">
        <w:t xml:space="preserve"> </w:t>
      </w:r>
      <w:r w:rsidRPr="00762E51">
        <w:t>не</w:t>
      </w:r>
      <w:r w:rsidR="000A4C0A">
        <w:t xml:space="preserve"> </w:t>
      </w:r>
      <w:r w:rsidRPr="00762E51">
        <w:t>более150</w:t>
      </w:r>
      <w:r w:rsidR="000A4C0A">
        <w:t xml:space="preserve"> </w:t>
      </w:r>
      <w:r w:rsidRPr="00762E51">
        <w:t>баллов,</w:t>
      </w:r>
      <w:r w:rsidR="000A4C0A">
        <w:t xml:space="preserve"> </w:t>
      </w:r>
      <w:r w:rsidRPr="00762E51">
        <w:t>практический тур не более 150 баллов, тогда (150 + 150) ÷ 3 = 100). Результат вычисления</w:t>
      </w:r>
      <w:r w:rsidR="000A4C0A">
        <w:t xml:space="preserve"> </w:t>
      </w:r>
      <w:r w:rsidRPr="00762E51">
        <w:t>округляется</w:t>
      </w:r>
      <w:r w:rsidR="000A4C0A">
        <w:t xml:space="preserve"> </w:t>
      </w:r>
      <w:r w:rsidRPr="00762E51">
        <w:t>до сотых, например:</w:t>
      </w:r>
    </w:p>
    <w:p w:rsidR="00762E51" w:rsidRPr="00762E51" w:rsidRDefault="00762E51" w:rsidP="00762E51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right="374" w:firstLine="707"/>
        <w:contextualSpacing w:val="0"/>
        <w:jc w:val="both"/>
        <w:rPr>
          <w:rFonts w:ascii="Times New Roman" w:hAnsi="Times New Roman"/>
          <w:sz w:val="24"/>
        </w:rPr>
      </w:pPr>
      <w:r w:rsidRPr="00762E51">
        <w:rPr>
          <w:rFonts w:ascii="Times New Roman" w:hAnsi="Times New Roman"/>
          <w:sz w:val="24"/>
        </w:rPr>
        <w:t>максимальная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сумма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баллов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за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выполнение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заданий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как</w:t>
      </w:r>
      <w:r w:rsidR="000A4C0A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62E51">
        <w:rPr>
          <w:rFonts w:ascii="Times New Roman" w:hAnsi="Times New Roman"/>
          <w:sz w:val="24"/>
        </w:rPr>
        <w:t>теоретического,так</w:t>
      </w:r>
      <w:proofErr w:type="spellEnd"/>
      <w:proofErr w:type="gramEnd"/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и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практического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тура– 150;</w:t>
      </w:r>
    </w:p>
    <w:p w:rsidR="00762E51" w:rsidRPr="00762E51" w:rsidRDefault="00762E51" w:rsidP="00762E51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before="11" w:after="0" w:line="240" w:lineRule="auto"/>
        <w:ind w:left="1392" w:hanging="287"/>
        <w:contextualSpacing w:val="0"/>
        <w:jc w:val="both"/>
        <w:rPr>
          <w:rFonts w:ascii="Times New Roman" w:hAnsi="Times New Roman"/>
          <w:sz w:val="24"/>
        </w:rPr>
      </w:pPr>
      <w:r w:rsidRPr="00762E51">
        <w:rPr>
          <w:rFonts w:ascii="Times New Roman" w:hAnsi="Times New Roman"/>
          <w:sz w:val="24"/>
        </w:rPr>
        <w:t>участник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выполнил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задания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теоретического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тура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на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122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балла;</w:t>
      </w:r>
    </w:p>
    <w:p w:rsidR="009F135D" w:rsidRDefault="00762E51" w:rsidP="009F135D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jc w:val="both"/>
        <w:rPr>
          <w:rFonts w:ascii="Times New Roman" w:hAnsi="Times New Roman"/>
          <w:sz w:val="24"/>
        </w:rPr>
      </w:pPr>
      <w:r w:rsidRPr="00762E51">
        <w:rPr>
          <w:rFonts w:ascii="Times New Roman" w:hAnsi="Times New Roman"/>
          <w:sz w:val="24"/>
        </w:rPr>
        <w:t>участник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выполнил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задания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практического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тура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на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143</w:t>
      </w:r>
      <w:r w:rsidR="000A4C0A">
        <w:rPr>
          <w:rFonts w:ascii="Times New Roman" w:hAnsi="Times New Roman"/>
          <w:sz w:val="24"/>
        </w:rPr>
        <w:t xml:space="preserve"> </w:t>
      </w:r>
      <w:r w:rsidRPr="00762E51">
        <w:rPr>
          <w:rFonts w:ascii="Times New Roman" w:hAnsi="Times New Roman"/>
          <w:sz w:val="24"/>
        </w:rPr>
        <w:t>балла;</w:t>
      </w:r>
    </w:p>
    <w:p w:rsidR="00762E51" w:rsidRPr="009F135D" w:rsidRDefault="00762E51" w:rsidP="009F135D">
      <w:pPr>
        <w:pStyle w:val="a3"/>
        <w:widowControl w:val="0"/>
        <w:numPr>
          <w:ilvl w:val="0"/>
          <w:numId w:val="3"/>
        </w:numPr>
        <w:tabs>
          <w:tab w:val="left" w:pos="1393"/>
        </w:tabs>
        <w:autoSpaceDE w:val="0"/>
        <w:autoSpaceDN w:val="0"/>
        <w:spacing w:after="0" w:line="240" w:lineRule="auto"/>
        <w:ind w:left="1392" w:hanging="28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35D">
        <w:rPr>
          <w:rFonts w:ascii="Times New Roman" w:hAnsi="Times New Roman"/>
          <w:sz w:val="24"/>
          <w:szCs w:val="24"/>
        </w:rPr>
        <w:t>получаем100÷(150+150)×(122+143)=100÷300×265=88,3333...,т.е.</w:t>
      </w:r>
    </w:p>
    <w:p w:rsidR="00762E51" w:rsidRPr="009F135D" w:rsidRDefault="00762E51" w:rsidP="009F135D">
      <w:pPr>
        <w:pStyle w:val="aa"/>
        <w:ind w:left="398"/>
        <w:jc w:val="both"/>
      </w:pPr>
      <w:r w:rsidRPr="009F135D">
        <w:t>округлённо</w:t>
      </w:r>
      <w:r w:rsidR="000A4C0A">
        <w:t xml:space="preserve"> </w:t>
      </w:r>
      <w:r w:rsidRPr="009F135D">
        <w:t>83,33.</w:t>
      </w:r>
    </w:p>
    <w:p w:rsidR="00762E51" w:rsidRPr="00762E51" w:rsidRDefault="00762E51" w:rsidP="00762E5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C3A1E" w:rsidRPr="008116E5" w:rsidRDefault="008116E5" w:rsidP="008116E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116E5">
        <w:rPr>
          <w:rFonts w:ascii="Times New Roman" w:hAnsi="Times New Roman"/>
          <w:b/>
          <w:sz w:val="24"/>
        </w:rPr>
        <w:t>Описание необходимого материально-технического обеспечения для выполнения олимпиадных заданий</w:t>
      </w:r>
    </w:p>
    <w:p w:rsidR="008116E5" w:rsidRDefault="008116E5" w:rsidP="008116E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116E5" w:rsidRDefault="008116E5" w:rsidP="008116E5">
      <w:pPr>
        <w:pStyle w:val="aa"/>
        <w:spacing w:before="116"/>
        <w:ind w:left="398" w:right="373" w:firstLine="707"/>
        <w:jc w:val="both"/>
      </w:pPr>
      <w:r>
        <w:t>Для</w:t>
      </w:r>
      <w:r w:rsidR="00890D0C">
        <w:t xml:space="preserve"> </w:t>
      </w:r>
      <w:r>
        <w:t>проведения</w:t>
      </w:r>
      <w:r w:rsidR="00890D0C">
        <w:t xml:space="preserve"> </w:t>
      </w:r>
      <w:r>
        <w:t>всех</w:t>
      </w:r>
      <w:r w:rsidR="00890D0C">
        <w:t xml:space="preserve"> </w:t>
      </w:r>
      <w:r>
        <w:t>мероприятий</w:t>
      </w:r>
      <w:r w:rsidR="00890D0C">
        <w:t xml:space="preserve"> </w:t>
      </w:r>
      <w:r>
        <w:t>олимпиады</w:t>
      </w:r>
      <w:r w:rsidR="00890D0C">
        <w:t xml:space="preserve"> </w:t>
      </w:r>
      <w:r>
        <w:t>необходима</w:t>
      </w:r>
      <w:r w:rsidR="00890D0C">
        <w:t xml:space="preserve"> </w:t>
      </w:r>
      <w:r>
        <w:t>соответствующая</w:t>
      </w:r>
      <w:r w:rsidR="00890D0C">
        <w:t xml:space="preserve"> </w:t>
      </w:r>
      <w:r>
        <w:t>материальная</w:t>
      </w:r>
      <w:r w:rsidR="00890D0C">
        <w:t xml:space="preserve"> </w:t>
      </w:r>
      <w:r>
        <w:t>база,</w:t>
      </w:r>
      <w:r w:rsidR="00890D0C">
        <w:t xml:space="preserve"> </w:t>
      </w:r>
      <w:r>
        <w:t>которая</w:t>
      </w:r>
      <w:r w:rsidR="00890D0C">
        <w:t xml:space="preserve"> </w:t>
      </w:r>
      <w:r>
        <w:t>включает</w:t>
      </w:r>
      <w:r w:rsidR="00890D0C">
        <w:t xml:space="preserve"> </w:t>
      </w:r>
      <w:r>
        <w:t>в</w:t>
      </w:r>
      <w:r w:rsidR="00890D0C">
        <w:t xml:space="preserve"> </w:t>
      </w:r>
      <w:r>
        <w:t>себя</w:t>
      </w:r>
      <w:r w:rsidR="00890D0C">
        <w:t xml:space="preserve"> </w:t>
      </w:r>
      <w:r>
        <w:t>элементы</w:t>
      </w:r>
      <w:r w:rsidR="00890D0C">
        <w:t xml:space="preserve"> </w:t>
      </w:r>
      <w:r>
        <w:t>для</w:t>
      </w:r>
      <w:r w:rsidR="00890D0C">
        <w:t xml:space="preserve"> </w:t>
      </w:r>
      <w:r>
        <w:t>проведения</w:t>
      </w:r>
      <w:r w:rsidR="00890D0C">
        <w:t xml:space="preserve"> </w:t>
      </w:r>
      <w:r>
        <w:t>двух</w:t>
      </w:r>
      <w:r w:rsidR="00890D0C">
        <w:t xml:space="preserve"> </w:t>
      </w:r>
      <w:r>
        <w:t>туров:</w:t>
      </w:r>
      <w:r w:rsidR="00890D0C">
        <w:t xml:space="preserve"> </w:t>
      </w:r>
      <w:r>
        <w:t>теоретического</w:t>
      </w:r>
      <w:r w:rsidR="00890D0C">
        <w:t xml:space="preserve"> </w:t>
      </w:r>
      <w:r>
        <w:t>и практического.</w:t>
      </w:r>
    </w:p>
    <w:p w:rsidR="008116E5" w:rsidRDefault="008116E5" w:rsidP="008116E5">
      <w:pPr>
        <w:pStyle w:val="aa"/>
        <w:ind w:left="398" w:right="369" w:firstLine="707"/>
        <w:jc w:val="both"/>
      </w:pPr>
      <w:r>
        <w:rPr>
          <w:b/>
        </w:rPr>
        <w:t>Теоретический</w:t>
      </w:r>
      <w:r w:rsidR="00890D0C">
        <w:rPr>
          <w:b/>
        </w:rPr>
        <w:t xml:space="preserve"> </w:t>
      </w:r>
      <w:r>
        <w:rPr>
          <w:b/>
        </w:rPr>
        <w:t>тур.</w:t>
      </w:r>
      <w:r w:rsidR="00890D0C">
        <w:rPr>
          <w:b/>
        </w:rPr>
        <w:t xml:space="preserve"> </w:t>
      </w:r>
      <w:r>
        <w:t>Каждому</w:t>
      </w:r>
      <w:r w:rsidR="00890D0C">
        <w:t xml:space="preserve"> </w:t>
      </w:r>
      <w:r>
        <w:t>участнику,</w:t>
      </w:r>
      <w:r w:rsidR="00890D0C">
        <w:t xml:space="preserve"> </w:t>
      </w:r>
      <w:r>
        <w:t>при</w:t>
      </w:r>
      <w:r w:rsidR="00B67784">
        <w:t xml:space="preserve"> </w:t>
      </w:r>
      <w:r>
        <w:t>необходимости,</w:t>
      </w:r>
      <w:r w:rsidR="00890D0C">
        <w:t xml:space="preserve"> </w:t>
      </w:r>
      <w:r>
        <w:t>должны</w:t>
      </w:r>
      <w:r w:rsidR="00890D0C">
        <w:t xml:space="preserve"> </w:t>
      </w:r>
      <w:r>
        <w:t>быть</w:t>
      </w:r>
      <w:r w:rsidR="00890D0C">
        <w:t xml:space="preserve"> </w:t>
      </w:r>
      <w:r>
        <w:t>предоставлены</w:t>
      </w:r>
      <w:r w:rsidR="00B67784">
        <w:t xml:space="preserve"> </w:t>
      </w:r>
      <w:r>
        <w:t>предусмотренные</w:t>
      </w:r>
      <w:r w:rsidR="00B67784">
        <w:t xml:space="preserve"> </w:t>
      </w:r>
      <w:r>
        <w:t>для</w:t>
      </w:r>
      <w:r w:rsidR="00B67784">
        <w:t xml:space="preserve"> </w:t>
      </w:r>
      <w:r>
        <w:t>выполнения</w:t>
      </w:r>
      <w:r w:rsidR="00B67784">
        <w:t xml:space="preserve"> </w:t>
      </w:r>
      <w:r>
        <w:t>заданий</w:t>
      </w:r>
      <w:r w:rsidR="00B67784">
        <w:t xml:space="preserve"> </w:t>
      </w:r>
      <w:r>
        <w:t>оборудование,</w:t>
      </w:r>
      <w:r w:rsidR="00B67784">
        <w:t xml:space="preserve"> </w:t>
      </w:r>
      <w:r>
        <w:t>измерительные</w:t>
      </w:r>
      <w:r w:rsidR="00B67784">
        <w:t xml:space="preserve"> </w:t>
      </w:r>
      <w:r>
        <w:t>приборы</w:t>
      </w:r>
      <w:r w:rsidR="00B67784">
        <w:t xml:space="preserve"> </w:t>
      </w:r>
      <w:r>
        <w:t>и   чертёжные   принадлежности.   Желательно   обеспечить   участников   ручками</w:t>
      </w:r>
      <w:r w:rsidR="00B67784">
        <w:t xml:space="preserve"> </w:t>
      </w:r>
      <w:r>
        <w:t>с</w:t>
      </w:r>
      <w:r w:rsidR="00B67784">
        <w:t xml:space="preserve"> </w:t>
      </w:r>
      <w:r>
        <w:t>чернилами одного,</w:t>
      </w:r>
      <w:r w:rsidR="00B67784">
        <w:t xml:space="preserve"> </w:t>
      </w:r>
      <w:r>
        <w:t>установленного организатором,</w:t>
      </w:r>
      <w:r w:rsidR="00B67784">
        <w:t xml:space="preserve"> </w:t>
      </w:r>
      <w:r>
        <w:t>цвета.</w:t>
      </w:r>
    </w:p>
    <w:p w:rsidR="008116E5" w:rsidRDefault="008116E5" w:rsidP="008116E5">
      <w:pPr>
        <w:pStyle w:val="aa"/>
        <w:ind w:left="398" w:right="364" w:firstLine="707"/>
        <w:jc w:val="both"/>
      </w:pPr>
      <w:r>
        <w:rPr>
          <w:b/>
        </w:rPr>
        <w:t>Практический</w:t>
      </w:r>
      <w:r w:rsidR="00B67784">
        <w:rPr>
          <w:b/>
        </w:rPr>
        <w:t xml:space="preserve"> </w:t>
      </w:r>
      <w:r>
        <w:rPr>
          <w:b/>
        </w:rPr>
        <w:t>тур.</w:t>
      </w:r>
      <w:r w:rsidR="00B67784">
        <w:rPr>
          <w:b/>
        </w:rPr>
        <w:t xml:space="preserve"> </w:t>
      </w:r>
      <w:r>
        <w:t>Для</w:t>
      </w:r>
      <w:r w:rsidR="00B67784">
        <w:t xml:space="preserve"> </w:t>
      </w:r>
      <w:r>
        <w:t>проведения</w:t>
      </w:r>
      <w:r w:rsidR="00B67784">
        <w:t xml:space="preserve"> </w:t>
      </w:r>
      <w:r>
        <w:t>практического</w:t>
      </w:r>
      <w:r w:rsidR="00B67784">
        <w:t xml:space="preserve"> </w:t>
      </w:r>
      <w:r>
        <w:t>тура</w:t>
      </w:r>
      <w:r w:rsidR="00B67784">
        <w:t xml:space="preserve"> региональная </w:t>
      </w:r>
      <w:r>
        <w:t>предметно-методическая</w:t>
      </w:r>
      <w:r w:rsidR="00B67784">
        <w:t xml:space="preserve"> </w:t>
      </w:r>
      <w:r>
        <w:t>комиссия</w:t>
      </w:r>
      <w:r w:rsidR="00B67784">
        <w:t xml:space="preserve"> </w:t>
      </w:r>
      <w:r>
        <w:t>рекомендует</w:t>
      </w:r>
      <w:r w:rsidR="00B67784">
        <w:t xml:space="preserve"> </w:t>
      </w:r>
      <w:r>
        <w:t>предусмотреть следующее</w:t>
      </w:r>
      <w:r w:rsidR="00B67784">
        <w:t xml:space="preserve"> </w:t>
      </w:r>
      <w:r>
        <w:t>оборудование:</w:t>
      </w:r>
    </w:p>
    <w:p w:rsidR="008116E5" w:rsidRDefault="008116E5" w:rsidP="008116E5">
      <w:pPr>
        <w:pStyle w:val="aa"/>
        <w:rPr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625BB7" w:rsidTr="00DD4C70">
        <w:trPr>
          <w:trHeight w:val="412"/>
        </w:trPr>
        <w:tc>
          <w:tcPr>
            <w:tcW w:w="9854" w:type="dxa"/>
          </w:tcPr>
          <w:p w:rsidR="00625BB7" w:rsidRDefault="00625BB7" w:rsidP="00DD4C70">
            <w:pPr>
              <w:pStyle w:val="TableParagraph"/>
              <w:spacing w:line="275" w:lineRule="exact"/>
              <w:ind w:left="1584" w:right="158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Название</w:t>
            </w:r>
            <w:proofErr w:type="spellEnd"/>
            <w:r w:rsidR="00B67784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оборудования</w:t>
            </w:r>
            <w:proofErr w:type="spellEnd"/>
          </w:p>
        </w:tc>
      </w:tr>
      <w:tr w:rsidR="00625BB7" w:rsidTr="00DD4C70">
        <w:trPr>
          <w:trHeight w:val="414"/>
        </w:trPr>
        <w:tc>
          <w:tcPr>
            <w:tcW w:w="9854" w:type="dxa"/>
          </w:tcPr>
          <w:p w:rsidR="00625BB7" w:rsidRPr="008116E5" w:rsidRDefault="00625BB7" w:rsidP="00DD4C7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116E5">
              <w:rPr>
                <w:sz w:val="24"/>
                <w:lang w:val="ru-RU"/>
              </w:rPr>
              <w:t>Огнетушители углекислотные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ОУ-2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(или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ОУ-3)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разряженные</w:t>
            </w:r>
          </w:p>
        </w:tc>
      </w:tr>
      <w:tr w:rsidR="00625BB7" w:rsidTr="00DD4C70">
        <w:trPr>
          <w:trHeight w:val="414"/>
        </w:trPr>
        <w:tc>
          <w:tcPr>
            <w:tcW w:w="9854" w:type="dxa"/>
          </w:tcPr>
          <w:p w:rsidR="00625BB7" w:rsidRPr="008116E5" w:rsidRDefault="00625BB7" w:rsidP="00DD4C7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116E5">
              <w:rPr>
                <w:sz w:val="24"/>
                <w:lang w:val="ru-RU"/>
              </w:rPr>
              <w:t>Огнетушители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порошковые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ОП-4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(или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ОП-5)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разряженные</w:t>
            </w:r>
          </w:p>
        </w:tc>
      </w:tr>
      <w:tr w:rsidR="00625BB7" w:rsidTr="00DD4C70">
        <w:trPr>
          <w:trHeight w:val="412"/>
        </w:trPr>
        <w:tc>
          <w:tcPr>
            <w:tcW w:w="9854" w:type="dxa"/>
          </w:tcPr>
          <w:p w:rsidR="00625BB7" w:rsidRPr="008116E5" w:rsidRDefault="00625BB7" w:rsidP="00DD4C7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116E5">
              <w:rPr>
                <w:sz w:val="24"/>
                <w:lang w:val="ru-RU"/>
              </w:rPr>
              <w:lastRenderedPageBreak/>
              <w:t>Огнетушители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воздушно-пенные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ОВП-4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(или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ОВП-5)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разряженные</w:t>
            </w:r>
          </w:p>
        </w:tc>
      </w:tr>
      <w:tr w:rsidR="00625BB7" w:rsidTr="00DD4C70">
        <w:trPr>
          <w:trHeight w:val="414"/>
        </w:trPr>
        <w:tc>
          <w:tcPr>
            <w:tcW w:w="9854" w:type="dxa"/>
          </w:tcPr>
          <w:p w:rsidR="00625BB7" w:rsidRDefault="00625BB7" w:rsidP="00DD4C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Веревка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Ø10–12</w:t>
            </w:r>
            <w:r w:rsidR="00B6778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мм</w:t>
            </w:r>
            <w:proofErr w:type="spellEnd"/>
          </w:p>
        </w:tc>
      </w:tr>
      <w:tr w:rsidR="00625BB7" w:rsidTr="00DD4C70">
        <w:trPr>
          <w:trHeight w:val="414"/>
        </w:trPr>
        <w:tc>
          <w:tcPr>
            <w:tcW w:w="9854" w:type="dxa"/>
          </w:tcPr>
          <w:p w:rsidR="00625BB7" w:rsidRDefault="00625BB7" w:rsidP="00DD4C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Веревка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репшнур</w:t>
            </w:r>
            <w:proofErr w:type="spellEnd"/>
            <w:r>
              <w:rPr>
                <w:sz w:val="24"/>
              </w:rPr>
              <w:t>)</w:t>
            </w:r>
            <w:r w:rsidR="00B6778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Ø6мм</w:t>
            </w:r>
          </w:p>
        </w:tc>
      </w:tr>
      <w:tr w:rsidR="00625BB7" w:rsidTr="00DD4C70">
        <w:trPr>
          <w:trHeight w:val="412"/>
        </w:trPr>
        <w:tc>
          <w:tcPr>
            <w:tcW w:w="9854" w:type="dxa"/>
          </w:tcPr>
          <w:p w:rsidR="00625BB7" w:rsidRPr="008116E5" w:rsidRDefault="00625BB7" w:rsidP="00DD4C7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116E5">
              <w:rPr>
                <w:sz w:val="24"/>
                <w:lang w:val="ru-RU"/>
              </w:rPr>
              <w:t>Карабины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b/>
                <w:sz w:val="24"/>
                <w:lang w:val="ru-RU"/>
              </w:rPr>
              <w:t>(</w:t>
            </w:r>
            <w:r w:rsidRPr="008116E5">
              <w:rPr>
                <w:sz w:val="24"/>
                <w:lang w:val="ru-RU"/>
              </w:rPr>
              <w:t>альпинистские),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в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том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числе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с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поворотной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самозакрывающейся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муфтой</w:t>
            </w:r>
          </w:p>
        </w:tc>
      </w:tr>
      <w:tr w:rsidR="00625BB7" w:rsidTr="00DD4C70">
        <w:trPr>
          <w:trHeight w:val="414"/>
        </w:trPr>
        <w:tc>
          <w:tcPr>
            <w:tcW w:w="9854" w:type="dxa"/>
          </w:tcPr>
          <w:p w:rsidR="00625BB7" w:rsidRPr="008116E5" w:rsidRDefault="00625BB7" w:rsidP="00B6778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116E5">
              <w:rPr>
                <w:sz w:val="24"/>
                <w:lang w:val="ru-RU"/>
              </w:rPr>
              <w:t>Винтовки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пневматические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пружинно-поршневы</w:t>
            </w:r>
            <w:r w:rsidR="00B67784">
              <w:rPr>
                <w:sz w:val="24"/>
                <w:lang w:val="ru-RU"/>
              </w:rPr>
              <w:t xml:space="preserve">е </w:t>
            </w:r>
            <w:r w:rsidRPr="008116E5">
              <w:rPr>
                <w:sz w:val="24"/>
                <w:lang w:val="ru-RU"/>
              </w:rPr>
              <w:t>(дульная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энергия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до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7,5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Дж)</w:t>
            </w:r>
          </w:p>
        </w:tc>
      </w:tr>
      <w:tr w:rsidR="00625BB7" w:rsidTr="00DD4C70">
        <w:trPr>
          <w:trHeight w:val="414"/>
        </w:trPr>
        <w:tc>
          <w:tcPr>
            <w:tcW w:w="9854" w:type="dxa"/>
          </w:tcPr>
          <w:p w:rsidR="00625BB7" w:rsidRDefault="00625BB7" w:rsidP="00DD4C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Мишени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</w:t>
            </w:r>
            <w:r w:rsidR="00B6778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625BB7" w:rsidTr="00DD4C70">
        <w:trPr>
          <w:trHeight w:val="412"/>
        </w:trPr>
        <w:tc>
          <w:tcPr>
            <w:tcW w:w="9854" w:type="dxa"/>
          </w:tcPr>
          <w:p w:rsidR="00625BB7" w:rsidRPr="008116E5" w:rsidRDefault="00625BB7" w:rsidP="00DD4C7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116E5">
              <w:rPr>
                <w:sz w:val="24"/>
                <w:lang w:val="ru-RU"/>
              </w:rPr>
              <w:t>Пули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к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пневматической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винтовке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(4,5мм)</w:t>
            </w:r>
          </w:p>
        </w:tc>
      </w:tr>
      <w:tr w:rsidR="00625BB7" w:rsidTr="00DD4C70">
        <w:trPr>
          <w:trHeight w:val="414"/>
        </w:trPr>
        <w:tc>
          <w:tcPr>
            <w:tcW w:w="9854" w:type="dxa"/>
          </w:tcPr>
          <w:p w:rsidR="00625BB7" w:rsidRDefault="00625BB7" w:rsidP="00DD4C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Тир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допускается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электронный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25BB7" w:rsidTr="00DD4C70">
        <w:trPr>
          <w:trHeight w:val="827"/>
        </w:trPr>
        <w:tc>
          <w:tcPr>
            <w:tcW w:w="9854" w:type="dxa"/>
          </w:tcPr>
          <w:p w:rsidR="00625BB7" w:rsidRPr="008116E5" w:rsidRDefault="00625BB7" w:rsidP="00DD4C7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116E5">
              <w:rPr>
                <w:sz w:val="24"/>
                <w:lang w:val="ru-RU"/>
              </w:rPr>
              <w:t>Магазины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коробчатые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секторного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типа,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двухрядные,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на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30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патронов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(7,62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или 5,45мм)</w:t>
            </w:r>
          </w:p>
          <w:p w:rsidR="00625BB7" w:rsidRDefault="00B67784" w:rsidP="00DD4C70">
            <w:pPr>
              <w:pStyle w:val="TableParagraph"/>
              <w:spacing w:before="13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625BB7">
              <w:rPr>
                <w:sz w:val="24"/>
              </w:rPr>
              <w:t>автомату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625BB7">
              <w:rPr>
                <w:sz w:val="24"/>
              </w:rPr>
              <w:t>Калашникова</w:t>
            </w:r>
            <w:proofErr w:type="spellEnd"/>
          </w:p>
        </w:tc>
      </w:tr>
      <w:tr w:rsidR="00625BB7" w:rsidTr="00DD4C70">
        <w:trPr>
          <w:trHeight w:val="414"/>
        </w:trPr>
        <w:tc>
          <w:tcPr>
            <w:tcW w:w="9854" w:type="dxa"/>
          </w:tcPr>
          <w:p w:rsidR="00625BB7" w:rsidRDefault="00625BB7" w:rsidP="00DD4C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Патроны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7,62×39</w:t>
            </w:r>
            <w:r w:rsidR="00B6778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5,45×39мм</w:t>
            </w:r>
          </w:p>
        </w:tc>
      </w:tr>
      <w:tr w:rsidR="00625BB7" w:rsidTr="00DD4C70">
        <w:trPr>
          <w:trHeight w:val="412"/>
        </w:trPr>
        <w:tc>
          <w:tcPr>
            <w:tcW w:w="9854" w:type="dxa"/>
          </w:tcPr>
          <w:p w:rsidR="00625BB7" w:rsidRPr="008116E5" w:rsidRDefault="00625BB7" w:rsidP="00DD4C7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116E5">
              <w:rPr>
                <w:sz w:val="24"/>
                <w:lang w:val="ru-RU"/>
              </w:rPr>
              <w:t>Модели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массогабаритные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стрелкового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оружия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(АК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или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РПК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любой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модификации)</w:t>
            </w:r>
          </w:p>
        </w:tc>
      </w:tr>
      <w:tr w:rsidR="00625BB7" w:rsidTr="00DD4C70">
        <w:trPr>
          <w:trHeight w:val="415"/>
        </w:trPr>
        <w:tc>
          <w:tcPr>
            <w:tcW w:w="9854" w:type="dxa"/>
          </w:tcPr>
          <w:p w:rsidR="00625BB7" w:rsidRDefault="00625BB7" w:rsidP="00DD4C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Противогазы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гражданские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ГП-7</w:t>
            </w:r>
          </w:p>
        </w:tc>
      </w:tr>
      <w:tr w:rsidR="00625BB7" w:rsidTr="00DD4C70">
        <w:trPr>
          <w:trHeight w:val="414"/>
        </w:trPr>
        <w:tc>
          <w:tcPr>
            <w:tcW w:w="9854" w:type="dxa"/>
          </w:tcPr>
          <w:p w:rsidR="00625BB7" w:rsidRDefault="00625BB7" w:rsidP="00DD4C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Костюмы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защитные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(ОЗК,Л-1)</w:t>
            </w:r>
          </w:p>
        </w:tc>
      </w:tr>
      <w:tr w:rsidR="00625BB7" w:rsidTr="00DD4C70">
        <w:trPr>
          <w:trHeight w:val="412"/>
        </w:trPr>
        <w:tc>
          <w:tcPr>
            <w:tcW w:w="9854" w:type="dxa"/>
          </w:tcPr>
          <w:p w:rsidR="00625BB7" w:rsidRDefault="00625BB7" w:rsidP="00DD4C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Коврики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туристические</w:t>
            </w:r>
            <w:proofErr w:type="spellEnd"/>
          </w:p>
        </w:tc>
      </w:tr>
      <w:tr w:rsidR="00625BB7" w:rsidTr="00DD4C70">
        <w:trPr>
          <w:trHeight w:val="414"/>
        </w:trPr>
        <w:tc>
          <w:tcPr>
            <w:tcW w:w="9854" w:type="dxa"/>
          </w:tcPr>
          <w:p w:rsidR="00625BB7" w:rsidRDefault="00625BB7" w:rsidP="00DD4C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Маты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гимнастические</w:t>
            </w:r>
            <w:proofErr w:type="spellEnd"/>
          </w:p>
        </w:tc>
      </w:tr>
      <w:tr w:rsidR="00625BB7" w:rsidTr="00DD4C70">
        <w:trPr>
          <w:trHeight w:val="414"/>
        </w:trPr>
        <w:tc>
          <w:tcPr>
            <w:tcW w:w="9854" w:type="dxa"/>
          </w:tcPr>
          <w:p w:rsidR="00625BB7" w:rsidRDefault="00625BB7" w:rsidP="00DD4C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Бинты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медицинские</w:t>
            </w:r>
            <w:proofErr w:type="spellEnd"/>
          </w:p>
        </w:tc>
      </w:tr>
      <w:tr w:rsidR="00625BB7" w:rsidTr="00DD4C70">
        <w:trPr>
          <w:trHeight w:val="412"/>
        </w:trPr>
        <w:tc>
          <w:tcPr>
            <w:tcW w:w="9854" w:type="dxa"/>
          </w:tcPr>
          <w:p w:rsidR="00625BB7" w:rsidRDefault="00625BB7" w:rsidP="00DD4C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Жгуты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кровоостанавливающие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разных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моделей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25BB7" w:rsidTr="00DD4C70">
        <w:trPr>
          <w:trHeight w:val="412"/>
        </w:trPr>
        <w:tc>
          <w:tcPr>
            <w:tcW w:w="9854" w:type="dxa"/>
          </w:tcPr>
          <w:p w:rsidR="00625BB7" w:rsidRDefault="00625BB7" w:rsidP="00DD4C7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Телефоны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мобильные</w:t>
            </w:r>
            <w:proofErr w:type="spellEnd"/>
            <w:r>
              <w:rPr>
                <w:sz w:val="24"/>
              </w:rPr>
              <w:t>,</w:t>
            </w:r>
            <w:r w:rsidR="00B6778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стационарные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25BB7" w:rsidTr="00DD4C70">
        <w:trPr>
          <w:trHeight w:val="412"/>
        </w:trPr>
        <w:tc>
          <w:tcPr>
            <w:tcW w:w="9854" w:type="dxa"/>
          </w:tcPr>
          <w:p w:rsidR="00625BB7" w:rsidRPr="00625BB7" w:rsidRDefault="00625BB7" w:rsidP="00DD4C7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Таблички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информационные</w:t>
            </w:r>
            <w:proofErr w:type="spellEnd"/>
          </w:p>
        </w:tc>
      </w:tr>
      <w:tr w:rsidR="00625BB7" w:rsidTr="00DD4C70">
        <w:trPr>
          <w:trHeight w:val="412"/>
        </w:trPr>
        <w:tc>
          <w:tcPr>
            <w:tcW w:w="9854" w:type="dxa"/>
          </w:tcPr>
          <w:p w:rsidR="00625BB7" w:rsidRPr="00625BB7" w:rsidRDefault="00625BB7" w:rsidP="00DD4C7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Стойки</w:t>
            </w:r>
            <w:proofErr w:type="spellEnd"/>
          </w:p>
        </w:tc>
      </w:tr>
      <w:tr w:rsidR="00625BB7" w:rsidTr="00DD4C70">
        <w:trPr>
          <w:trHeight w:val="412"/>
        </w:trPr>
        <w:tc>
          <w:tcPr>
            <w:tcW w:w="9854" w:type="dxa"/>
          </w:tcPr>
          <w:p w:rsidR="00625BB7" w:rsidRPr="00625BB7" w:rsidRDefault="00625BB7" w:rsidP="00DD4C7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116E5">
              <w:rPr>
                <w:sz w:val="24"/>
                <w:lang w:val="ru-RU"/>
              </w:rPr>
              <w:t>Компасы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магнитные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спортивные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с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ценой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деления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2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градуса</w:t>
            </w:r>
          </w:p>
        </w:tc>
      </w:tr>
      <w:tr w:rsidR="00625BB7" w:rsidTr="00DD4C70">
        <w:trPr>
          <w:trHeight w:val="412"/>
        </w:trPr>
        <w:tc>
          <w:tcPr>
            <w:tcW w:w="9854" w:type="dxa"/>
          </w:tcPr>
          <w:p w:rsidR="00625BB7" w:rsidRPr="008116E5" w:rsidRDefault="00625BB7" w:rsidP="00625BB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116E5">
              <w:rPr>
                <w:sz w:val="24"/>
                <w:lang w:val="ru-RU"/>
              </w:rPr>
              <w:t>Линейки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(длина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40–50см,</w:t>
            </w:r>
            <w:r w:rsidR="00B67784">
              <w:rPr>
                <w:sz w:val="24"/>
                <w:lang w:val="ru-RU"/>
              </w:rPr>
              <w:t xml:space="preserve"> </w:t>
            </w:r>
            <w:r w:rsidRPr="008116E5">
              <w:rPr>
                <w:sz w:val="24"/>
                <w:lang w:val="ru-RU"/>
              </w:rPr>
              <w:t>ценаделения1мм)</w:t>
            </w:r>
          </w:p>
        </w:tc>
      </w:tr>
      <w:tr w:rsidR="00625BB7" w:rsidTr="00DD4C70">
        <w:trPr>
          <w:trHeight w:val="412"/>
        </w:trPr>
        <w:tc>
          <w:tcPr>
            <w:tcW w:w="9854" w:type="dxa"/>
          </w:tcPr>
          <w:p w:rsidR="00625BB7" w:rsidRDefault="00625BB7" w:rsidP="00625B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Транспортиры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ценаделения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1град)</w:t>
            </w:r>
          </w:p>
        </w:tc>
      </w:tr>
      <w:tr w:rsidR="00625BB7" w:rsidTr="00DD4C70">
        <w:trPr>
          <w:trHeight w:val="412"/>
        </w:trPr>
        <w:tc>
          <w:tcPr>
            <w:tcW w:w="9854" w:type="dxa"/>
          </w:tcPr>
          <w:p w:rsidR="00625BB7" w:rsidRDefault="00625BB7" w:rsidP="00625B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Секундомеры</w:t>
            </w:r>
            <w:proofErr w:type="spellEnd"/>
          </w:p>
        </w:tc>
      </w:tr>
      <w:tr w:rsidR="00625BB7" w:rsidTr="00DD4C70">
        <w:trPr>
          <w:trHeight w:val="412"/>
        </w:trPr>
        <w:tc>
          <w:tcPr>
            <w:tcW w:w="9854" w:type="dxa"/>
          </w:tcPr>
          <w:p w:rsidR="00625BB7" w:rsidRDefault="00625BB7" w:rsidP="00625B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Карандаши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простые</w:t>
            </w:r>
            <w:proofErr w:type="spellEnd"/>
          </w:p>
        </w:tc>
      </w:tr>
      <w:tr w:rsidR="00625BB7" w:rsidTr="00DD4C70">
        <w:trPr>
          <w:trHeight w:val="412"/>
        </w:trPr>
        <w:tc>
          <w:tcPr>
            <w:tcW w:w="9854" w:type="dxa"/>
          </w:tcPr>
          <w:p w:rsidR="00625BB7" w:rsidRDefault="00625BB7" w:rsidP="00625B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Блоки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 w:rsidR="00B6778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записей</w:t>
            </w:r>
            <w:proofErr w:type="spellEnd"/>
          </w:p>
        </w:tc>
      </w:tr>
    </w:tbl>
    <w:p w:rsidR="00625BB7" w:rsidRDefault="00625BB7" w:rsidP="008116E5">
      <w:pPr>
        <w:pStyle w:val="aa"/>
        <w:rPr>
          <w:sz w:val="20"/>
        </w:rPr>
      </w:pPr>
    </w:p>
    <w:p w:rsidR="00861C65" w:rsidRDefault="00861C65" w:rsidP="00861C65">
      <w:pPr>
        <w:pStyle w:val="aa"/>
        <w:ind w:left="398" w:right="368" w:firstLine="707"/>
        <w:jc w:val="both"/>
      </w:pPr>
      <w:r>
        <w:t>Приведенный</w:t>
      </w:r>
      <w:r w:rsidR="00B67784">
        <w:t xml:space="preserve"> </w:t>
      </w:r>
      <w:r>
        <w:t>перечень</w:t>
      </w:r>
      <w:r w:rsidR="00B67784">
        <w:t xml:space="preserve"> </w:t>
      </w:r>
      <w:r>
        <w:t>оборудования</w:t>
      </w:r>
      <w:r w:rsidR="00B67784">
        <w:t xml:space="preserve"> </w:t>
      </w:r>
      <w:r>
        <w:rPr>
          <w:b/>
        </w:rPr>
        <w:t>является</w:t>
      </w:r>
      <w:r w:rsidR="00B67784">
        <w:rPr>
          <w:b/>
        </w:rPr>
        <w:t xml:space="preserve"> </w:t>
      </w:r>
      <w:r>
        <w:rPr>
          <w:b/>
        </w:rPr>
        <w:t>примерным</w:t>
      </w:r>
      <w:r w:rsidR="00B67784">
        <w:rPr>
          <w:b/>
        </w:rPr>
        <w:t xml:space="preserve"> </w:t>
      </w:r>
      <w:r>
        <w:t>и</w:t>
      </w:r>
      <w:r w:rsidR="00B67784">
        <w:t xml:space="preserve"> </w:t>
      </w:r>
      <w:r>
        <w:t>может</w:t>
      </w:r>
      <w:r w:rsidR="00B67784">
        <w:t xml:space="preserve"> </w:t>
      </w:r>
      <w:r>
        <w:t>быть</w:t>
      </w:r>
      <w:r w:rsidR="00B67784">
        <w:t xml:space="preserve"> </w:t>
      </w:r>
      <w:r>
        <w:t>изменен</w:t>
      </w:r>
      <w:r w:rsidR="00B67784">
        <w:t xml:space="preserve"> </w:t>
      </w:r>
      <w:r>
        <w:t>в</w:t>
      </w:r>
      <w:r w:rsidR="00B67784">
        <w:t xml:space="preserve"> </w:t>
      </w:r>
      <w:r>
        <w:t>зависимости от</w:t>
      </w:r>
      <w:r w:rsidR="00B67784">
        <w:t xml:space="preserve"> </w:t>
      </w:r>
      <w:r>
        <w:t>места</w:t>
      </w:r>
      <w:r w:rsidR="00B67784">
        <w:t xml:space="preserve"> </w:t>
      </w:r>
      <w:r>
        <w:t>его</w:t>
      </w:r>
      <w:r w:rsidR="00B67784">
        <w:t xml:space="preserve"> </w:t>
      </w:r>
      <w:r>
        <w:t>проведения</w:t>
      </w:r>
      <w:r w:rsidR="00B67784">
        <w:t xml:space="preserve"> </w:t>
      </w:r>
      <w:r>
        <w:t>и содержания</w:t>
      </w:r>
      <w:r w:rsidR="00B67784">
        <w:t xml:space="preserve"> </w:t>
      </w:r>
      <w:r>
        <w:t>олимпиадных</w:t>
      </w:r>
      <w:r w:rsidR="00B67784">
        <w:t xml:space="preserve"> </w:t>
      </w:r>
      <w:r>
        <w:t>заданий.</w:t>
      </w:r>
    </w:p>
    <w:p w:rsidR="00625BB7" w:rsidRDefault="00625BB7" w:rsidP="008116E5">
      <w:pPr>
        <w:pStyle w:val="aa"/>
        <w:rPr>
          <w:sz w:val="20"/>
        </w:rPr>
      </w:pPr>
    </w:p>
    <w:p w:rsidR="00625BB7" w:rsidRDefault="00625BB7" w:rsidP="008116E5">
      <w:pPr>
        <w:pStyle w:val="aa"/>
        <w:rPr>
          <w:sz w:val="20"/>
        </w:rPr>
      </w:pPr>
    </w:p>
    <w:p w:rsidR="00625BB7" w:rsidRDefault="005E2663" w:rsidP="005E2663">
      <w:pPr>
        <w:pStyle w:val="aa"/>
        <w:jc w:val="center"/>
        <w:rPr>
          <w:b/>
        </w:rPr>
      </w:pPr>
      <w:r w:rsidRPr="005E2663">
        <w:rPr>
          <w:b/>
        </w:rPr>
        <w:t>Порядок проведения олимпиады</w:t>
      </w:r>
    </w:p>
    <w:p w:rsidR="005E2663" w:rsidRPr="005E2663" w:rsidRDefault="005E2663" w:rsidP="005E2663">
      <w:pPr>
        <w:pStyle w:val="aa"/>
        <w:jc w:val="center"/>
        <w:rPr>
          <w:b/>
        </w:rPr>
      </w:pPr>
    </w:p>
    <w:p w:rsidR="00625BB7" w:rsidRDefault="00DF28C9" w:rsidP="005E2663">
      <w:pPr>
        <w:pStyle w:val="aa"/>
        <w:ind w:firstLine="709"/>
      </w:pPr>
      <w:proofErr w:type="gramStart"/>
      <w:r w:rsidRPr="00B16A2A">
        <w:rPr>
          <w:lang w:val="en-US"/>
        </w:rPr>
        <w:t>II</w:t>
      </w:r>
      <w:r w:rsidRPr="00B16A2A">
        <w:t>(</w:t>
      </w:r>
      <w:proofErr w:type="gramEnd"/>
      <w:r>
        <w:t>муниципальный</w:t>
      </w:r>
      <w:r w:rsidRPr="00B16A2A">
        <w:t>)</w:t>
      </w:r>
      <w:r w:rsidRPr="00087243">
        <w:t xml:space="preserve"> </w:t>
      </w:r>
      <w:r w:rsidRPr="006B0E05">
        <w:t xml:space="preserve"> </w:t>
      </w:r>
      <w:r w:rsidR="005E2663">
        <w:t xml:space="preserve"> этап проводится в два тура </w:t>
      </w:r>
      <w:r>
        <w:t>3</w:t>
      </w:r>
      <w:r w:rsidR="005E2663">
        <w:t xml:space="preserve"> и </w:t>
      </w:r>
      <w:r>
        <w:t>4</w:t>
      </w:r>
      <w:r w:rsidR="005E2663">
        <w:t xml:space="preserve"> </w:t>
      </w:r>
      <w:r>
        <w:t>декабря</w:t>
      </w:r>
      <w:r w:rsidR="005E2663">
        <w:t xml:space="preserve"> на базах образовательных организаций города</w:t>
      </w:r>
      <w:r w:rsidR="005B423D">
        <w:t>:</w:t>
      </w:r>
    </w:p>
    <w:p w:rsidR="005B423D" w:rsidRDefault="005B423D" w:rsidP="005B423D">
      <w:pPr>
        <w:pStyle w:val="Default"/>
        <w:ind w:firstLine="709"/>
        <w:jc w:val="both"/>
      </w:pPr>
      <w:r>
        <w:t>Балаклавский район – ГБОУ СОШ № 12;</w:t>
      </w:r>
    </w:p>
    <w:p w:rsidR="005B423D" w:rsidRDefault="005B423D" w:rsidP="005B423D">
      <w:pPr>
        <w:pStyle w:val="Default"/>
        <w:ind w:firstLine="709"/>
        <w:jc w:val="both"/>
      </w:pPr>
      <w:r>
        <w:t>Гагаринский район – ГБОУ СОШ № 23;</w:t>
      </w:r>
    </w:p>
    <w:p w:rsidR="005B423D" w:rsidRDefault="005B423D" w:rsidP="005B423D">
      <w:pPr>
        <w:pStyle w:val="Default"/>
        <w:ind w:firstLine="709"/>
        <w:jc w:val="both"/>
      </w:pPr>
      <w:r>
        <w:lastRenderedPageBreak/>
        <w:t>Ленинский район – ГБОУ СОШ № 43;</w:t>
      </w:r>
    </w:p>
    <w:p w:rsidR="005B423D" w:rsidRDefault="005B423D" w:rsidP="005B423D">
      <w:pPr>
        <w:pStyle w:val="Default"/>
        <w:ind w:firstLine="709"/>
        <w:jc w:val="both"/>
      </w:pPr>
      <w:r>
        <w:t>Нахимовский район – ГБОУ Гимназия № 5.</w:t>
      </w:r>
    </w:p>
    <w:p w:rsidR="005B423D" w:rsidRPr="005E2663" w:rsidRDefault="005B423D" w:rsidP="005E2663">
      <w:pPr>
        <w:pStyle w:val="aa"/>
        <w:ind w:firstLine="709"/>
      </w:pPr>
    </w:p>
    <w:p w:rsidR="005E2663" w:rsidRPr="005E2663" w:rsidRDefault="005E2663" w:rsidP="006936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2663">
        <w:rPr>
          <w:rFonts w:ascii="Times New Roman" w:hAnsi="Times New Roman"/>
          <w:b/>
          <w:sz w:val="24"/>
          <w:szCs w:val="24"/>
        </w:rPr>
        <w:t>Теоретический тур</w:t>
      </w:r>
    </w:p>
    <w:p w:rsidR="005E2663" w:rsidRDefault="005E2663" w:rsidP="006936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663">
        <w:rPr>
          <w:rFonts w:ascii="Times New Roman" w:hAnsi="Times New Roman"/>
          <w:sz w:val="24"/>
          <w:szCs w:val="24"/>
        </w:rPr>
        <w:t>Длительность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теоретического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тура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составляет:</w:t>
      </w:r>
      <w:r>
        <w:rPr>
          <w:rFonts w:ascii="Times New Roman" w:hAnsi="Times New Roman"/>
          <w:sz w:val="24"/>
          <w:szCs w:val="24"/>
        </w:rPr>
        <w:t xml:space="preserve"> </w:t>
      </w:r>
      <w:r w:rsidR="005B423D">
        <w:rPr>
          <w:rFonts w:ascii="Times New Roman" w:hAnsi="Times New Roman"/>
          <w:sz w:val="24"/>
          <w:szCs w:val="24"/>
        </w:rPr>
        <w:t>2академических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(</w:t>
      </w:r>
      <w:r w:rsidR="005B423D">
        <w:rPr>
          <w:rFonts w:ascii="Times New Roman" w:hAnsi="Times New Roman"/>
          <w:sz w:val="24"/>
          <w:szCs w:val="24"/>
        </w:rPr>
        <w:t xml:space="preserve">90 </w:t>
      </w:r>
      <w:r w:rsidRPr="005E2663">
        <w:rPr>
          <w:rFonts w:ascii="Times New Roman" w:hAnsi="Times New Roman"/>
          <w:sz w:val="24"/>
          <w:szCs w:val="24"/>
        </w:rPr>
        <w:t>минут)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каждой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возрастной</w:t>
      </w:r>
      <w:r>
        <w:rPr>
          <w:rFonts w:ascii="Times New Roman" w:hAnsi="Times New Roman"/>
          <w:sz w:val="24"/>
          <w:szCs w:val="24"/>
        </w:rPr>
        <w:t xml:space="preserve"> категории:</w:t>
      </w:r>
    </w:p>
    <w:p w:rsidR="005E2663" w:rsidRDefault="005B423D" w:rsidP="006936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E2663">
        <w:rPr>
          <w:rFonts w:ascii="Times New Roman" w:hAnsi="Times New Roman"/>
          <w:sz w:val="24"/>
          <w:szCs w:val="24"/>
        </w:rPr>
        <w:t xml:space="preserve"> категория 7-8 классы (</w:t>
      </w:r>
      <w:r w:rsidR="002D6701">
        <w:rPr>
          <w:rFonts w:ascii="Times New Roman" w:hAnsi="Times New Roman"/>
          <w:sz w:val="24"/>
          <w:szCs w:val="24"/>
        </w:rPr>
        <w:t>младшая</w:t>
      </w:r>
      <w:r w:rsidR="005E2663">
        <w:rPr>
          <w:rFonts w:ascii="Times New Roman" w:hAnsi="Times New Roman"/>
          <w:sz w:val="24"/>
          <w:szCs w:val="24"/>
        </w:rPr>
        <w:t xml:space="preserve"> возрастная категория);</w:t>
      </w:r>
    </w:p>
    <w:p w:rsidR="005E2663" w:rsidRDefault="005B423D" w:rsidP="006936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E2663">
        <w:rPr>
          <w:rFonts w:ascii="Times New Roman" w:hAnsi="Times New Roman"/>
          <w:sz w:val="24"/>
          <w:szCs w:val="24"/>
        </w:rPr>
        <w:t xml:space="preserve"> категория 9 класс (средняя возрастная категория);</w:t>
      </w:r>
    </w:p>
    <w:p w:rsidR="005E2663" w:rsidRPr="005E2663" w:rsidRDefault="005B423D" w:rsidP="006936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E2663">
        <w:rPr>
          <w:rFonts w:ascii="Times New Roman" w:hAnsi="Times New Roman"/>
          <w:sz w:val="24"/>
          <w:szCs w:val="24"/>
        </w:rPr>
        <w:t xml:space="preserve"> категория 10-11 класс (старшая возрастная категория).</w:t>
      </w:r>
    </w:p>
    <w:p w:rsidR="005E2663" w:rsidRPr="005E2663" w:rsidRDefault="005E2663" w:rsidP="006936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66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теоретического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тура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необходимы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аудитории,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каждому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участнику олимпиады должно быть предоставлено отдельное рабочее место. Все рабочие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места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участников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олимпиады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должны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обеспечивать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им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равные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условия,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соответствовать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действующим на момент проведения олимпиады санитарно-эпидемиологическим правилам и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нормам.</w:t>
      </w:r>
      <w:r w:rsidR="001A3A95">
        <w:rPr>
          <w:rFonts w:ascii="Times New Roman" w:hAnsi="Times New Roman"/>
          <w:sz w:val="24"/>
          <w:szCs w:val="24"/>
        </w:rPr>
        <w:t xml:space="preserve">  </w:t>
      </w:r>
      <w:r w:rsidRPr="005E2663">
        <w:rPr>
          <w:rFonts w:ascii="Times New Roman" w:hAnsi="Times New Roman"/>
          <w:sz w:val="24"/>
          <w:szCs w:val="24"/>
        </w:rPr>
        <w:t>В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качестве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помещений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для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теоретического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тура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целесообразно использовать школьные кабинеты, обстановка которых привычна участникам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и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настраивает их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на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работу.</w:t>
      </w:r>
    </w:p>
    <w:p w:rsidR="005E2663" w:rsidRPr="00D639A8" w:rsidRDefault="005E2663" w:rsidP="00D639A8">
      <w:pPr>
        <w:widowControl w:val="0"/>
        <w:autoSpaceDE w:val="0"/>
        <w:autoSpaceDN w:val="0"/>
        <w:adjustRightInd w:val="0"/>
        <w:spacing w:after="0" w:line="240" w:lineRule="auto"/>
        <w:ind w:left="222" w:right="18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E2663">
        <w:rPr>
          <w:rFonts w:ascii="Times New Roman" w:hAnsi="Times New Roman"/>
          <w:sz w:val="24"/>
          <w:szCs w:val="24"/>
        </w:rPr>
        <w:t>Расчет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числа   аудиторий   определяется   числом   участников   и   посадочных   мест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в аудиториях. Лучше всего подходят учебные аудитории способные вместить не менее 15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участников.</w:t>
      </w:r>
      <w:r w:rsidR="00D639A8">
        <w:rPr>
          <w:rFonts w:ascii="Times New Roman" w:hAnsi="Times New Roman"/>
          <w:sz w:val="24"/>
          <w:szCs w:val="24"/>
        </w:rPr>
        <w:t xml:space="preserve"> 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Уч</w:t>
      </w:r>
      <w:r w:rsidR="00D639A8" w:rsidRPr="009569A2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т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и</w:t>
      </w:r>
      <w:r w:rsidR="00D639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р</w:t>
      </w:r>
      <w:r w:rsidR="00D639A8" w:rsidRPr="009569A2">
        <w:rPr>
          <w:rFonts w:ascii="Times New Roman" w:hAnsi="Times New Roman"/>
          <w:color w:val="000000"/>
          <w:spacing w:val="-1"/>
          <w:sz w:val="24"/>
          <w:szCs w:val="24"/>
        </w:rPr>
        <w:t>аз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D639A8" w:rsidRPr="009569A2"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х</w:t>
      </w:r>
      <w:r w:rsidR="00D639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воз</w:t>
      </w:r>
      <w:r w:rsidR="00D639A8" w:rsidRPr="009569A2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="00D639A8" w:rsidRPr="009569A2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т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ых</w:t>
      </w:r>
      <w:r w:rsidR="00D639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г</w:t>
      </w:r>
      <w:r w:rsidR="00D639A8" w:rsidRPr="009569A2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="00D639A8" w:rsidRPr="009569A2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п</w:t>
      </w:r>
      <w:r w:rsidR="00D639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долж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="00D639A8" w:rsidRPr="009569A2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ыпол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я</w:t>
      </w:r>
      <w:r w:rsidR="00D639A8" w:rsidRPr="009569A2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ь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 w:rsidR="00D639A8" w:rsidRPr="009569A2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д</w:t>
      </w:r>
      <w:r w:rsidR="00D639A8" w:rsidRPr="009569A2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="00D639A8" w:rsidRPr="009569A2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D639A8" w:rsidRPr="009569A2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="00D639A8" w:rsidRPr="009569A2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="00D639A8" w:rsidRPr="009569A2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а</w:t>
      </w:r>
      <w:r w:rsidR="00D639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D639A8" w:rsidRPr="009569A2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="00D639A8" w:rsidRPr="009569A2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 xml:space="preserve">ых 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="00D639A8" w:rsidRPr="009569A2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д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тор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я</w:t>
      </w:r>
      <w:r w:rsidR="00D639A8" w:rsidRPr="009569A2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 xml:space="preserve">. В 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о</w:t>
      </w:r>
      <w:r w:rsidR="00D639A8" w:rsidRPr="009569A2"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 w:rsidR="00D639A8" w:rsidRPr="009569A2"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 w:rsidR="00D639A8" w:rsidRPr="009569A2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и (а</w:t>
      </w:r>
      <w:r w:rsidR="00D639A8" w:rsidRPr="009569A2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д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тор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) и о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 xml:space="preserve">оло 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D639A8" w:rsidRPr="009569A2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го дол</w:t>
      </w:r>
      <w:r w:rsidR="00D639A8" w:rsidRPr="009569A2"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 xml:space="preserve">о быть 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="00D639A8" w:rsidRPr="009569A2"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D639A8" w:rsidRPr="009569A2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="00D639A8" w:rsidRPr="009569A2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о 1 д</w:t>
      </w:r>
      <w:r w:rsidR="00D639A8" w:rsidRPr="009569A2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D639A8" w:rsidRPr="009569A2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="00D639A8" w:rsidRPr="009569A2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р</w:t>
      </w:r>
      <w:r w:rsidR="00D639A8" w:rsidRPr="009569A2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о</w:t>
      </w:r>
      <w:r w:rsidR="00D639A8" w:rsidRPr="009569A2"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 w:rsidR="00D639A8" w:rsidRPr="009569A2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="00D639A8" w:rsidRPr="009569A2">
        <w:rPr>
          <w:rFonts w:ascii="Times New Roman" w:hAnsi="Times New Roman"/>
          <w:color w:val="000000"/>
          <w:sz w:val="24"/>
          <w:szCs w:val="24"/>
        </w:rPr>
        <w:t>.</w:t>
      </w:r>
    </w:p>
    <w:p w:rsidR="005E2663" w:rsidRPr="005E2663" w:rsidRDefault="005E2663" w:rsidP="00D63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663">
        <w:rPr>
          <w:rFonts w:ascii="Times New Roman" w:hAnsi="Times New Roman"/>
          <w:sz w:val="24"/>
          <w:szCs w:val="24"/>
        </w:rPr>
        <w:t>Проведению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теоретического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тура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предшествует   краткий   инструктаж   участников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о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правилах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участия в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олимпиаде.</w:t>
      </w:r>
    </w:p>
    <w:p w:rsidR="005E2663" w:rsidRDefault="005E2663" w:rsidP="006936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3A95">
        <w:rPr>
          <w:rFonts w:ascii="Times New Roman" w:hAnsi="Times New Roman"/>
          <w:b/>
          <w:sz w:val="24"/>
          <w:szCs w:val="24"/>
        </w:rPr>
        <w:t>Практический</w:t>
      </w:r>
      <w:r w:rsidR="001A3A95">
        <w:rPr>
          <w:rFonts w:ascii="Times New Roman" w:hAnsi="Times New Roman"/>
          <w:b/>
          <w:sz w:val="24"/>
          <w:szCs w:val="24"/>
        </w:rPr>
        <w:t xml:space="preserve"> </w:t>
      </w:r>
      <w:r w:rsidRPr="001A3A95">
        <w:rPr>
          <w:rFonts w:ascii="Times New Roman" w:hAnsi="Times New Roman"/>
          <w:b/>
          <w:sz w:val="24"/>
          <w:szCs w:val="24"/>
        </w:rPr>
        <w:t>тур</w:t>
      </w:r>
      <w:r w:rsidRPr="005E2663">
        <w:rPr>
          <w:rFonts w:ascii="Times New Roman" w:hAnsi="Times New Roman"/>
          <w:i/>
          <w:sz w:val="24"/>
          <w:szCs w:val="24"/>
        </w:rPr>
        <w:t>.</w:t>
      </w:r>
    </w:p>
    <w:p w:rsidR="00D639A8" w:rsidRPr="00D639A8" w:rsidRDefault="00D639A8" w:rsidP="006936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Длительность практического тура составляет не более </w:t>
      </w:r>
      <w:r w:rsidR="005B423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минут на одного участника.</w:t>
      </w:r>
    </w:p>
    <w:p w:rsidR="005E2663" w:rsidRPr="005E2663" w:rsidRDefault="005E2663" w:rsidP="006936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663">
        <w:rPr>
          <w:rFonts w:ascii="Times New Roman" w:hAnsi="Times New Roman"/>
          <w:sz w:val="24"/>
          <w:szCs w:val="24"/>
        </w:rPr>
        <w:t>Практический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тур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проводится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на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местности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или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в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соответствующих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помещениях,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предварительно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выбранных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представителями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оргкомитета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и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жюри.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Задач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данного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тура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–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выявить у участников олимпиады умения и навыки эффективных действий и безопасного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поведения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в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опасных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и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чрезвычайных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ситуациях.</w:t>
      </w:r>
    </w:p>
    <w:p w:rsidR="005E2663" w:rsidRPr="005E2663" w:rsidRDefault="005E2663" w:rsidP="006936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663">
        <w:rPr>
          <w:rFonts w:ascii="Times New Roman" w:hAnsi="Times New Roman"/>
          <w:sz w:val="24"/>
          <w:szCs w:val="24"/>
        </w:rPr>
        <w:t>Проведению практического тура предшествуют, показ участникам олимпиады мест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выполнения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практических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заданий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с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разъяснением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правил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и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порядка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выполнения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практических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заданий.</w:t>
      </w:r>
    </w:p>
    <w:p w:rsidR="005E2663" w:rsidRPr="005E2663" w:rsidRDefault="005E2663" w:rsidP="006936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663">
        <w:rPr>
          <w:rFonts w:ascii="Times New Roman" w:hAnsi="Times New Roman"/>
          <w:sz w:val="24"/>
          <w:szCs w:val="24"/>
        </w:rPr>
        <w:t>В период проведения практического тура организаторами соответствующего этапа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олимпиады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обеспечивается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безопасность   участников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и   их   медицинское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обслуживание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(в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случае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необходимости).</w:t>
      </w:r>
    </w:p>
    <w:p w:rsidR="00D639A8" w:rsidRDefault="005E2663" w:rsidP="00D63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663">
        <w:rPr>
          <w:rFonts w:ascii="Times New Roman" w:hAnsi="Times New Roman"/>
          <w:sz w:val="24"/>
          <w:szCs w:val="24"/>
        </w:rPr>
        <w:t>Все участники практического тура должны иметь: справку (допуск) об отсутствии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медицинских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противопоказаний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к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участию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в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олимпиаде;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спортивную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одежду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и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обувь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в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соответствии с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погодными</w:t>
      </w:r>
      <w:r w:rsidR="001A3A95">
        <w:rPr>
          <w:rFonts w:ascii="Times New Roman" w:hAnsi="Times New Roman"/>
          <w:sz w:val="24"/>
          <w:szCs w:val="24"/>
        </w:rPr>
        <w:t xml:space="preserve"> </w:t>
      </w:r>
      <w:r w:rsidRPr="005E2663">
        <w:rPr>
          <w:rFonts w:ascii="Times New Roman" w:hAnsi="Times New Roman"/>
          <w:sz w:val="24"/>
          <w:szCs w:val="24"/>
        </w:rPr>
        <w:t>условиями.</w:t>
      </w:r>
    </w:p>
    <w:p w:rsidR="00D639A8" w:rsidRDefault="00D639A8" w:rsidP="00D63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9A8">
        <w:rPr>
          <w:rFonts w:ascii="Times New Roman" w:hAnsi="Times New Roman"/>
          <w:sz w:val="24"/>
          <w:szCs w:val="24"/>
        </w:rPr>
        <w:t>Практический тур рекомендуется проводить для всех участников</w:t>
      </w:r>
      <w:r w:rsidR="005B423D">
        <w:rPr>
          <w:rFonts w:ascii="Times New Roman" w:hAnsi="Times New Roman"/>
          <w:sz w:val="24"/>
          <w:szCs w:val="24"/>
        </w:rPr>
        <w:t>.</w:t>
      </w:r>
    </w:p>
    <w:p w:rsidR="0017524B" w:rsidRPr="00087243" w:rsidRDefault="0017524B" w:rsidP="0017524B">
      <w:pPr>
        <w:pStyle w:val="Default"/>
        <w:ind w:firstLine="709"/>
        <w:jc w:val="both"/>
      </w:pPr>
      <w:r w:rsidRPr="00087243">
        <w:t xml:space="preserve">Руководители общеобразовательных организаций, на базе которых проводится </w:t>
      </w:r>
      <w:r w:rsidR="005B423D" w:rsidRPr="00B16A2A">
        <w:rPr>
          <w:lang w:val="en-US"/>
        </w:rPr>
        <w:t>II</w:t>
      </w:r>
      <w:r w:rsidR="005B423D" w:rsidRPr="00B16A2A">
        <w:t>(</w:t>
      </w:r>
      <w:r w:rsidR="005B423D">
        <w:t>муниципальный</w:t>
      </w:r>
      <w:r w:rsidR="005B423D" w:rsidRPr="00B16A2A">
        <w:t>)</w:t>
      </w:r>
      <w:r w:rsidR="005B423D" w:rsidRPr="00087243">
        <w:t xml:space="preserve"> </w:t>
      </w:r>
      <w:r w:rsidR="005B423D" w:rsidRPr="006B0E05">
        <w:t xml:space="preserve"> </w:t>
      </w:r>
      <w:r w:rsidR="005B423D">
        <w:t xml:space="preserve"> </w:t>
      </w:r>
      <w:r w:rsidRPr="00087243">
        <w:t>этап всероссийской олимпиады школьников:</w:t>
      </w:r>
    </w:p>
    <w:p w:rsidR="0017524B" w:rsidRPr="00087243" w:rsidRDefault="0017524B" w:rsidP="0017524B">
      <w:pPr>
        <w:pStyle w:val="Default"/>
        <w:ind w:firstLine="709"/>
        <w:jc w:val="both"/>
        <w:rPr>
          <w:color w:val="auto"/>
        </w:rPr>
      </w:pPr>
      <w:r w:rsidRPr="00087243">
        <w:t xml:space="preserve">– издают приказ о проведении </w:t>
      </w:r>
      <w:proofErr w:type="gramStart"/>
      <w:r w:rsidR="005B423D" w:rsidRPr="00B16A2A">
        <w:rPr>
          <w:lang w:val="en-US"/>
        </w:rPr>
        <w:t>II</w:t>
      </w:r>
      <w:r w:rsidR="005B423D" w:rsidRPr="00B16A2A">
        <w:t>(</w:t>
      </w:r>
      <w:proofErr w:type="gramEnd"/>
      <w:r w:rsidR="005B423D">
        <w:t>муниципального</w:t>
      </w:r>
      <w:r w:rsidR="005B423D" w:rsidRPr="00B16A2A">
        <w:t>)</w:t>
      </w:r>
      <w:r w:rsidR="005B423D" w:rsidRPr="00087243">
        <w:t xml:space="preserve"> </w:t>
      </w:r>
      <w:r w:rsidRPr="00087243">
        <w:t>этапа олимпиады на базе общеобразовательного учреждения, назначив ответственных за организацию и проведение олимпиады;</w:t>
      </w:r>
    </w:p>
    <w:p w:rsidR="0017524B" w:rsidRPr="00087243" w:rsidRDefault="0017524B" w:rsidP="0017524B">
      <w:pPr>
        <w:pStyle w:val="Default"/>
        <w:ind w:firstLine="709"/>
        <w:jc w:val="both"/>
      </w:pPr>
      <w:r w:rsidRPr="00087243">
        <w:rPr>
          <w:color w:val="auto"/>
        </w:rPr>
        <w:t xml:space="preserve">– обеспечивают организацию и проведение </w:t>
      </w:r>
      <w:r w:rsidR="005B423D" w:rsidRPr="00B16A2A">
        <w:rPr>
          <w:lang w:val="en-US"/>
        </w:rPr>
        <w:t>II</w:t>
      </w:r>
      <w:r w:rsidR="005B423D" w:rsidRPr="00B16A2A">
        <w:t>(</w:t>
      </w:r>
      <w:r w:rsidR="005B423D">
        <w:t>муниципального</w:t>
      </w:r>
      <w:r w:rsidR="005B423D" w:rsidRPr="00B16A2A">
        <w:t>)</w:t>
      </w:r>
      <w:r>
        <w:rPr>
          <w:color w:val="auto"/>
        </w:rPr>
        <w:t xml:space="preserve"> этапа олимпиады в соответствии с </w:t>
      </w:r>
      <w:r w:rsidRPr="00087243">
        <w:rPr>
          <w:color w:val="auto"/>
        </w:rPr>
        <w:t>Требованиями к проведению,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</w:t>
      </w:r>
      <w:r>
        <w:t xml:space="preserve"> образования;</w:t>
      </w:r>
    </w:p>
    <w:p w:rsidR="0017524B" w:rsidRPr="00087243" w:rsidRDefault="0017524B" w:rsidP="0017524B">
      <w:pPr>
        <w:pStyle w:val="Default"/>
        <w:ind w:firstLine="709"/>
        <w:jc w:val="both"/>
      </w:pPr>
      <w:r w:rsidRPr="00087243">
        <w:t xml:space="preserve">– заблаговременно информируют участников </w:t>
      </w:r>
      <w:r w:rsidR="005B423D" w:rsidRPr="00B16A2A">
        <w:rPr>
          <w:lang w:val="en-US"/>
        </w:rPr>
        <w:t>II</w:t>
      </w:r>
      <w:r w:rsidR="005B423D" w:rsidRPr="00B16A2A">
        <w:t>(</w:t>
      </w:r>
      <w:r w:rsidR="005B423D">
        <w:t>муниципального</w:t>
      </w:r>
      <w:r w:rsidR="005B423D" w:rsidRPr="00B16A2A">
        <w:t>)</w:t>
      </w:r>
      <w:r w:rsidRPr="00087243">
        <w:t xml:space="preserve"> этапа олимпиады и их родителей (законных представителей) о сроках проведен</w:t>
      </w:r>
      <w:r>
        <w:t xml:space="preserve">ия </w:t>
      </w:r>
      <w:r w:rsidR="005B423D" w:rsidRPr="00B16A2A">
        <w:rPr>
          <w:lang w:val="en-US"/>
        </w:rPr>
        <w:t>II</w:t>
      </w:r>
      <w:r w:rsidR="005B423D" w:rsidRPr="00B16A2A">
        <w:t>(</w:t>
      </w:r>
      <w:r w:rsidR="005B423D">
        <w:t>муниципального</w:t>
      </w:r>
      <w:r w:rsidR="005B423D" w:rsidRPr="00B16A2A">
        <w:t>)</w:t>
      </w:r>
      <w:r>
        <w:t xml:space="preserve"> этапа олимпиады, а также о </w:t>
      </w:r>
      <w:r w:rsidRPr="00087243">
        <w:t>Порядке проведения всероссийской олимпиады школьников;</w:t>
      </w:r>
    </w:p>
    <w:p w:rsidR="0017524B" w:rsidRPr="00087243" w:rsidRDefault="0017524B" w:rsidP="0017524B">
      <w:pPr>
        <w:pStyle w:val="Default"/>
        <w:ind w:firstLine="709"/>
        <w:jc w:val="both"/>
      </w:pPr>
      <w:r w:rsidRPr="00087243">
        <w:lastRenderedPageBreak/>
        <w:t xml:space="preserve">– несут ответственность за жизнь и здоровье участников олимпиады во время проведения </w:t>
      </w:r>
      <w:r w:rsidR="005B423D" w:rsidRPr="00B16A2A">
        <w:rPr>
          <w:lang w:val="en-US"/>
        </w:rPr>
        <w:t>II</w:t>
      </w:r>
      <w:r w:rsidR="005B423D" w:rsidRPr="00B16A2A">
        <w:t>(</w:t>
      </w:r>
      <w:r w:rsidR="005B423D">
        <w:t>муниципального</w:t>
      </w:r>
      <w:r w:rsidR="005B423D" w:rsidRPr="00B16A2A">
        <w:t>)</w:t>
      </w:r>
      <w:r w:rsidRPr="00087243">
        <w:t xml:space="preserve"> этапа олимпиады, проводят инструктажи по технике безопасности.</w:t>
      </w:r>
    </w:p>
    <w:p w:rsidR="0017524B" w:rsidRPr="00087243" w:rsidRDefault="0017524B" w:rsidP="0017524B">
      <w:pPr>
        <w:pStyle w:val="Default"/>
        <w:ind w:firstLine="709"/>
        <w:jc w:val="both"/>
      </w:pPr>
      <w:r w:rsidRPr="00087243">
        <w:t>– информируют участников о результатах олимпиады;</w:t>
      </w:r>
    </w:p>
    <w:p w:rsidR="0017524B" w:rsidRPr="00087243" w:rsidRDefault="0017524B" w:rsidP="0017524B">
      <w:pPr>
        <w:pStyle w:val="Default"/>
        <w:ind w:firstLine="709"/>
        <w:jc w:val="both"/>
      </w:pPr>
      <w:r w:rsidRPr="00087243">
        <w:t xml:space="preserve">– осуществляют кодирование (обезличивание) олимпиадных работ участников </w:t>
      </w:r>
      <w:r w:rsidR="005B423D" w:rsidRPr="00B16A2A">
        <w:rPr>
          <w:lang w:val="en-US"/>
        </w:rPr>
        <w:t>II</w:t>
      </w:r>
      <w:r w:rsidR="005B423D" w:rsidRPr="00B16A2A">
        <w:t>(</w:t>
      </w:r>
      <w:r w:rsidR="005B423D">
        <w:t>муниципального</w:t>
      </w:r>
      <w:r w:rsidR="005B423D" w:rsidRPr="00B16A2A">
        <w:t>)</w:t>
      </w:r>
      <w:r w:rsidR="005B423D">
        <w:t xml:space="preserve"> </w:t>
      </w:r>
      <w:r w:rsidRPr="00087243">
        <w:t>этапа олимпиады и передачу обезличенных работ у</w:t>
      </w:r>
      <w:r>
        <w:t>частников Жюри школьного этапа;</w:t>
      </w:r>
    </w:p>
    <w:p w:rsidR="0017524B" w:rsidRPr="00087243" w:rsidRDefault="0017524B" w:rsidP="0017524B">
      <w:pPr>
        <w:pStyle w:val="Default"/>
        <w:ind w:firstLine="709"/>
        <w:jc w:val="both"/>
      </w:pPr>
      <w:r w:rsidRPr="00087243">
        <w:t xml:space="preserve">– проводят декодирование работ участников после проверки работ Жюри </w:t>
      </w:r>
      <w:r w:rsidR="005B423D" w:rsidRPr="00B16A2A">
        <w:rPr>
          <w:lang w:val="en-US"/>
        </w:rPr>
        <w:t>II</w:t>
      </w:r>
      <w:r w:rsidR="005B423D" w:rsidRPr="00B16A2A">
        <w:t>(</w:t>
      </w:r>
      <w:r w:rsidR="005B423D">
        <w:t>муниципального</w:t>
      </w:r>
      <w:r w:rsidR="005B423D" w:rsidRPr="00B16A2A">
        <w:t>)</w:t>
      </w:r>
      <w:r w:rsidRPr="00087243">
        <w:t xml:space="preserve"> этапа олимпиады и формирования рейтинга;</w:t>
      </w:r>
    </w:p>
    <w:p w:rsidR="0017524B" w:rsidRPr="00087243" w:rsidRDefault="0017524B" w:rsidP="0017524B">
      <w:pPr>
        <w:pStyle w:val="Default"/>
        <w:ind w:firstLine="709"/>
        <w:jc w:val="both"/>
      </w:pPr>
      <w:r w:rsidRPr="00087243">
        <w:t>– организуют проведение апелляции в течение двух рабочих дней с момента окончания проверки олимпиадных работ членами Жюри.</w:t>
      </w:r>
    </w:p>
    <w:p w:rsidR="0017524B" w:rsidRPr="00087243" w:rsidRDefault="0017524B" w:rsidP="0017524B">
      <w:pPr>
        <w:pStyle w:val="Default"/>
        <w:ind w:left="709"/>
        <w:jc w:val="both"/>
      </w:pPr>
      <w:r w:rsidRPr="00087243">
        <w:t xml:space="preserve">Жюри </w:t>
      </w:r>
      <w:r w:rsidR="005B423D" w:rsidRPr="00B16A2A">
        <w:rPr>
          <w:lang w:val="en-US"/>
        </w:rPr>
        <w:t>II</w:t>
      </w:r>
      <w:r w:rsidR="005B423D" w:rsidRPr="00B16A2A">
        <w:t>(</w:t>
      </w:r>
      <w:r w:rsidR="005B423D">
        <w:t>муниципального</w:t>
      </w:r>
      <w:r w:rsidR="005B423D" w:rsidRPr="00B16A2A">
        <w:t>)</w:t>
      </w:r>
      <w:r w:rsidRPr="00087243">
        <w:t xml:space="preserve"> этапа олимпиады:</w:t>
      </w:r>
    </w:p>
    <w:p w:rsidR="0017524B" w:rsidRPr="00087243" w:rsidRDefault="0017524B" w:rsidP="0017524B">
      <w:pPr>
        <w:pStyle w:val="Default"/>
        <w:ind w:firstLine="709"/>
        <w:jc w:val="both"/>
      </w:pPr>
      <w:r w:rsidRPr="00087243">
        <w:t>– принимает для оценивания закодированные (обезличенные) работы участников олимпиады;</w:t>
      </w:r>
    </w:p>
    <w:p w:rsidR="0017524B" w:rsidRPr="00087243" w:rsidRDefault="0017524B" w:rsidP="0017524B">
      <w:pPr>
        <w:pStyle w:val="Default"/>
        <w:ind w:firstLine="709"/>
        <w:jc w:val="both"/>
      </w:pPr>
      <w:r w:rsidRPr="00087243">
        <w:t>– 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17524B" w:rsidRPr="00087243" w:rsidRDefault="0017524B" w:rsidP="0017524B">
      <w:pPr>
        <w:pStyle w:val="Default"/>
        <w:ind w:firstLine="709"/>
        <w:jc w:val="both"/>
      </w:pPr>
      <w:r w:rsidRPr="00087243">
        <w:t xml:space="preserve">– определяет победителей и призёров </w:t>
      </w:r>
      <w:r w:rsidR="005B423D" w:rsidRPr="00B16A2A">
        <w:rPr>
          <w:lang w:val="en-US"/>
        </w:rPr>
        <w:t>II</w:t>
      </w:r>
      <w:r w:rsidR="005B423D" w:rsidRPr="00B16A2A">
        <w:t>(</w:t>
      </w:r>
      <w:r w:rsidR="005B423D">
        <w:t>муниципального</w:t>
      </w:r>
      <w:r w:rsidR="005B423D" w:rsidRPr="00B16A2A">
        <w:t>)</w:t>
      </w:r>
      <w:r w:rsidRPr="00087243">
        <w:t xml:space="preserve"> этапа всероссийской олимпиады школьников на основании рейтинга и в соответствии с квотой, установленной</w:t>
      </w:r>
      <w:r>
        <w:t xml:space="preserve"> </w:t>
      </w:r>
      <w:r w:rsidRPr="00087243">
        <w:t xml:space="preserve">Организатором школьного этапа олимпиады, и передаёт результаты ответственным за организацию и проведение </w:t>
      </w:r>
      <w:r w:rsidR="005B423D" w:rsidRPr="00B16A2A">
        <w:rPr>
          <w:lang w:val="en-US"/>
        </w:rPr>
        <w:t>II</w:t>
      </w:r>
      <w:r w:rsidR="005B423D" w:rsidRPr="00B16A2A">
        <w:t>(</w:t>
      </w:r>
      <w:r w:rsidR="005B423D">
        <w:t>муниципального</w:t>
      </w:r>
      <w:r w:rsidR="005B423D" w:rsidRPr="00B16A2A">
        <w:t>)</w:t>
      </w:r>
      <w:r w:rsidRPr="00087243">
        <w:t xml:space="preserve"> этапа всеро</w:t>
      </w:r>
      <w:r>
        <w:t xml:space="preserve">ссийской олимпиады школьников в </w:t>
      </w:r>
      <w:r w:rsidRPr="00087243">
        <w:t>общеобразовательном учреждении для декодирования и формирования рейтинга;</w:t>
      </w:r>
    </w:p>
    <w:p w:rsidR="0017524B" w:rsidRPr="00087243" w:rsidRDefault="0017524B" w:rsidP="0017524B">
      <w:pPr>
        <w:pStyle w:val="Default"/>
        <w:ind w:firstLine="709"/>
        <w:jc w:val="both"/>
      </w:pPr>
      <w:r w:rsidRPr="00087243">
        <w:t>– проводит с участниками олимпиады анализ олимпиадных заданий и их решений; осуществляет показ олимпиадных работ по запросу участника;</w:t>
      </w:r>
    </w:p>
    <w:p w:rsidR="0017524B" w:rsidRPr="00087243" w:rsidRDefault="0017524B" w:rsidP="0017524B">
      <w:pPr>
        <w:pStyle w:val="Default"/>
        <w:ind w:firstLine="709"/>
        <w:jc w:val="both"/>
      </w:pPr>
      <w:r w:rsidRPr="00087243">
        <w:t>– совместно с апелляционной комиссией рассматривает очно апелляции участников олимпиады (по письменному заявлению участника); по результатам рассмотрения апелляции о несогласии с выставленными баллами принимает решение об отклонении апелляции</w:t>
      </w:r>
      <w:r w:rsidRPr="00086842">
        <w:t xml:space="preserve"> с сохранением выставленных баллов</w:t>
      </w:r>
      <w:r>
        <w:t xml:space="preserve"> </w:t>
      </w:r>
      <w:r w:rsidRPr="00087243">
        <w:t>или об удовлетворении апелляции и корректировке баллов;</w:t>
      </w:r>
    </w:p>
    <w:p w:rsidR="0017524B" w:rsidRPr="00087243" w:rsidRDefault="0017524B" w:rsidP="0017524B">
      <w:pPr>
        <w:pStyle w:val="Default"/>
        <w:ind w:firstLine="709"/>
        <w:jc w:val="both"/>
      </w:pPr>
      <w:r w:rsidRPr="00087243">
        <w:t>– представляет организатору олимпиады Протоколы</w:t>
      </w:r>
      <w:r>
        <w:t>,</w:t>
      </w:r>
      <w:r w:rsidRPr="00087243">
        <w:t xml:space="preserve"> отчёт</w:t>
      </w:r>
      <w:r>
        <w:t xml:space="preserve"> и аналитическую справку</w:t>
      </w:r>
      <w:r w:rsidRPr="00087243">
        <w:t xml:space="preserve"> по результатам выполнения олимпиадных заданий по предметам.</w:t>
      </w:r>
    </w:p>
    <w:p w:rsidR="00233F36" w:rsidRPr="00065AB4" w:rsidRDefault="00233F36" w:rsidP="00233F36">
      <w:pPr>
        <w:widowControl w:val="0"/>
        <w:autoSpaceDE w:val="0"/>
        <w:autoSpaceDN w:val="0"/>
        <w:adjustRightInd w:val="0"/>
        <w:spacing w:after="0" w:line="240" w:lineRule="auto"/>
        <w:ind w:left="102" w:right="69" w:firstLine="708"/>
        <w:jc w:val="both"/>
        <w:rPr>
          <w:rFonts w:ascii="Times New Roman" w:hAnsi="Times New Roman"/>
          <w:sz w:val="24"/>
          <w:szCs w:val="24"/>
        </w:rPr>
      </w:pPr>
      <w:r w:rsidRPr="00065AB4">
        <w:rPr>
          <w:rFonts w:ascii="Times New Roman" w:hAnsi="Times New Roman"/>
          <w:spacing w:val="1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бо</w:t>
      </w:r>
      <w:r w:rsidRPr="00065AB4">
        <w:rPr>
          <w:rFonts w:ascii="Times New Roman" w:hAnsi="Times New Roman"/>
          <w:spacing w:val="1"/>
          <w:sz w:val="24"/>
          <w:szCs w:val="24"/>
        </w:rPr>
        <w:t>т</w:t>
      </w:r>
      <w:r w:rsidRPr="00065AB4">
        <w:rPr>
          <w:rFonts w:ascii="Times New Roman" w:hAnsi="Times New Roman"/>
          <w:sz w:val="24"/>
          <w:szCs w:val="24"/>
        </w:rPr>
        <w:t xml:space="preserve">ы </w:t>
      </w:r>
      <w:r w:rsidRPr="00065AB4">
        <w:rPr>
          <w:rFonts w:ascii="Times New Roman" w:hAnsi="Times New Roman"/>
          <w:spacing w:val="-5"/>
          <w:sz w:val="24"/>
          <w:szCs w:val="24"/>
        </w:rPr>
        <w:t>у</w:t>
      </w:r>
      <w:r w:rsidRPr="00065AB4">
        <w:rPr>
          <w:rFonts w:ascii="Times New Roman" w:hAnsi="Times New Roman"/>
          <w:spacing w:val="1"/>
          <w:sz w:val="24"/>
          <w:szCs w:val="24"/>
        </w:rPr>
        <w:t>ч</w:t>
      </w:r>
      <w:r w:rsidRPr="00065AB4">
        <w:rPr>
          <w:rFonts w:ascii="Times New Roman" w:hAnsi="Times New Roman"/>
          <w:spacing w:val="-1"/>
          <w:sz w:val="24"/>
          <w:szCs w:val="24"/>
        </w:rPr>
        <w:t>ас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1"/>
          <w:sz w:val="24"/>
          <w:szCs w:val="24"/>
        </w:rPr>
        <w:t>ник</w:t>
      </w:r>
      <w:r w:rsidRPr="00065AB4">
        <w:rPr>
          <w:rFonts w:ascii="Times New Roman" w:hAnsi="Times New Roman"/>
          <w:sz w:val="24"/>
          <w:szCs w:val="24"/>
        </w:rPr>
        <w:t xml:space="preserve">ов  </w:t>
      </w:r>
      <w:r w:rsidRPr="00065AB4">
        <w:rPr>
          <w:rFonts w:ascii="Times New Roman" w:hAnsi="Times New Roman"/>
          <w:spacing w:val="2"/>
          <w:sz w:val="24"/>
          <w:szCs w:val="24"/>
        </w:rPr>
        <w:t>х</w:t>
      </w:r>
      <w:r w:rsidRPr="00065AB4">
        <w:rPr>
          <w:rFonts w:ascii="Times New Roman" w:hAnsi="Times New Roman"/>
          <w:spacing w:val="-2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>ят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я орг</w:t>
      </w:r>
      <w:r w:rsidRPr="00065AB4">
        <w:rPr>
          <w:rFonts w:ascii="Times New Roman" w:hAnsi="Times New Roman"/>
          <w:spacing w:val="1"/>
          <w:sz w:val="24"/>
          <w:szCs w:val="24"/>
        </w:rPr>
        <w:t>к</w:t>
      </w:r>
      <w:r w:rsidRPr="00065AB4">
        <w:rPr>
          <w:rFonts w:ascii="Times New Roman" w:hAnsi="Times New Roman"/>
          <w:sz w:val="24"/>
          <w:szCs w:val="24"/>
        </w:rPr>
        <w:t>о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 xml:space="preserve">том  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оотв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4"/>
          <w:sz w:val="24"/>
          <w:szCs w:val="24"/>
        </w:rPr>
        <w:t>в</w:t>
      </w:r>
      <w:r w:rsidRPr="00065AB4">
        <w:rPr>
          <w:rFonts w:ascii="Times New Roman" w:hAnsi="Times New Roman"/>
          <w:spacing w:val="-7"/>
          <w:sz w:val="24"/>
          <w:szCs w:val="24"/>
        </w:rPr>
        <w:t>у</w:t>
      </w:r>
      <w:r w:rsidRPr="00065AB4">
        <w:rPr>
          <w:rFonts w:ascii="Times New Roman" w:hAnsi="Times New Roman"/>
          <w:sz w:val="24"/>
          <w:szCs w:val="24"/>
        </w:rPr>
        <w:t>ю</w:t>
      </w:r>
      <w:r w:rsidRPr="00065AB4">
        <w:rPr>
          <w:rFonts w:ascii="Times New Roman" w:hAnsi="Times New Roman"/>
          <w:spacing w:val="2"/>
          <w:sz w:val="24"/>
          <w:szCs w:val="24"/>
        </w:rPr>
        <w:t>щ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го э</w:t>
      </w:r>
      <w:r w:rsidRPr="00065AB4">
        <w:rPr>
          <w:rFonts w:ascii="Times New Roman" w:hAnsi="Times New Roman"/>
          <w:spacing w:val="1"/>
          <w:sz w:val="24"/>
          <w:szCs w:val="24"/>
        </w:rPr>
        <w:t>тап</w:t>
      </w:r>
      <w:r w:rsidRPr="00065AB4">
        <w:rPr>
          <w:rFonts w:ascii="Times New Roman" w:hAnsi="Times New Roman"/>
          <w:sz w:val="24"/>
          <w:szCs w:val="24"/>
        </w:rPr>
        <w:t>а ол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pacing w:val="1"/>
          <w:sz w:val="24"/>
          <w:szCs w:val="24"/>
        </w:rPr>
        <w:t>пи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ды в т</w:t>
      </w:r>
      <w:r w:rsidRPr="00065AB4">
        <w:rPr>
          <w:rFonts w:ascii="Times New Roman" w:hAnsi="Times New Roman"/>
          <w:spacing w:val="-1"/>
          <w:sz w:val="24"/>
          <w:szCs w:val="24"/>
        </w:rPr>
        <w:t>ече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од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 xml:space="preserve">ого года с 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z w:val="24"/>
          <w:szCs w:val="24"/>
        </w:rPr>
        <w:t>о</w:t>
      </w:r>
      <w:r w:rsidRPr="00065AB4">
        <w:rPr>
          <w:rFonts w:ascii="Times New Roman" w:hAnsi="Times New Roman"/>
          <w:spacing w:val="-1"/>
          <w:sz w:val="24"/>
          <w:szCs w:val="24"/>
        </w:rPr>
        <w:t>ме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ее </w:t>
      </w:r>
      <w:r w:rsidRPr="00065AB4">
        <w:rPr>
          <w:rFonts w:ascii="Times New Roman" w:hAnsi="Times New Roman"/>
          <w:sz w:val="24"/>
          <w:szCs w:val="24"/>
        </w:rPr>
        <w:t>о</w:t>
      </w:r>
      <w:r w:rsidRPr="00065AB4">
        <w:rPr>
          <w:rFonts w:ascii="Times New Roman" w:hAnsi="Times New Roman"/>
          <w:spacing w:val="1"/>
          <w:sz w:val="24"/>
          <w:szCs w:val="24"/>
        </w:rPr>
        <w:t>к</w:t>
      </w:r>
      <w:r w:rsidRPr="00065AB4">
        <w:rPr>
          <w:rFonts w:ascii="Times New Roman" w:hAnsi="Times New Roman"/>
          <w:sz w:val="24"/>
          <w:szCs w:val="24"/>
        </w:rPr>
        <w:t>о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pacing w:val="-1"/>
          <w:sz w:val="24"/>
          <w:szCs w:val="24"/>
        </w:rPr>
        <w:t>ча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>я.</w:t>
      </w:r>
    </w:p>
    <w:p w:rsidR="00233F36" w:rsidRDefault="00233F36" w:rsidP="00233F36">
      <w:pPr>
        <w:pStyle w:val="Default"/>
        <w:ind w:firstLine="709"/>
        <w:jc w:val="both"/>
      </w:pPr>
      <w:r>
        <w:t xml:space="preserve">По результатам </w:t>
      </w:r>
      <w:r w:rsidRPr="00087243">
        <w:t>проверк</w:t>
      </w:r>
      <w:r>
        <w:t xml:space="preserve">и создается рейтинговый список по каждой </w:t>
      </w:r>
      <w:r w:rsidRPr="00087243">
        <w:t>параллели.</w:t>
      </w:r>
    </w:p>
    <w:p w:rsidR="00233F36" w:rsidRPr="001869E2" w:rsidRDefault="00233F36" w:rsidP="00233F36">
      <w:pPr>
        <w:pStyle w:val="Default"/>
        <w:ind w:firstLine="709"/>
        <w:jc w:val="both"/>
      </w:pPr>
      <w:r w:rsidRPr="001869E2">
        <w:rPr>
          <w:rStyle w:val="a9"/>
          <w:b w:val="0"/>
        </w:rPr>
        <w:t>Олимпиадные работы обучающихся, набравшие максимальное количество баллов, могу</w:t>
      </w:r>
      <w:r>
        <w:rPr>
          <w:rStyle w:val="a9"/>
          <w:b w:val="0"/>
        </w:rPr>
        <w:t>т быть запрошены региональной</w:t>
      </w:r>
      <w:r w:rsidRPr="001869E2">
        <w:rPr>
          <w:rStyle w:val="a9"/>
          <w:b w:val="0"/>
        </w:rPr>
        <w:t xml:space="preserve"> предметно-методической комиссией для перепроверки</w:t>
      </w:r>
      <w:r w:rsidRPr="001869E2">
        <w:rPr>
          <w:rStyle w:val="a9"/>
          <w:rFonts w:ascii="Arial" w:hAnsi="Arial" w:cs="Arial"/>
          <w:b w:val="0"/>
          <w:sz w:val="16"/>
          <w:szCs w:val="16"/>
        </w:rPr>
        <w:t>.</w:t>
      </w:r>
    </w:p>
    <w:p w:rsidR="00D639A8" w:rsidRDefault="00D639A8" w:rsidP="00D63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2949" w:rsidRDefault="002B2949" w:rsidP="00D63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регистрации участников</w:t>
      </w:r>
    </w:p>
    <w:p w:rsidR="002D6701" w:rsidRDefault="002D6701" w:rsidP="00D63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6701" w:rsidRPr="002D6701" w:rsidRDefault="002D6701" w:rsidP="002D6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701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прохождения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участнику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необходимо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предъявить документ, удостоверяющий личность (паспорт), либо свидетельство о рождении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(для участников,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достигших14-летнего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возраста).</w:t>
      </w:r>
    </w:p>
    <w:p w:rsidR="002D6701" w:rsidRPr="002D6701" w:rsidRDefault="002D6701" w:rsidP="002D6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701">
        <w:rPr>
          <w:rFonts w:ascii="Times New Roman" w:hAnsi="Times New Roman"/>
          <w:sz w:val="24"/>
          <w:szCs w:val="24"/>
        </w:rPr>
        <w:t>Рекомендуется организовать регистрацию участников олимпиады в отдельной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аудитории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входа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олимпиады,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определенной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оргкомитетом,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в специально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отведённом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этого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помещении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(коридор,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рекреация)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соблюдением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необходимых санитарно-эпидемиологических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норм.</w:t>
      </w:r>
    </w:p>
    <w:p w:rsidR="002D6701" w:rsidRPr="002D6701" w:rsidRDefault="002D6701" w:rsidP="002D670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6701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начала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испытаний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проведен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краткий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инструктаж, в ходе которого они должны быть проинформированы о продолжительности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олимпиады, справочных материалах, средствах связи и электронно-вычислительной техники,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разрешенных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использованию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олимпиады,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правилах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поведения,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запрещенных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действиях,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датах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опубликования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результатов,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процедурах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анализа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олимпиадных заданий, просмотра работ участников и порядке подачи апелляции в случаях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несогласия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701">
        <w:rPr>
          <w:rFonts w:ascii="Times New Roman" w:hAnsi="Times New Roman"/>
          <w:sz w:val="24"/>
          <w:szCs w:val="24"/>
        </w:rPr>
        <w:t>выставленными баллами.</w:t>
      </w:r>
    </w:p>
    <w:p w:rsidR="004937FB" w:rsidRDefault="004937FB" w:rsidP="002D67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39A8" w:rsidRDefault="00D639A8" w:rsidP="00D63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39A8">
        <w:rPr>
          <w:rFonts w:ascii="Times New Roman" w:hAnsi="Times New Roman"/>
          <w:b/>
          <w:sz w:val="24"/>
          <w:szCs w:val="24"/>
        </w:rPr>
        <w:t>Кодирование олимпиадных работ</w:t>
      </w:r>
    </w:p>
    <w:p w:rsidR="009D3CB0" w:rsidRDefault="009D3CB0" w:rsidP="00D63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CB0" w:rsidRPr="009D3CB0" w:rsidRDefault="009D3CB0" w:rsidP="009D3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CB0">
        <w:rPr>
          <w:rFonts w:ascii="Times New Roman" w:hAnsi="Times New Roman"/>
          <w:sz w:val="24"/>
          <w:szCs w:val="24"/>
        </w:rPr>
        <w:lastRenderedPageBreak/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начала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участники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руководством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организаторов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в аудитории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заполняют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титульный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лист,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который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заполняется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руки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разборчивым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почерком буквами русского алфавита. Время инструктажа и заполнения титульного листа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включается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во время выполнения работы.</w:t>
      </w:r>
    </w:p>
    <w:p w:rsidR="009D3CB0" w:rsidRPr="009D3CB0" w:rsidRDefault="009D3CB0" w:rsidP="009D3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CB0">
        <w:rPr>
          <w:rFonts w:ascii="Times New Roman" w:hAnsi="Times New Roman"/>
          <w:sz w:val="24"/>
          <w:szCs w:val="24"/>
        </w:rPr>
        <w:t>После заполнения титульных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участникам выдаются задания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бланки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(листы)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ответов.</w:t>
      </w:r>
    </w:p>
    <w:p w:rsidR="009D3CB0" w:rsidRPr="009D3CB0" w:rsidRDefault="009D3CB0" w:rsidP="009D3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CB0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окончания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времени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все листы бумаги, используемые участниками в качестве черновиков, должны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помечены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словом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«черновик».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Черновики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сдаются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организаторам,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жюри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проверяются,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также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подлежат кодированию.</w:t>
      </w:r>
    </w:p>
    <w:p w:rsidR="009D3CB0" w:rsidRPr="009D3CB0" w:rsidRDefault="009D3CB0" w:rsidP="009D3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CB0">
        <w:rPr>
          <w:rFonts w:ascii="Times New Roman" w:hAnsi="Times New Roman"/>
          <w:sz w:val="24"/>
          <w:szCs w:val="24"/>
        </w:rPr>
        <w:t>Бланки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(листы)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ответов,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черновики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сдаются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организаторам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локации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(аудитории).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Организаторы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локации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передают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членам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оргкомитета.</w:t>
      </w:r>
    </w:p>
    <w:p w:rsidR="009D3CB0" w:rsidRDefault="009D3CB0" w:rsidP="009D3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CB0">
        <w:rPr>
          <w:rFonts w:ascii="Times New Roman" w:hAnsi="Times New Roman"/>
          <w:sz w:val="24"/>
          <w:szCs w:val="24"/>
        </w:rPr>
        <w:t>Кодирование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теоретического тура </w:t>
      </w:r>
      <w:r w:rsidRPr="009D3CB0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представителями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оргкомитета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олимпиадных заданий всеми</w:t>
      </w:r>
      <w:r>
        <w:rPr>
          <w:rFonts w:ascii="Times New Roman" w:hAnsi="Times New Roman"/>
          <w:sz w:val="24"/>
          <w:szCs w:val="24"/>
        </w:rPr>
        <w:t xml:space="preserve"> участниками олимпиады:</w:t>
      </w:r>
    </w:p>
    <w:p w:rsidR="009D3CB0" w:rsidRDefault="00010D95" w:rsidP="009D3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3CB0">
        <w:rPr>
          <w:rFonts w:ascii="Times New Roman" w:hAnsi="Times New Roman"/>
          <w:sz w:val="24"/>
          <w:szCs w:val="24"/>
        </w:rPr>
        <w:t>категория 7-8 класс – (МЛ-001 и т.д.);</w:t>
      </w:r>
    </w:p>
    <w:p w:rsidR="009D3CB0" w:rsidRDefault="00010D95" w:rsidP="009D3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3CB0">
        <w:rPr>
          <w:rFonts w:ascii="Times New Roman" w:hAnsi="Times New Roman"/>
          <w:sz w:val="24"/>
          <w:szCs w:val="24"/>
        </w:rPr>
        <w:t>категория 9 класс – (СР-001 и т.д.);</w:t>
      </w:r>
    </w:p>
    <w:p w:rsidR="009D3CB0" w:rsidRDefault="00010D95" w:rsidP="009D3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3CB0">
        <w:rPr>
          <w:rFonts w:ascii="Times New Roman" w:hAnsi="Times New Roman"/>
          <w:sz w:val="24"/>
          <w:szCs w:val="24"/>
        </w:rPr>
        <w:t>категория 10-11 класс – (СТ-001 и т.д.).</w:t>
      </w:r>
    </w:p>
    <w:p w:rsidR="009D3CB0" w:rsidRDefault="00010D95" w:rsidP="009D3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Кодирование работ практического тура происходит на старте перед выходом участника прямо в технологической карте и заносится в список организатора:</w:t>
      </w:r>
    </w:p>
    <w:p w:rsidR="00010D95" w:rsidRDefault="00010D95" w:rsidP="00010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7-8 класс – (МЛ-001 и т.д.);</w:t>
      </w:r>
    </w:p>
    <w:p w:rsidR="00010D95" w:rsidRDefault="00010D95" w:rsidP="00010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9 класс – (СР-001 и т.д.);</w:t>
      </w:r>
    </w:p>
    <w:p w:rsidR="00010D95" w:rsidRPr="009D3CB0" w:rsidRDefault="00010D95" w:rsidP="00010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10-11 класс – (СТ-001 и т.д.).</w:t>
      </w:r>
    </w:p>
    <w:p w:rsidR="00BD51DE" w:rsidRDefault="009D3CB0" w:rsidP="00BD51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CB0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подлежат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декодированию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окончания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проверки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CB0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52261A">
        <w:rPr>
          <w:rFonts w:ascii="Times New Roman" w:hAnsi="Times New Roman"/>
          <w:sz w:val="24"/>
          <w:szCs w:val="24"/>
        </w:rPr>
        <w:t>(теоретически тур)</w:t>
      </w:r>
      <w:r w:rsidR="00010D95">
        <w:rPr>
          <w:rFonts w:ascii="Times New Roman" w:hAnsi="Times New Roman"/>
          <w:sz w:val="24"/>
          <w:szCs w:val="24"/>
        </w:rPr>
        <w:t xml:space="preserve"> и до окончания практического тура</w:t>
      </w:r>
      <w:r w:rsidR="0052261A">
        <w:rPr>
          <w:rFonts w:ascii="Times New Roman" w:hAnsi="Times New Roman"/>
          <w:sz w:val="24"/>
          <w:szCs w:val="24"/>
        </w:rPr>
        <w:t xml:space="preserve"> всеми участниками олимпиады</w:t>
      </w:r>
      <w:r>
        <w:rPr>
          <w:rFonts w:ascii="Times New Roman" w:hAnsi="Times New Roman"/>
          <w:sz w:val="24"/>
          <w:szCs w:val="24"/>
        </w:rPr>
        <w:t>.</w:t>
      </w:r>
    </w:p>
    <w:p w:rsidR="002B2949" w:rsidRDefault="002B2949" w:rsidP="00D63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поведения участников олимпиады</w:t>
      </w:r>
    </w:p>
    <w:p w:rsidR="004937FB" w:rsidRDefault="004937FB" w:rsidP="00D63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7FB" w:rsidRDefault="004937FB" w:rsidP="004937FB">
      <w:pPr>
        <w:pStyle w:val="Default"/>
        <w:ind w:firstLine="709"/>
        <w:jc w:val="both"/>
      </w:pPr>
      <w:r>
        <w:t>Во время выполнения задания участники не вправе общаться друг с другом, свободно перемещаться по классу. В случае выхода участника из класса дежурный на обложке работы отмечает время его выхода.</w:t>
      </w:r>
    </w:p>
    <w:p w:rsidR="004937FB" w:rsidRDefault="004937FB" w:rsidP="004937FB">
      <w:pPr>
        <w:pStyle w:val="Default"/>
        <w:ind w:firstLine="709"/>
        <w:jc w:val="both"/>
      </w:pPr>
      <w:r>
        <w:t>Участник не имеет права в течение олимпиады выносить из аудитории любые материалы, касающиеся олимпиады (бланки заданий, листы ответа, черновики).</w:t>
      </w:r>
    </w:p>
    <w:p w:rsidR="004937FB" w:rsidRDefault="004937FB" w:rsidP="004937FB">
      <w:pPr>
        <w:pStyle w:val="Default"/>
        <w:ind w:firstLine="709"/>
        <w:jc w:val="both"/>
      </w:pPr>
      <w:r>
        <w:t>Участнику запрещается проносить с собой в аудиторию бумаги, справочные материалы, электронные средства связи, диктофоны, электронные книги, фотоаппараты и иное техническое оборудование;</w:t>
      </w:r>
    </w:p>
    <w:p w:rsidR="004937FB" w:rsidRDefault="004937FB" w:rsidP="004937FB">
      <w:pPr>
        <w:pStyle w:val="Default"/>
        <w:ind w:firstLine="709"/>
        <w:jc w:val="both"/>
      </w:pPr>
      <w:r>
        <w:t xml:space="preserve">В случае нарушения участником олимпиады порядка проведения олимпиады и требований к проведению </w:t>
      </w:r>
      <w:r w:rsidR="005B423D" w:rsidRPr="00B16A2A">
        <w:rPr>
          <w:lang w:val="en-US"/>
        </w:rPr>
        <w:t>II</w:t>
      </w:r>
      <w:r w:rsidR="005B423D" w:rsidRPr="00B16A2A">
        <w:t>(</w:t>
      </w:r>
      <w:r w:rsidR="005B423D">
        <w:t>муниципального</w:t>
      </w:r>
      <w:r w:rsidR="005B423D" w:rsidRPr="00B16A2A">
        <w:t>)</w:t>
      </w:r>
      <w:r>
        <w:t xml:space="preserve"> этапа олимпиады представитель организатора олимпиады вправе удалить данного участника олимпиады из аудитории, составив акт об удалении участника олимпиады.</w:t>
      </w:r>
    </w:p>
    <w:p w:rsidR="004937FB" w:rsidRDefault="004937FB" w:rsidP="004937FB">
      <w:pPr>
        <w:pStyle w:val="Default"/>
        <w:ind w:firstLine="709"/>
        <w:jc w:val="both"/>
      </w:pPr>
      <w:r>
        <w:t>Участники олимпиады, которые были удалены, лишаются права дальнейшего участия в олимпиаде в текущем году.</w:t>
      </w:r>
    </w:p>
    <w:p w:rsidR="004937FB" w:rsidRDefault="004937FB" w:rsidP="00D63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2949" w:rsidRDefault="002B2949" w:rsidP="00D63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Процедура разбора и показа заданий</w:t>
      </w:r>
    </w:p>
    <w:p w:rsidR="004937FB" w:rsidRDefault="004937FB" w:rsidP="00D63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E36" w:rsidRDefault="00C13E36" w:rsidP="00C13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36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решений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проходит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сроки,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уставленные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оргкомитетом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этапа,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чем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календарных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окончания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олимпиады.</w:t>
      </w:r>
    </w:p>
    <w:p w:rsidR="00C13E36" w:rsidRPr="00C13E36" w:rsidRDefault="00C13E36" w:rsidP="00C13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36">
        <w:rPr>
          <w:rFonts w:ascii="Times New Roman" w:hAnsi="Times New Roman"/>
          <w:sz w:val="24"/>
          <w:szCs w:val="24"/>
        </w:rPr>
        <w:t>По</w:t>
      </w:r>
      <w:r w:rsidR="005B423D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решению</w:t>
      </w:r>
      <w:r w:rsidR="005B423D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организатора</w:t>
      </w:r>
      <w:r w:rsidR="005B423D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анализ</w:t>
      </w:r>
      <w:r w:rsidR="005B423D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заданий</w:t>
      </w:r>
      <w:r w:rsidR="005B423D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и</w:t>
      </w:r>
      <w:r w:rsidR="005B423D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их</w:t>
      </w:r>
      <w:r w:rsidR="005B423D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решений</w:t>
      </w:r>
      <w:r w:rsidR="005B423D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может</w:t>
      </w:r>
      <w:r w:rsidR="005B423D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проводиться</w:t>
      </w:r>
      <w:r w:rsidR="005B423D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централизованно</w:t>
      </w:r>
      <w:r w:rsidR="005B423D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или</w:t>
      </w:r>
      <w:r w:rsidR="005B423D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с</w:t>
      </w:r>
      <w:r w:rsidR="005B423D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использованием</w:t>
      </w:r>
      <w:r w:rsidR="005B423D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информационно-коммуникационных</w:t>
      </w:r>
      <w:r w:rsidR="005B423D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технологий.</w:t>
      </w:r>
    </w:p>
    <w:p w:rsidR="00C13E36" w:rsidRPr="00C13E36" w:rsidRDefault="00C13E36" w:rsidP="00C13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36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решений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осуществляют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члены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жюри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5B423D" w:rsidRPr="005B423D">
        <w:rPr>
          <w:rFonts w:ascii="Times New Roman" w:hAnsi="Times New Roman"/>
          <w:sz w:val="24"/>
          <w:szCs w:val="24"/>
          <w:lang w:val="en-US"/>
        </w:rPr>
        <w:t>II</w:t>
      </w:r>
      <w:r w:rsidR="005B423D" w:rsidRPr="005B423D">
        <w:rPr>
          <w:rFonts w:ascii="Times New Roman" w:hAnsi="Times New Roman"/>
          <w:sz w:val="24"/>
          <w:szCs w:val="24"/>
        </w:rPr>
        <w:t>(муниципального)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этапа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олимпиады.</w:t>
      </w:r>
    </w:p>
    <w:p w:rsidR="00C13E36" w:rsidRPr="00C13E36" w:rsidRDefault="00C13E36" w:rsidP="00C13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36">
        <w:rPr>
          <w:rFonts w:ascii="Times New Roman" w:hAnsi="Times New Roman"/>
          <w:sz w:val="24"/>
          <w:szCs w:val="24"/>
        </w:rPr>
        <w:t>В ходе анализа заданий и их решений представители жюри подробно объясняют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критерии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оценивания каждого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и дают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общую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оценку по итогам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туров.</w:t>
      </w:r>
    </w:p>
    <w:p w:rsidR="00C13E36" w:rsidRPr="00C13E36" w:rsidRDefault="00C13E36" w:rsidP="00C13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36">
        <w:rPr>
          <w:rFonts w:ascii="Times New Roman" w:hAnsi="Times New Roman"/>
          <w:sz w:val="24"/>
          <w:szCs w:val="24"/>
        </w:rPr>
        <w:lastRenderedPageBreak/>
        <w:t>При анализе заданий и их решений вправе присутствовать участники олимпиады,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члены оргкомитета, общественные наблюдатели, педагоги-наставники, родители (законные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представители).</w:t>
      </w:r>
    </w:p>
    <w:p w:rsidR="00C13E36" w:rsidRPr="00C13E36" w:rsidRDefault="00C13E36" w:rsidP="00C13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36">
        <w:rPr>
          <w:rFonts w:ascii="Times New Roman" w:hAnsi="Times New Roman"/>
          <w:sz w:val="24"/>
          <w:szCs w:val="24"/>
        </w:rPr>
        <w:t>После проведения анализа заданий и их решений в установленное организатором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жюри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(по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запросу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участника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олимпиады)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проводит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показ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выполненной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олимпиадной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работы.</w:t>
      </w:r>
    </w:p>
    <w:p w:rsidR="00C13E36" w:rsidRPr="00C13E36" w:rsidRDefault="00C13E36" w:rsidP="00C13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36">
        <w:rPr>
          <w:rFonts w:ascii="Times New Roman" w:hAnsi="Times New Roman"/>
          <w:sz w:val="24"/>
          <w:szCs w:val="24"/>
        </w:rPr>
        <w:t>Показ работ осуществляется в сроки, уставленные оргкомитетом, но не 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чем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семь календарных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дней 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окончания олимпиады.</w:t>
      </w:r>
    </w:p>
    <w:p w:rsidR="00C13E36" w:rsidRPr="00C13E36" w:rsidRDefault="00C13E36" w:rsidP="00C13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36">
        <w:rPr>
          <w:rFonts w:ascii="Times New Roman" w:hAnsi="Times New Roman"/>
          <w:sz w:val="24"/>
          <w:szCs w:val="24"/>
        </w:rPr>
        <w:t>Показ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анализа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решений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E2571A" w:rsidRPr="00E2571A">
        <w:rPr>
          <w:rFonts w:ascii="Times New Roman" w:hAnsi="Times New Roman"/>
          <w:sz w:val="24"/>
          <w:szCs w:val="24"/>
          <w:lang w:val="en-US"/>
        </w:rPr>
        <w:t>II</w:t>
      </w:r>
      <w:r w:rsidR="00E2571A" w:rsidRPr="00E2571A">
        <w:rPr>
          <w:rFonts w:ascii="Times New Roman" w:hAnsi="Times New Roman"/>
          <w:sz w:val="24"/>
          <w:szCs w:val="24"/>
        </w:rPr>
        <w:t>(муниципального)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этапа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олимпиады.</w:t>
      </w:r>
    </w:p>
    <w:p w:rsidR="00C13E36" w:rsidRPr="00C13E36" w:rsidRDefault="00C13E36" w:rsidP="00C13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36">
        <w:rPr>
          <w:rFonts w:ascii="Times New Roman" w:hAnsi="Times New Roman"/>
          <w:sz w:val="24"/>
          <w:szCs w:val="24"/>
        </w:rPr>
        <w:t>Показ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лично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участнику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олимпиады,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выполнившему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данную работу. Перед показом участник предъявляет членам жюри и оргкомитета документ,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удостоверяющий его личность (паспорт), либо свидетельство о рождении (для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участников,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не</w:t>
      </w:r>
      <w:r w:rsidR="003A2E11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достигших</w:t>
      </w:r>
      <w:r w:rsidR="003A2E11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14-летнего возраста).</w:t>
      </w:r>
    </w:p>
    <w:p w:rsidR="00C13E36" w:rsidRPr="00C13E36" w:rsidRDefault="00C13E36" w:rsidP="00C13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36">
        <w:rPr>
          <w:rFonts w:ascii="Times New Roman" w:hAnsi="Times New Roman"/>
          <w:sz w:val="24"/>
          <w:szCs w:val="24"/>
        </w:rPr>
        <w:t>Каждый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вправе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убедиться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том,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выполненная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олимпиадная работа проверена и оценена в соответствии с установленными критериями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методикой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оценивания выполненных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олимпиадных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работ.</w:t>
      </w:r>
    </w:p>
    <w:p w:rsidR="00C13E36" w:rsidRPr="00C13E36" w:rsidRDefault="00C13E36" w:rsidP="00C13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36">
        <w:rPr>
          <w:rFonts w:ascii="Times New Roman" w:hAnsi="Times New Roman"/>
          <w:sz w:val="24"/>
          <w:szCs w:val="24"/>
        </w:rPr>
        <w:t>Присутствующим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лицам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показа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запрещено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выносить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олимпиадные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локации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(аудитории),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фото-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видеофиксацию,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олимпиадной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какие-либо пометки.</w:t>
      </w:r>
    </w:p>
    <w:p w:rsidR="00C13E36" w:rsidRPr="00C13E36" w:rsidRDefault="00C13E36" w:rsidP="00C13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36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показа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олимпиадной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участнику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присутствие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сопровождающих участника лиц (за исключением родителей, законных представителей) не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допускается.</w:t>
      </w:r>
    </w:p>
    <w:p w:rsidR="00C13E36" w:rsidRPr="00C13E36" w:rsidRDefault="00C13E36" w:rsidP="00C13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36">
        <w:rPr>
          <w:rFonts w:ascii="Times New Roman" w:hAnsi="Times New Roman"/>
          <w:sz w:val="24"/>
          <w:szCs w:val="24"/>
        </w:rPr>
        <w:t>Во время показа выполненных олимпиадных работ жюри не вправе изменять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баллы,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выставленные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при проверке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олимпиадных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заданий.</w:t>
      </w:r>
    </w:p>
    <w:p w:rsidR="00C36BC3" w:rsidRDefault="00C13E36" w:rsidP="00C36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E36">
        <w:rPr>
          <w:rFonts w:ascii="Times New Roman" w:hAnsi="Times New Roman"/>
          <w:sz w:val="24"/>
          <w:szCs w:val="24"/>
        </w:rPr>
        <w:t>Участник олимпиады вправе подать апелляцию о несогласии с выставленными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баллами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(далее–апелляция)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в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создаваемую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организатором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апелляционную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комиссию.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Срок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окончания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подачи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заявлений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на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апелляцию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и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время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ее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проведения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устанавливается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E36">
        <w:rPr>
          <w:rFonts w:ascii="Times New Roman" w:hAnsi="Times New Roman"/>
          <w:sz w:val="24"/>
          <w:szCs w:val="24"/>
        </w:rPr>
        <w:t>оргмоделью</w:t>
      </w:r>
      <w:proofErr w:type="spellEnd"/>
      <w:r w:rsidRPr="00C13E36">
        <w:rPr>
          <w:rFonts w:ascii="Times New Roman" w:hAnsi="Times New Roman"/>
          <w:sz w:val="24"/>
          <w:szCs w:val="24"/>
        </w:rPr>
        <w:t>, но не позднее двух рабочих дней после проведения процедуры анализа и показа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работ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Pr="00C13E36">
        <w:rPr>
          <w:rFonts w:ascii="Times New Roman" w:hAnsi="Times New Roman"/>
          <w:sz w:val="24"/>
          <w:szCs w:val="24"/>
        </w:rPr>
        <w:t>участников.</w:t>
      </w:r>
      <w:r w:rsidR="00C36BC3">
        <w:rPr>
          <w:rFonts w:ascii="Times New Roman" w:hAnsi="Times New Roman"/>
          <w:sz w:val="24"/>
          <w:szCs w:val="24"/>
        </w:rPr>
        <w:t xml:space="preserve"> </w:t>
      </w:r>
    </w:p>
    <w:p w:rsidR="00C36BC3" w:rsidRDefault="00C36BC3" w:rsidP="00C36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BC3" w:rsidRDefault="00C36BC3" w:rsidP="00C36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BC3" w:rsidRDefault="00C36BC3" w:rsidP="00C36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Процедура рассмотрения апелляций участников олимпиады</w:t>
      </w:r>
    </w:p>
    <w:p w:rsidR="00C36BC3" w:rsidRDefault="00C36BC3" w:rsidP="00C36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BC3" w:rsidRPr="00065AB4" w:rsidRDefault="00C36BC3" w:rsidP="00C36BC3">
      <w:pPr>
        <w:widowControl w:val="0"/>
        <w:autoSpaceDE w:val="0"/>
        <w:autoSpaceDN w:val="0"/>
        <w:adjustRightInd w:val="0"/>
        <w:spacing w:after="0" w:line="240" w:lineRule="auto"/>
        <w:ind w:left="102" w:right="67" w:firstLine="708"/>
        <w:jc w:val="both"/>
        <w:rPr>
          <w:rFonts w:ascii="Times New Roman" w:hAnsi="Times New Roman"/>
          <w:sz w:val="24"/>
          <w:szCs w:val="24"/>
        </w:rPr>
      </w:pPr>
      <w:r w:rsidRPr="00065AB4">
        <w:rPr>
          <w:rFonts w:ascii="Times New Roman" w:hAnsi="Times New Roman"/>
          <w:sz w:val="24"/>
          <w:szCs w:val="24"/>
        </w:rPr>
        <w:t>Ап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лля</w:t>
      </w:r>
      <w:r w:rsidRPr="00065AB4">
        <w:rPr>
          <w:rFonts w:ascii="Times New Roman" w:hAnsi="Times New Roman"/>
          <w:spacing w:val="1"/>
          <w:sz w:val="24"/>
          <w:szCs w:val="24"/>
        </w:rPr>
        <w:t>ци</w:t>
      </w:r>
      <w:r w:rsidRPr="00065AB4">
        <w:rPr>
          <w:rFonts w:ascii="Times New Roman" w:hAnsi="Times New Roman"/>
          <w:sz w:val="24"/>
          <w:szCs w:val="24"/>
        </w:rPr>
        <w:t>я   р</w:t>
      </w:r>
      <w:r w:rsidRPr="00065AB4">
        <w:rPr>
          <w:rFonts w:ascii="Times New Roman" w:hAnsi="Times New Roman"/>
          <w:spacing w:val="-1"/>
          <w:sz w:val="24"/>
          <w:szCs w:val="24"/>
        </w:rPr>
        <w:t>ассма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2"/>
          <w:sz w:val="24"/>
          <w:szCs w:val="24"/>
        </w:rPr>
        <w:t>р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в</w:t>
      </w:r>
      <w:r w:rsidRPr="00065AB4">
        <w:rPr>
          <w:rFonts w:ascii="Times New Roman" w:hAnsi="Times New Roman"/>
          <w:spacing w:val="-1"/>
          <w:sz w:val="24"/>
          <w:szCs w:val="24"/>
        </w:rPr>
        <w:t>ае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 xml:space="preserve">я   в   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pacing w:val="5"/>
          <w:sz w:val="24"/>
          <w:szCs w:val="24"/>
        </w:rPr>
        <w:t>л</w:t>
      </w:r>
      <w:r w:rsidRPr="00065AB4">
        <w:rPr>
          <w:rFonts w:ascii="Times New Roman" w:hAnsi="Times New Roman"/>
          <w:spacing w:val="-5"/>
          <w:sz w:val="24"/>
          <w:szCs w:val="24"/>
        </w:rPr>
        <w:t>у</w:t>
      </w:r>
      <w:r w:rsidRPr="00065AB4">
        <w:rPr>
          <w:rFonts w:ascii="Times New Roman" w:hAnsi="Times New Roman"/>
          <w:spacing w:val="1"/>
          <w:sz w:val="24"/>
          <w:szCs w:val="24"/>
        </w:rPr>
        <w:t>ч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 xml:space="preserve">е   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pacing w:val="-1"/>
          <w:sz w:val="24"/>
          <w:szCs w:val="24"/>
        </w:rPr>
        <w:t>ес</w:t>
      </w:r>
      <w:r w:rsidRPr="00065AB4">
        <w:rPr>
          <w:rFonts w:ascii="Times New Roman" w:hAnsi="Times New Roman"/>
          <w:sz w:val="24"/>
          <w:szCs w:val="24"/>
        </w:rPr>
        <w:t>огла</w:t>
      </w:r>
      <w:r w:rsidRPr="00065AB4">
        <w:rPr>
          <w:rFonts w:ascii="Times New Roman" w:hAnsi="Times New Roman"/>
          <w:spacing w:val="-2"/>
          <w:sz w:val="24"/>
          <w:szCs w:val="24"/>
        </w:rPr>
        <w:t>с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 xml:space="preserve">я   </w:t>
      </w:r>
      <w:r w:rsidRPr="00065AB4">
        <w:rPr>
          <w:rFonts w:ascii="Times New Roman" w:hAnsi="Times New Roman"/>
          <w:spacing w:val="-5"/>
          <w:sz w:val="24"/>
          <w:szCs w:val="24"/>
        </w:rPr>
        <w:t>у</w:t>
      </w:r>
      <w:r w:rsidRPr="00065AB4">
        <w:rPr>
          <w:rFonts w:ascii="Times New Roman" w:hAnsi="Times New Roman"/>
          <w:spacing w:val="1"/>
          <w:sz w:val="24"/>
          <w:szCs w:val="24"/>
        </w:rPr>
        <w:t>ч</w:t>
      </w:r>
      <w:r w:rsidRPr="00065AB4">
        <w:rPr>
          <w:rFonts w:ascii="Times New Roman" w:hAnsi="Times New Roman"/>
          <w:spacing w:val="-1"/>
          <w:sz w:val="24"/>
          <w:szCs w:val="24"/>
        </w:rPr>
        <w:t>ас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1"/>
          <w:sz w:val="24"/>
          <w:szCs w:val="24"/>
        </w:rPr>
        <w:t>ник</w:t>
      </w:r>
      <w:r w:rsidRPr="00065AB4">
        <w:rPr>
          <w:rFonts w:ascii="Times New Roman" w:hAnsi="Times New Roman"/>
          <w:sz w:val="24"/>
          <w:szCs w:val="24"/>
        </w:rPr>
        <w:t>а   ол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pacing w:val="1"/>
          <w:sz w:val="24"/>
          <w:szCs w:val="24"/>
        </w:rPr>
        <w:t>пи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ды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3"/>
          <w:sz w:val="24"/>
          <w:szCs w:val="24"/>
        </w:rPr>
        <w:t>з</w:t>
      </w:r>
      <w:r w:rsidRPr="00065AB4">
        <w:rPr>
          <w:rFonts w:ascii="Times New Roman" w:hAnsi="Times New Roman"/>
          <w:spacing w:val="-5"/>
          <w:sz w:val="24"/>
          <w:szCs w:val="24"/>
        </w:rPr>
        <w:t>у</w:t>
      </w:r>
      <w:r w:rsidRPr="00065AB4">
        <w:rPr>
          <w:rFonts w:ascii="Times New Roman" w:hAnsi="Times New Roman"/>
          <w:sz w:val="24"/>
          <w:szCs w:val="24"/>
        </w:rPr>
        <w:t>л</w:t>
      </w:r>
      <w:r w:rsidRPr="00065AB4">
        <w:rPr>
          <w:rFonts w:ascii="Times New Roman" w:hAnsi="Times New Roman"/>
          <w:spacing w:val="1"/>
          <w:sz w:val="24"/>
          <w:szCs w:val="24"/>
        </w:rPr>
        <w:t>ь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ам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о</w:t>
      </w:r>
      <w:r w:rsidRPr="00065AB4">
        <w:rPr>
          <w:rFonts w:ascii="Times New Roman" w:hAnsi="Times New Roman"/>
          <w:spacing w:val="1"/>
          <w:sz w:val="24"/>
          <w:szCs w:val="24"/>
        </w:rPr>
        <w:t>ц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>в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 xml:space="preserve">я 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го ол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мп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д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2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бо</w:t>
      </w:r>
      <w:r w:rsidRPr="00065AB4">
        <w:rPr>
          <w:rFonts w:ascii="Times New Roman" w:hAnsi="Times New Roman"/>
          <w:spacing w:val="1"/>
          <w:sz w:val="24"/>
          <w:szCs w:val="24"/>
        </w:rPr>
        <w:t>т</w:t>
      </w:r>
      <w:r w:rsidRPr="00065AB4">
        <w:rPr>
          <w:rFonts w:ascii="Times New Roman" w:hAnsi="Times New Roman"/>
          <w:sz w:val="24"/>
          <w:szCs w:val="24"/>
        </w:rPr>
        <w:t>ы.</w:t>
      </w:r>
    </w:p>
    <w:p w:rsidR="00C36BC3" w:rsidRPr="00065AB4" w:rsidRDefault="00C36BC3" w:rsidP="00C36BC3">
      <w:pPr>
        <w:widowControl w:val="0"/>
        <w:autoSpaceDE w:val="0"/>
        <w:autoSpaceDN w:val="0"/>
        <w:adjustRightInd w:val="0"/>
        <w:spacing w:after="0" w:line="240" w:lineRule="auto"/>
        <w:ind w:left="102" w:right="68" w:firstLine="708"/>
        <w:jc w:val="both"/>
        <w:rPr>
          <w:rFonts w:ascii="Times New Roman" w:hAnsi="Times New Roman"/>
          <w:sz w:val="24"/>
          <w:szCs w:val="24"/>
        </w:rPr>
      </w:pPr>
      <w:r w:rsidRPr="00065AB4">
        <w:rPr>
          <w:rFonts w:ascii="Times New Roman" w:hAnsi="Times New Roman"/>
          <w:sz w:val="24"/>
          <w:szCs w:val="24"/>
        </w:rPr>
        <w:t xml:space="preserve">Для </w:t>
      </w:r>
      <w:r w:rsidRPr="00065AB4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065AB4">
        <w:rPr>
          <w:rFonts w:ascii="Times New Roman" w:hAnsi="Times New Roman"/>
          <w:sz w:val="24"/>
          <w:szCs w:val="24"/>
        </w:rPr>
        <w:t>ров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д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 xml:space="preserve">я 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лля</w:t>
      </w:r>
      <w:r w:rsidRPr="00065AB4">
        <w:rPr>
          <w:rFonts w:ascii="Times New Roman" w:hAnsi="Times New Roman"/>
          <w:spacing w:val="1"/>
          <w:sz w:val="24"/>
          <w:szCs w:val="24"/>
        </w:rPr>
        <w:t>ци</w:t>
      </w:r>
      <w:r w:rsidRPr="00065AB4">
        <w:rPr>
          <w:rFonts w:ascii="Times New Roman" w:hAnsi="Times New Roman"/>
          <w:sz w:val="24"/>
          <w:szCs w:val="24"/>
        </w:rPr>
        <w:t xml:space="preserve">и </w:t>
      </w:r>
      <w:r w:rsidRPr="00065AB4">
        <w:rPr>
          <w:rFonts w:ascii="Times New Roman" w:hAnsi="Times New Roman"/>
          <w:spacing w:val="-7"/>
          <w:sz w:val="24"/>
          <w:szCs w:val="24"/>
        </w:rPr>
        <w:t>у</w:t>
      </w:r>
      <w:r w:rsidRPr="00065AB4">
        <w:rPr>
          <w:rFonts w:ascii="Times New Roman" w:hAnsi="Times New Roman"/>
          <w:spacing w:val="-1"/>
          <w:sz w:val="24"/>
          <w:szCs w:val="24"/>
        </w:rPr>
        <w:t>ч</w:t>
      </w:r>
      <w:r w:rsidRPr="00065AB4">
        <w:rPr>
          <w:rFonts w:ascii="Times New Roman" w:hAnsi="Times New Roman"/>
          <w:spacing w:val="1"/>
          <w:sz w:val="24"/>
          <w:szCs w:val="24"/>
        </w:rPr>
        <w:t>а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 xml:space="preserve">к </w:t>
      </w:r>
      <w:r w:rsidRPr="00065AB4">
        <w:rPr>
          <w:rFonts w:ascii="Times New Roman" w:hAnsi="Times New Roman"/>
          <w:spacing w:val="5"/>
          <w:sz w:val="24"/>
          <w:szCs w:val="24"/>
        </w:rPr>
        <w:t>о</w:t>
      </w:r>
      <w:r w:rsidRPr="00065AB4">
        <w:rPr>
          <w:rFonts w:ascii="Times New Roman" w:hAnsi="Times New Roman"/>
          <w:spacing w:val="-2"/>
          <w:sz w:val="24"/>
          <w:szCs w:val="24"/>
        </w:rPr>
        <w:t>л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мп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 xml:space="preserve">ды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од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ѐт</w:t>
      </w:r>
      <w:r w:rsidRPr="00065AB4">
        <w:rPr>
          <w:rFonts w:ascii="Times New Roman" w:hAnsi="Times New Roman"/>
          <w:spacing w:val="1"/>
          <w:sz w:val="24"/>
          <w:szCs w:val="24"/>
        </w:rPr>
        <w:t xml:space="preserve"> пи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pacing w:val="1"/>
          <w:sz w:val="24"/>
          <w:szCs w:val="24"/>
        </w:rPr>
        <w:t>ь</w:t>
      </w:r>
      <w:r w:rsidRPr="00065AB4">
        <w:rPr>
          <w:rFonts w:ascii="Times New Roman" w:hAnsi="Times New Roman"/>
          <w:spacing w:val="-1"/>
          <w:sz w:val="24"/>
          <w:szCs w:val="24"/>
        </w:rPr>
        <w:t>мен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 xml:space="preserve">ое  </w:t>
      </w:r>
      <w:r w:rsidRPr="00065AB4">
        <w:rPr>
          <w:rFonts w:ascii="Times New Roman" w:hAnsi="Times New Roman"/>
          <w:spacing w:val="1"/>
          <w:sz w:val="24"/>
          <w:szCs w:val="24"/>
        </w:rPr>
        <w:t>з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явл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 xml:space="preserve">е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5"/>
          <w:sz w:val="24"/>
          <w:szCs w:val="24"/>
        </w:rPr>
        <w:t>у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>овл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нн</w:t>
      </w:r>
      <w:r w:rsidRPr="00065AB4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форм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2"/>
          <w:sz w:val="24"/>
          <w:szCs w:val="24"/>
        </w:rPr>
        <w:t>В</w:t>
      </w:r>
      <w:r w:rsidRPr="00065AB4">
        <w:rPr>
          <w:rFonts w:ascii="Times New Roman" w:hAnsi="Times New Roman"/>
          <w:spacing w:val="2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ем</w:t>
      </w:r>
      <w:r w:rsidRPr="00065AB4"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отвод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5"/>
          <w:sz w:val="24"/>
          <w:szCs w:val="24"/>
        </w:rPr>
        <w:t>у</w:t>
      </w:r>
      <w:r w:rsidRPr="00065AB4">
        <w:rPr>
          <w:rFonts w:ascii="Times New Roman" w:hAnsi="Times New Roman"/>
          <w:spacing w:val="1"/>
          <w:sz w:val="24"/>
          <w:szCs w:val="24"/>
        </w:rPr>
        <w:t>ча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1"/>
          <w:sz w:val="24"/>
          <w:szCs w:val="24"/>
        </w:rPr>
        <w:t>ник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ол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pacing w:val="1"/>
          <w:sz w:val="24"/>
          <w:szCs w:val="24"/>
        </w:rPr>
        <w:t>пи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од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ч</w:t>
      </w:r>
      <w:r w:rsidRPr="00065AB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з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яв</w:t>
      </w:r>
      <w:r w:rsidRPr="00065AB4">
        <w:rPr>
          <w:rFonts w:ascii="Times New Roman" w:hAnsi="Times New Roman"/>
          <w:spacing w:val="2"/>
          <w:sz w:val="24"/>
          <w:szCs w:val="24"/>
        </w:rPr>
        <w:t>л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 xml:space="preserve">я 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 xml:space="preserve">а 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лля</w:t>
      </w:r>
      <w:r w:rsidRPr="00065AB4">
        <w:rPr>
          <w:rFonts w:ascii="Times New Roman" w:hAnsi="Times New Roman"/>
          <w:spacing w:val="1"/>
          <w:sz w:val="24"/>
          <w:szCs w:val="24"/>
        </w:rPr>
        <w:t>ци</w:t>
      </w:r>
      <w:r w:rsidRPr="00065AB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– 2 дня после оглашения результатов теоретического тура. Апелляция практического тура осуществляется сразу после прохождения этапа и рассматривается по окончании практического тура.</w:t>
      </w:r>
    </w:p>
    <w:p w:rsidR="00C36BC3" w:rsidRPr="00065AB4" w:rsidRDefault="00C36BC3" w:rsidP="00C36BC3">
      <w:pPr>
        <w:widowControl w:val="0"/>
        <w:autoSpaceDE w:val="0"/>
        <w:autoSpaceDN w:val="0"/>
        <w:adjustRightInd w:val="0"/>
        <w:spacing w:before="4" w:after="0" w:line="240" w:lineRule="auto"/>
        <w:ind w:left="102" w:right="73" w:firstLine="708"/>
        <w:jc w:val="both"/>
        <w:rPr>
          <w:rFonts w:ascii="Times New Roman" w:hAnsi="Times New Roman"/>
          <w:sz w:val="24"/>
          <w:szCs w:val="24"/>
        </w:rPr>
      </w:pPr>
      <w:r w:rsidRPr="00065AB4">
        <w:rPr>
          <w:rFonts w:ascii="Times New Roman" w:hAnsi="Times New Roman"/>
          <w:sz w:val="24"/>
          <w:szCs w:val="24"/>
        </w:rPr>
        <w:t>Ап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лля</w:t>
      </w:r>
      <w:r w:rsidRPr="00065AB4">
        <w:rPr>
          <w:rFonts w:ascii="Times New Roman" w:hAnsi="Times New Roman"/>
          <w:spacing w:val="1"/>
          <w:sz w:val="24"/>
          <w:szCs w:val="24"/>
        </w:rPr>
        <w:t>ци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7"/>
          <w:sz w:val="24"/>
          <w:szCs w:val="24"/>
        </w:rPr>
        <w:t>у</w:t>
      </w:r>
      <w:r w:rsidRPr="00065AB4">
        <w:rPr>
          <w:rFonts w:ascii="Times New Roman" w:hAnsi="Times New Roman"/>
          <w:spacing w:val="-1"/>
          <w:sz w:val="24"/>
          <w:szCs w:val="24"/>
        </w:rPr>
        <w:t>ч</w:t>
      </w:r>
      <w:r w:rsidRPr="00065AB4">
        <w:rPr>
          <w:rFonts w:ascii="Times New Roman" w:hAnsi="Times New Roman"/>
          <w:spacing w:val="1"/>
          <w:sz w:val="24"/>
          <w:szCs w:val="24"/>
        </w:rPr>
        <w:t>а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1"/>
          <w:sz w:val="24"/>
          <w:szCs w:val="24"/>
        </w:rPr>
        <w:t>ник</w:t>
      </w:r>
      <w:r w:rsidRPr="00065AB4">
        <w:rPr>
          <w:rFonts w:ascii="Times New Roman" w:hAnsi="Times New Roman"/>
          <w:spacing w:val="-2"/>
          <w:sz w:val="24"/>
          <w:szCs w:val="24"/>
        </w:rPr>
        <w:t>о</w:t>
      </w:r>
      <w:r w:rsidRPr="00065AB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ол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pacing w:val="1"/>
          <w:sz w:val="24"/>
          <w:szCs w:val="24"/>
        </w:rPr>
        <w:t>пи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ды р</w:t>
      </w:r>
      <w:r w:rsidRPr="00065AB4">
        <w:rPr>
          <w:rFonts w:ascii="Times New Roman" w:hAnsi="Times New Roman"/>
          <w:spacing w:val="-1"/>
          <w:sz w:val="24"/>
          <w:szCs w:val="24"/>
        </w:rPr>
        <w:t>ассм</w:t>
      </w:r>
      <w:r w:rsidRPr="00065AB4">
        <w:rPr>
          <w:rFonts w:ascii="Times New Roman" w:hAnsi="Times New Roman"/>
          <w:spacing w:val="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тр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в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ют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 xml:space="preserve">я </w:t>
      </w:r>
      <w:r w:rsidRPr="00065AB4">
        <w:rPr>
          <w:rFonts w:ascii="Times New Roman" w:hAnsi="Times New Roman"/>
          <w:spacing w:val="-1"/>
          <w:sz w:val="24"/>
          <w:szCs w:val="24"/>
        </w:rPr>
        <w:t>ч</w:t>
      </w:r>
      <w:r w:rsidRPr="00065AB4">
        <w:rPr>
          <w:rFonts w:ascii="Times New Roman" w:hAnsi="Times New Roman"/>
          <w:sz w:val="24"/>
          <w:szCs w:val="24"/>
        </w:rPr>
        <w:t>л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pacing w:val="-1"/>
          <w:sz w:val="24"/>
          <w:szCs w:val="24"/>
        </w:rPr>
        <w:t>ам</w:t>
      </w:r>
      <w:r w:rsidRPr="00065AB4">
        <w:rPr>
          <w:rFonts w:ascii="Times New Roman" w:hAnsi="Times New Roman"/>
          <w:sz w:val="24"/>
          <w:szCs w:val="24"/>
        </w:rPr>
        <w:t>и</w:t>
      </w:r>
      <w:r w:rsidRPr="00065AB4">
        <w:rPr>
          <w:rFonts w:ascii="Times New Roman" w:hAnsi="Times New Roman"/>
          <w:spacing w:val="1"/>
          <w:sz w:val="24"/>
          <w:szCs w:val="24"/>
        </w:rPr>
        <w:t xml:space="preserve"> ап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лля</w:t>
      </w:r>
      <w:r w:rsidRPr="00065AB4">
        <w:rPr>
          <w:rFonts w:ascii="Times New Roman" w:hAnsi="Times New Roman"/>
          <w:spacing w:val="1"/>
          <w:sz w:val="24"/>
          <w:szCs w:val="24"/>
        </w:rPr>
        <w:t>ци</w:t>
      </w:r>
      <w:r w:rsidRPr="00065AB4">
        <w:rPr>
          <w:rFonts w:ascii="Times New Roman" w:hAnsi="Times New Roman"/>
          <w:spacing w:val="-2"/>
          <w:sz w:val="24"/>
          <w:szCs w:val="24"/>
        </w:rPr>
        <w:t>о</w:t>
      </w:r>
      <w:r w:rsidRPr="00065AB4">
        <w:rPr>
          <w:rFonts w:ascii="Times New Roman" w:hAnsi="Times New Roman"/>
          <w:spacing w:val="1"/>
          <w:sz w:val="24"/>
          <w:szCs w:val="24"/>
        </w:rPr>
        <w:t>нн</w:t>
      </w:r>
      <w:r w:rsidRPr="00065AB4">
        <w:rPr>
          <w:rFonts w:ascii="Times New Roman" w:hAnsi="Times New Roman"/>
          <w:spacing w:val="-2"/>
          <w:sz w:val="24"/>
          <w:szCs w:val="24"/>
        </w:rPr>
        <w:t>о</w:t>
      </w:r>
      <w:r w:rsidRPr="00065AB4">
        <w:rPr>
          <w:rFonts w:ascii="Times New Roman" w:hAnsi="Times New Roman"/>
          <w:sz w:val="24"/>
          <w:szCs w:val="24"/>
        </w:rPr>
        <w:t xml:space="preserve">й </w:t>
      </w:r>
      <w:r w:rsidRPr="00065AB4">
        <w:rPr>
          <w:rFonts w:ascii="Times New Roman" w:hAnsi="Times New Roman"/>
          <w:spacing w:val="1"/>
          <w:sz w:val="24"/>
          <w:szCs w:val="24"/>
        </w:rPr>
        <w:t>к</w:t>
      </w:r>
      <w:r w:rsidRPr="00065AB4">
        <w:rPr>
          <w:rFonts w:ascii="Times New Roman" w:hAnsi="Times New Roman"/>
          <w:sz w:val="24"/>
          <w:szCs w:val="24"/>
        </w:rPr>
        <w:t>о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сс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 xml:space="preserve">в 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о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1"/>
          <w:sz w:val="24"/>
          <w:szCs w:val="24"/>
        </w:rPr>
        <w:t>ме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ч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лов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к</w:t>
      </w:r>
      <w:r w:rsidRPr="00065AB4">
        <w:rPr>
          <w:rFonts w:ascii="Times New Roman" w:hAnsi="Times New Roman"/>
          <w:sz w:val="24"/>
          <w:szCs w:val="24"/>
        </w:rPr>
        <w:t>.</w:t>
      </w:r>
    </w:p>
    <w:p w:rsidR="00C36BC3" w:rsidRPr="00065AB4" w:rsidRDefault="00C36BC3" w:rsidP="00C36BC3">
      <w:pPr>
        <w:widowControl w:val="0"/>
        <w:autoSpaceDE w:val="0"/>
        <w:autoSpaceDN w:val="0"/>
        <w:adjustRightInd w:val="0"/>
        <w:spacing w:before="3" w:after="0" w:line="240" w:lineRule="auto"/>
        <w:ind w:left="102" w:right="70" w:firstLine="708"/>
        <w:jc w:val="both"/>
        <w:rPr>
          <w:rFonts w:ascii="Times New Roman" w:hAnsi="Times New Roman"/>
          <w:sz w:val="24"/>
          <w:szCs w:val="24"/>
        </w:rPr>
      </w:pPr>
      <w:r w:rsidRPr="00065AB4">
        <w:rPr>
          <w:rFonts w:ascii="Times New Roman" w:hAnsi="Times New Roman"/>
          <w:spacing w:val="1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ассм</w:t>
      </w:r>
      <w:r w:rsidRPr="00065AB4">
        <w:rPr>
          <w:rFonts w:ascii="Times New Roman" w:hAnsi="Times New Roman"/>
          <w:sz w:val="24"/>
          <w:szCs w:val="24"/>
        </w:rPr>
        <w:t>отр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 xml:space="preserve">е 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лля</w:t>
      </w:r>
      <w:r w:rsidRPr="00065AB4">
        <w:rPr>
          <w:rFonts w:ascii="Times New Roman" w:hAnsi="Times New Roman"/>
          <w:spacing w:val="1"/>
          <w:sz w:val="24"/>
          <w:szCs w:val="24"/>
        </w:rPr>
        <w:t>ци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ровод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 xml:space="preserve">в 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о</w:t>
      </w:r>
      <w:r w:rsidRPr="00065AB4">
        <w:rPr>
          <w:rFonts w:ascii="Times New Roman" w:hAnsi="Times New Roman"/>
          <w:spacing w:val="1"/>
          <w:sz w:val="24"/>
          <w:szCs w:val="24"/>
        </w:rPr>
        <w:t>к</w:t>
      </w:r>
      <w:r w:rsidRPr="00065AB4">
        <w:rPr>
          <w:rFonts w:ascii="Times New Roman" w:hAnsi="Times New Roman"/>
          <w:sz w:val="24"/>
          <w:szCs w:val="24"/>
        </w:rPr>
        <w:t>о</w:t>
      </w:r>
      <w:r w:rsidRPr="00065AB4">
        <w:rPr>
          <w:rFonts w:ascii="Times New Roman" w:hAnsi="Times New Roman"/>
          <w:spacing w:val="-1"/>
          <w:sz w:val="24"/>
          <w:szCs w:val="24"/>
        </w:rPr>
        <w:t>й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доброж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</w:t>
      </w:r>
      <w:r w:rsidRPr="00065AB4">
        <w:rPr>
          <w:rFonts w:ascii="Times New Roman" w:hAnsi="Times New Roman"/>
          <w:spacing w:val="1"/>
          <w:sz w:val="24"/>
          <w:szCs w:val="24"/>
        </w:rPr>
        <w:t>ьн</w:t>
      </w:r>
      <w:r w:rsidRPr="00065AB4">
        <w:rPr>
          <w:rFonts w:ascii="Times New Roman" w:hAnsi="Times New Roman"/>
          <w:spacing w:val="-2"/>
          <w:sz w:val="24"/>
          <w:szCs w:val="24"/>
        </w:rPr>
        <w:t>о</w:t>
      </w:r>
      <w:r w:rsidRPr="00065AB4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об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>овке. Уч</w:t>
      </w:r>
      <w:r w:rsidRPr="00065AB4">
        <w:rPr>
          <w:rFonts w:ascii="Times New Roman" w:hAnsi="Times New Roman"/>
          <w:spacing w:val="-1"/>
          <w:sz w:val="24"/>
          <w:szCs w:val="24"/>
        </w:rPr>
        <w:t>ас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pacing w:val="3"/>
          <w:sz w:val="24"/>
          <w:szCs w:val="24"/>
        </w:rPr>
        <w:t>к</w:t>
      </w:r>
      <w:r w:rsidRPr="00065AB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ол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pacing w:val="1"/>
          <w:sz w:val="24"/>
          <w:szCs w:val="24"/>
        </w:rPr>
        <w:t>пи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од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вш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4"/>
          <w:sz w:val="24"/>
          <w:szCs w:val="24"/>
        </w:rPr>
        <w:t>м</w:t>
      </w:r>
      <w:r w:rsidRPr="00065AB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лля</w:t>
      </w:r>
      <w:r w:rsidRPr="00065AB4">
        <w:rPr>
          <w:rFonts w:ascii="Times New Roman" w:hAnsi="Times New Roman"/>
          <w:spacing w:val="1"/>
          <w:sz w:val="24"/>
          <w:szCs w:val="24"/>
        </w:rPr>
        <w:t>ци</w:t>
      </w:r>
      <w:r w:rsidRPr="00065AB4">
        <w:rPr>
          <w:rFonts w:ascii="Times New Roman" w:hAnsi="Times New Roman"/>
          <w:sz w:val="24"/>
          <w:szCs w:val="24"/>
        </w:rPr>
        <w:t>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до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вля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в</w:t>
      </w:r>
      <w:r w:rsidRPr="00065AB4">
        <w:rPr>
          <w:rFonts w:ascii="Times New Roman" w:hAnsi="Times New Roman"/>
          <w:spacing w:val="2"/>
          <w:sz w:val="24"/>
          <w:szCs w:val="24"/>
        </w:rPr>
        <w:t>о</w:t>
      </w:r>
      <w:r w:rsidRPr="00065AB4">
        <w:rPr>
          <w:rFonts w:ascii="Times New Roman" w:hAnsi="Times New Roman"/>
          <w:spacing w:val="1"/>
          <w:sz w:val="24"/>
          <w:szCs w:val="24"/>
        </w:rPr>
        <w:t>з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z w:val="24"/>
          <w:szCs w:val="24"/>
        </w:rPr>
        <w:t>ож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>о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7"/>
          <w:sz w:val="24"/>
          <w:szCs w:val="24"/>
        </w:rPr>
        <w:t>у</w:t>
      </w:r>
      <w:r w:rsidRPr="00065AB4">
        <w:rPr>
          <w:rFonts w:ascii="Times New Roman" w:hAnsi="Times New Roman"/>
          <w:sz w:val="24"/>
          <w:szCs w:val="24"/>
        </w:rPr>
        <w:t>б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д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1"/>
          <w:sz w:val="24"/>
          <w:szCs w:val="24"/>
        </w:rPr>
        <w:t>ь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то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z w:val="24"/>
          <w:szCs w:val="24"/>
        </w:rPr>
        <w:t>,</w:t>
      </w:r>
      <w:r w:rsidR="003A2E11"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1"/>
          <w:sz w:val="24"/>
          <w:szCs w:val="24"/>
        </w:rPr>
        <w:t>ч</w:t>
      </w:r>
      <w:r w:rsidRPr="00065AB4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бо</w:t>
      </w:r>
      <w:r w:rsidRPr="00065AB4">
        <w:rPr>
          <w:rFonts w:ascii="Times New Roman" w:hAnsi="Times New Roman"/>
          <w:spacing w:val="1"/>
          <w:sz w:val="24"/>
          <w:szCs w:val="24"/>
        </w:rPr>
        <w:t>т</w:t>
      </w:r>
      <w:r w:rsidRPr="00065AB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ров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>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о</w:t>
      </w:r>
      <w:r w:rsidRPr="00065AB4">
        <w:rPr>
          <w:rFonts w:ascii="Times New Roman" w:hAnsi="Times New Roman"/>
          <w:spacing w:val="1"/>
          <w:sz w:val="24"/>
          <w:szCs w:val="24"/>
        </w:rPr>
        <w:t>ц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>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оотв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 xml:space="preserve">с </w:t>
      </w:r>
      <w:r w:rsidRPr="00065AB4">
        <w:rPr>
          <w:rFonts w:ascii="Times New Roman" w:hAnsi="Times New Roman"/>
          <w:spacing w:val="1"/>
          <w:sz w:val="24"/>
          <w:szCs w:val="24"/>
        </w:rPr>
        <w:t>к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3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я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1"/>
          <w:sz w:val="24"/>
          <w:szCs w:val="24"/>
        </w:rPr>
        <w:t>ме</w:t>
      </w:r>
      <w:r w:rsidRPr="00065AB4">
        <w:rPr>
          <w:rFonts w:ascii="Times New Roman" w:hAnsi="Times New Roman"/>
          <w:sz w:val="24"/>
          <w:szCs w:val="24"/>
        </w:rPr>
        <w:t>то</w:t>
      </w:r>
      <w:r w:rsidRPr="00065AB4">
        <w:rPr>
          <w:rFonts w:ascii="Times New Roman" w:hAnsi="Times New Roman"/>
          <w:spacing w:val="-2"/>
          <w:sz w:val="24"/>
          <w:szCs w:val="24"/>
        </w:rPr>
        <w:t>д</w:t>
      </w:r>
      <w:r w:rsidRPr="00065AB4">
        <w:rPr>
          <w:rFonts w:ascii="Times New Roman" w:hAnsi="Times New Roman"/>
          <w:spacing w:val="1"/>
          <w:sz w:val="24"/>
          <w:szCs w:val="24"/>
        </w:rPr>
        <w:t>ик</w:t>
      </w:r>
      <w:r w:rsidRPr="00065AB4">
        <w:rPr>
          <w:rFonts w:ascii="Times New Roman" w:hAnsi="Times New Roman"/>
          <w:spacing w:val="-2"/>
          <w:sz w:val="24"/>
          <w:szCs w:val="24"/>
        </w:rPr>
        <w:t>о</w:t>
      </w:r>
      <w:r w:rsidRPr="00065AB4">
        <w:rPr>
          <w:rFonts w:ascii="Times New Roman" w:hAnsi="Times New Roman"/>
          <w:spacing w:val="-1"/>
          <w:sz w:val="24"/>
          <w:szCs w:val="24"/>
        </w:rPr>
        <w:t>й</w:t>
      </w:r>
      <w:r w:rsidRPr="00065AB4">
        <w:rPr>
          <w:rFonts w:ascii="Times New Roman" w:hAnsi="Times New Roman"/>
          <w:sz w:val="24"/>
          <w:szCs w:val="24"/>
        </w:rPr>
        <w:t>, р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з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бо</w:t>
      </w:r>
      <w:r w:rsidRPr="00065AB4">
        <w:rPr>
          <w:rFonts w:ascii="Times New Roman" w:hAnsi="Times New Roman"/>
          <w:spacing w:val="1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нн</w:t>
      </w:r>
      <w:r w:rsidRPr="00065AB4">
        <w:rPr>
          <w:rFonts w:ascii="Times New Roman" w:hAnsi="Times New Roman"/>
          <w:sz w:val="24"/>
          <w:szCs w:val="24"/>
        </w:rPr>
        <w:t>ы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z w:val="24"/>
          <w:szCs w:val="24"/>
        </w:rPr>
        <w:t xml:space="preserve">и </w:t>
      </w:r>
      <w:r w:rsidRPr="00065AB4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дм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pacing w:val="3"/>
          <w:sz w:val="24"/>
          <w:szCs w:val="24"/>
        </w:rPr>
        <w:t>о</w:t>
      </w:r>
      <w:r w:rsidRPr="00065AB4">
        <w:rPr>
          <w:rFonts w:ascii="Times New Roman" w:hAnsi="Times New Roman"/>
          <w:spacing w:val="-1"/>
          <w:sz w:val="24"/>
          <w:szCs w:val="24"/>
        </w:rPr>
        <w:t>-ме</w:t>
      </w:r>
      <w:r w:rsidRPr="00065AB4">
        <w:rPr>
          <w:rFonts w:ascii="Times New Roman" w:hAnsi="Times New Roman"/>
          <w:sz w:val="24"/>
          <w:szCs w:val="24"/>
        </w:rPr>
        <w:t>тод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чес</w:t>
      </w:r>
      <w:r w:rsidRPr="00065AB4">
        <w:rPr>
          <w:rFonts w:ascii="Times New Roman" w:hAnsi="Times New Roman"/>
          <w:spacing w:val="1"/>
          <w:sz w:val="24"/>
          <w:szCs w:val="24"/>
        </w:rPr>
        <w:t>к</w:t>
      </w:r>
      <w:r w:rsidRPr="00065AB4">
        <w:rPr>
          <w:rFonts w:ascii="Times New Roman" w:hAnsi="Times New Roman"/>
          <w:sz w:val="24"/>
          <w:szCs w:val="24"/>
        </w:rPr>
        <w:t xml:space="preserve">ой </w:t>
      </w:r>
      <w:r w:rsidRPr="00065AB4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065AB4">
        <w:rPr>
          <w:rFonts w:ascii="Times New Roman" w:hAnsi="Times New Roman"/>
          <w:sz w:val="24"/>
          <w:szCs w:val="24"/>
        </w:rPr>
        <w:t>о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сс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 xml:space="preserve">й 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оотв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2"/>
          <w:sz w:val="24"/>
          <w:szCs w:val="24"/>
        </w:rPr>
        <w:t>в</w:t>
      </w:r>
      <w:r w:rsidRPr="00065AB4">
        <w:rPr>
          <w:rFonts w:ascii="Times New Roman" w:hAnsi="Times New Roman"/>
          <w:spacing w:val="-5"/>
          <w:sz w:val="24"/>
          <w:szCs w:val="24"/>
        </w:rPr>
        <w:t>у</w:t>
      </w:r>
      <w:r w:rsidRPr="00065AB4">
        <w:rPr>
          <w:rFonts w:ascii="Times New Roman" w:hAnsi="Times New Roman"/>
          <w:sz w:val="24"/>
          <w:szCs w:val="24"/>
        </w:rPr>
        <w:t>ю</w:t>
      </w:r>
      <w:r w:rsidRPr="00065AB4">
        <w:rPr>
          <w:rFonts w:ascii="Times New Roman" w:hAnsi="Times New Roman"/>
          <w:spacing w:val="2"/>
          <w:sz w:val="24"/>
          <w:szCs w:val="24"/>
        </w:rPr>
        <w:t>щ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го  э</w:t>
      </w:r>
      <w:r w:rsidRPr="00065AB4">
        <w:rPr>
          <w:rFonts w:ascii="Times New Roman" w:hAnsi="Times New Roman"/>
          <w:spacing w:val="1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а ол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pacing w:val="1"/>
          <w:sz w:val="24"/>
          <w:szCs w:val="24"/>
        </w:rPr>
        <w:t>пи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ды.</w:t>
      </w:r>
    </w:p>
    <w:p w:rsidR="00C36BC3" w:rsidRPr="00065AB4" w:rsidRDefault="00C36BC3" w:rsidP="00C36BC3">
      <w:pPr>
        <w:widowControl w:val="0"/>
        <w:autoSpaceDE w:val="0"/>
        <w:autoSpaceDN w:val="0"/>
        <w:adjustRightInd w:val="0"/>
        <w:spacing w:before="6" w:after="0" w:line="240" w:lineRule="auto"/>
        <w:ind w:left="102" w:right="69" w:firstLine="708"/>
        <w:jc w:val="both"/>
        <w:rPr>
          <w:rFonts w:ascii="Times New Roman" w:hAnsi="Times New Roman"/>
          <w:sz w:val="24"/>
          <w:szCs w:val="24"/>
        </w:rPr>
      </w:pPr>
      <w:r w:rsidRPr="00065AB4">
        <w:rPr>
          <w:rFonts w:ascii="Times New Roman" w:hAnsi="Times New Roman"/>
          <w:sz w:val="24"/>
          <w:szCs w:val="24"/>
        </w:rPr>
        <w:t>При р</w:t>
      </w:r>
      <w:r w:rsidRPr="00065AB4">
        <w:rPr>
          <w:rFonts w:ascii="Times New Roman" w:hAnsi="Times New Roman"/>
          <w:spacing w:val="-1"/>
          <w:sz w:val="24"/>
          <w:szCs w:val="24"/>
        </w:rPr>
        <w:t>ассм</w:t>
      </w:r>
      <w:r w:rsidRPr="00065AB4">
        <w:rPr>
          <w:rFonts w:ascii="Times New Roman" w:hAnsi="Times New Roman"/>
          <w:sz w:val="24"/>
          <w:szCs w:val="24"/>
        </w:rPr>
        <w:t>отр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лля</w:t>
      </w:r>
      <w:r w:rsidRPr="00065AB4">
        <w:rPr>
          <w:rFonts w:ascii="Times New Roman" w:hAnsi="Times New Roman"/>
          <w:spacing w:val="1"/>
          <w:sz w:val="24"/>
          <w:szCs w:val="24"/>
        </w:rPr>
        <w:t>ц</w:t>
      </w:r>
      <w:r w:rsidRPr="00065AB4">
        <w:rPr>
          <w:rFonts w:ascii="Times New Roman" w:hAnsi="Times New Roman"/>
          <w:spacing w:val="-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и</w:t>
      </w:r>
      <w:r w:rsidRPr="00065AB4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1"/>
          <w:sz w:val="24"/>
          <w:szCs w:val="24"/>
        </w:rPr>
        <w:t>ис</w:t>
      </w:r>
      <w:r w:rsidRPr="00065AB4">
        <w:rPr>
          <w:rFonts w:ascii="Times New Roman" w:hAnsi="Times New Roman"/>
          <w:spacing w:val="-7"/>
          <w:sz w:val="24"/>
          <w:szCs w:val="24"/>
        </w:rPr>
        <w:t>у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4"/>
          <w:sz w:val="24"/>
          <w:szCs w:val="24"/>
        </w:rPr>
        <w:t>в</w:t>
      </w:r>
      <w:r w:rsidRPr="00065AB4">
        <w:rPr>
          <w:rFonts w:ascii="Times New Roman" w:hAnsi="Times New Roman"/>
          <w:spacing w:val="-5"/>
          <w:sz w:val="24"/>
          <w:szCs w:val="24"/>
        </w:rPr>
        <w:t>у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т т</w:t>
      </w:r>
      <w:r w:rsidRPr="00065AB4">
        <w:rPr>
          <w:rFonts w:ascii="Times New Roman" w:hAnsi="Times New Roman"/>
          <w:spacing w:val="2"/>
          <w:sz w:val="24"/>
          <w:szCs w:val="24"/>
        </w:rPr>
        <w:t>о</w:t>
      </w:r>
      <w:r w:rsidRPr="00065AB4">
        <w:rPr>
          <w:rFonts w:ascii="Times New Roman" w:hAnsi="Times New Roman"/>
          <w:sz w:val="24"/>
          <w:szCs w:val="24"/>
        </w:rPr>
        <w:t>л</w:t>
      </w:r>
      <w:r w:rsidRPr="00065AB4">
        <w:rPr>
          <w:rFonts w:ascii="Times New Roman" w:hAnsi="Times New Roman"/>
          <w:spacing w:val="1"/>
          <w:sz w:val="24"/>
          <w:szCs w:val="24"/>
        </w:rPr>
        <w:t>ьк</w:t>
      </w:r>
      <w:r w:rsidRPr="00065AB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5"/>
          <w:sz w:val="24"/>
          <w:szCs w:val="24"/>
        </w:rPr>
        <w:t>у</w:t>
      </w:r>
      <w:r w:rsidRPr="00065AB4">
        <w:rPr>
          <w:rFonts w:ascii="Times New Roman" w:hAnsi="Times New Roman"/>
          <w:spacing w:val="-1"/>
          <w:sz w:val="24"/>
          <w:szCs w:val="24"/>
        </w:rPr>
        <w:t>час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ол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мп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 xml:space="preserve">ды,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од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 xml:space="preserve">вший </w:t>
      </w:r>
      <w:r w:rsidRPr="00065AB4">
        <w:rPr>
          <w:rFonts w:ascii="Times New Roman" w:hAnsi="Times New Roman"/>
          <w:spacing w:val="1"/>
          <w:sz w:val="24"/>
          <w:szCs w:val="24"/>
        </w:rPr>
        <w:t>з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явл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 xml:space="preserve">, 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ме</w:t>
      </w:r>
      <w:r w:rsidRPr="00065AB4">
        <w:rPr>
          <w:rFonts w:ascii="Times New Roman" w:hAnsi="Times New Roman"/>
          <w:sz w:val="24"/>
          <w:szCs w:val="24"/>
        </w:rPr>
        <w:t>ющ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pacing w:val="-2"/>
          <w:sz w:val="24"/>
          <w:szCs w:val="24"/>
        </w:rPr>
        <w:t>р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1"/>
          <w:sz w:val="24"/>
          <w:szCs w:val="24"/>
        </w:rPr>
        <w:t>се</w:t>
      </w:r>
      <w:r w:rsidRPr="00065AB4"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до</w:t>
      </w:r>
      <w:r w:rsidRPr="00065AB4">
        <w:rPr>
          <w:rFonts w:ascii="Times New Roman" w:hAnsi="Times New Roman"/>
          <w:spacing w:val="3"/>
          <w:sz w:val="24"/>
          <w:szCs w:val="24"/>
        </w:rPr>
        <w:t>к</w:t>
      </w:r>
      <w:r w:rsidRPr="00065AB4">
        <w:rPr>
          <w:rFonts w:ascii="Times New Roman" w:hAnsi="Times New Roman"/>
          <w:spacing w:val="-5"/>
          <w:sz w:val="24"/>
          <w:szCs w:val="24"/>
        </w:rPr>
        <w:t>у</w:t>
      </w:r>
      <w:r w:rsidRPr="00065AB4">
        <w:rPr>
          <w:rFonts w:ascii="Times New Roman" w:hAnsi="Times New Roman"/>
          <w:spacing w:val="1"/>
          <w:sz w:val="24"/>
          <w:szCs w:val="24"/>
        </w:rPr>
        <w:t>м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5"/>
          <w:sz w:val="24"/>
          <w:szCs w:val="24"/>
        </w:rPr>
        <w:t>у</w:t>
      </w:r>
      <w:r w:rsidRPr="00065AB4">
        <w:rPr>
          <w:rFonts w:ascii="Times New Roman" w:hAnsi="Times New Roman"/>
          <w:sz w:val="24"/>
          <w:szCs w:val="24"/>
        </w:rPr>
        <w:t>до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pacing w:val="3"/>
          <w:sz w:val="24"/>
          <w:szCs w:val="24"/>
        </w:rPr>
        <w:t>т</w:t>
      </w:r>
      <w:r w:rsidRPr="00065AB4">
        <w:rPr>
          <w:rFonts w:ascii="Times New Roman" w:hAnsi="Times New Roman"/>
          <w:sz w:val="24"/>
          <w:szCs w:val="24"/>
        </w:rPr>
        <w:t>ов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ряющ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л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ч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>о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pacing w:val="-2"/>
          <w:sz w:val="24"/>
          <w:szCs w:val="24"/>
        </w:rPr>
        <w:t>т</w:t>
      </w:r>
      <w:r w:rsidRPr="00065AB4">
        <w:rPr>
          <w:rFonts w:ascii="Times New Roman" w:hAnsi="Times New Roman"/>
          <w:spacing w:val="1"/>
          <w:sz w:val="24"/>
          <w:szCs w:val="24"/>
        </w:rPr>
        <w:t>ь</w:t>
      </w:r>
      <w:r w:rsidRPr="00065AB4">
        <w:rPr>
          <w:rFonts w:ascii="Times New Roman" w:hAnsi="Times New Roman"/>
          <w:sz w:val="24"/>
          <w:szCs w:val="24"/>
        </w:rPr>
        <w:t>.</w:t>
      </w:r>
    </w:p>
    <w:p w:rsidR="00C36BC3" w:rsidRDefault="00C36BC3" w:rsidP="00C36BC3">
      <w:pPr>
        <w:widowControl w:val="0"/>
        <w:autoSpaceDE w:val="0"/>
        <w:autoSpaceDN w:val="0"/>
        <w:adjustRightInd w:val="0"/>
        <w:spacing w:before="7" w:after="0" w:line="240" w:lineRule="auto"/>
        <w:ind w:left="102" w:right="78" w:firstLine="708"/>
        <w:jc w:val="both"/>
        <w:rPr>
          <w:rFonts w:ascii="Times New Roman" w:hAnsi="Times New Roman"/>
          <w:sz w:val="24"/>
          <w:szCs w:val="24"/>
        </w:rPr>
      </w:pPr>
      <w:r w:rsidRPr="00065AB4">
        <w:rPr>
          <w:rFonts w:ascii="Times New Roman" w:hAnsi="Times New Roman"/>
          <w:sz w:val="24"/>
          <w:szCs w:val="24"/>
        </w:rPr>
        <w:t>По 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6"/>
          <w:sz w:val="24"/>
          <w:szCs w:val="24"/>
        </w:rPr>
        <w:t>з</w:t>
      </w:r>
      <w:r w:rsidRPr="00065AB4">
        <w:rPr>
          <w:rFonts w:ascii="Times New Roman" w:hAnsi="Times New Roman"/>
          <w:spacing w:val="-5"/>
          <w:sz w:val="24"/>
          <w:szCs w:val="24"/>
        </w:rPr>
        <w:t>у</w:t>
      </w:r>
      <w:r w:rsidRPr="00065AB4">
        <w:rPr>
          <w:rFonts w:ascii="Times New Roman" w:hAnsi="Times New Roman"/>
          <w:sz w:val="24"/>
          <w:szCs w:val="24"/>
        </w:rPr>
        <w:t>л</w:t>
      </w:r>
      <w:r w:rsidRPr="00065AB4">
        <w:rPr>
          <w:rFonts w:ascii="Times New Roman" w:hAnsi="Times New Roman"/>
          <w:spacing w:val="1"/>
          <w:sz w:val="24"/>
          <w:szCs w:val="24"/>
        </w:rPr>
        <w:t>ь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м р</w:t>
      </w:r>
      <w:r w:rsidRPr="00065AB4">
        <w:rPr>
          <w:rFonts w:ascii="Times New Roman" w:hAnsi="Times New Roman"/>
          <w:spacing w:val="1"/>
          <w:sz w:val="24"/>
          <w:szCs w:val="24"/>
        </w:rPr>
        <w:t>а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pacing w:val="1"/>
          <w:sz w:val="24"/>
          <w:szCs w:val="24"/>
        </w:rPr>
        <w:t>с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pacing w:val="2"/>
          <w:sz w:val="24"/>
          <w:szCs w:val="24"/>
        </w:rPr>
        <w:t>о</w:t>
      </w:r>
      <w:r w:rsidRPr="00065AB4">
        <w:rPr>
          <w:rFonts w:ascii="Times New Roman" w:hAnsi="Times New Roman"/>
          <w:sz w:val="24"/>
          <w:szCs w:val="24"/>
        </w:rPr>
        <w:t>тр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 xml:space="preserve">я 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лля</w:t>
      </w:r>
      <w:r w:rsidRPr="00065AB4">
        <w:rPr>
          <w:rFonts w:ascii="Times New Roman" w:hAnsi="Times New Roman"/>
          <w:spacing w:val="1"/>
          <w:sz w:val="24"/>
          <w:szCs w:val="24"/>
        </w:rPr>
        <w:t>ц</w:t>
      </w:r>
      <w:r w:rsidRPr="00065AB4">
        <w:rPr>
          <w:rFonts w:ascii="Times New Roman" w:hAnsi="Times New Roman"/>
          <w:spacing w:val="-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 xml:space="preserve">о 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pacing w:val="-1"/>
          <w:sz w:val="24"/>
          <w:szCs w:val="24"/>
        </w:rPr>
        <w:t>ес</w:t>
      </w:r>
      <w:r w:rsidRPr="00065AB4">
        <w:rPr>
          <w:rFonts w:ascii="Times New Roman" w:hAnsi="Times New Roman"/>
          <w:sz w:val="24"/>
          <w:szCs w:val="24"/>
        </w:rPr>
        <w:t>огла</w:t>
      </w:r>
      <w:r w:rsidRPr="00065AB4">
        <w:rPr>
          <w:rFonts w:ascii="Times New Roman" w:hAnsi="Times New Roman"/>
          <w:spacing w:val="-2"/>
          <w:sz w:val="24"/>
          <w:szCs w:val="24"/>
        </w:rPr>
        <w:t>с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в</w:t>
      </w:r>
      <w:r w:rsidRPr="00065AB4">
        <w:rPr>
          <w:rFonts w:ascii="Times New Roman" w:hAnsi="Times New Roman"/>
          <w:spacing w:val="-1"/>
          <w:sz w:val="24"/>
          <w:szCs w:val="24"/>
        </w:rPr>
        <w:t>ыс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вл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нн</w:t>
      </w:r>
      <w:r w:rsidRPr="00065AB4">
        <w:rPr>
          <w:rFonts w:ascii="Times New Roman" w:hAnsi="Times New Roman"/>
          <w:sz w:val="24"/>
          <w:szCs w:val="24"/>
        </w:rPr>
        <w:t>ы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б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лла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z w:val="24"/>
          <w:szCs w:val="24"/>
        </w:rPr>
        <w:t>и жюри</w:t>
      </w:r>
      <w:r w:rsidRPr="00065AB4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065AB4">
        <w:rPr>
          <w:rFonts w:ascii="Times New Roman" w:hAnsi="Times New Roman"/>
          <w:spacing w:val="-2"/>
          <w:sz w:val="24"/>
          <w:szCs w:val="24"/>
        </w:rPr>
        <w:t>р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н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мае</w:t>
      </w:r>
      <w:r w:rsidRPr="00065AB4">
        <w:rPr>
          <w:rFonts w:ascii="Times New Roman" w:hAnsi="Times New Roman"/>
          <w:sz w:val="24"/>
          <w:szCs w:val="24"/>
        </w:rPr>
        <w:t>т од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 xml:space="preserve">о 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л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2"/>
          <w:sz w:val="24"/>
          <w:szCs w:val="24"/>
        </w:rPr>
        <w:t>д</w:t>
      </w:r>
      <w:r w:rsidRPr="00065AB4">
        <w:rPr>
          <w:rFonts w:ascii="Times New Roman" w:hAnsi="Times New Roman"/>
          <w:spacing w:val="-7"/>
          <w:sz w:val="24"/>
          <w:szCs w:val="24"/>
        </w:rPr>
        <w:t>у</w:t>
      </w:r>
      <w:r w:rsidRPr="00065AB4">
        <w:rPr>
          <w:rFonts w:ascii="Times New Roman" w:hAnsi="Times New Roman"/>
          <w:sz w:val="24"/>
          <w:szCs w:val="24"/>
        </w:rPr>
        <w:t>ющ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ш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pacing w:val="-1"/>
          <w:sz w:val="24"/>
          <w:szCs w:val="24"/>
        </w:rPr>
        <w:t>й</w:t>
      </w:r>
      <w:r w:rsidRPr="00065AB4">
        <w:rPr>
          <w:rFonts w:ascii="Times New Roman" w:hAnsi="Times New Roman"/>
          <w:sz w:val="24"/>
          <w:szCs w:val="24"/>
        </w:rPr>
        <w:t>:</w:t>
      </w:r>
    </w:p>
    <w:p w:rsidR="00C36BC3" w:rsidRDefault="00C36BC3" w:rsidP="00C36BC3">
      <w:pPr>
        <w:widowControl w:val="0"/>
        <w:autoSpaceDE w:val="0"/>
        <w:autoSpaceDN w:val="0"/>
        <w:adjustRightInd w:val="0"/>
        <w:spacing w:before="7" w:after="0" w:line="240" w:lineRule="auto"/>
        <w:ind w:left="102" w:right="78" w:firstLine="708"/>
        <w:jc w:val="both"/>
        <w:rPr>
          <w:rFonts w:ascii="Times New Roman" w:hAnsi="Times New Roman"/>
          <w:sz w:val="24"/>
          <w:szCs w:val="24"/>
        </w:rPr>
      </w:pPr>
      <w:r w:rsidRPr="00065AB4">
        <w:rPr>
          <w:rFonts w:ascii="Times New Roman" w:hAnsi="Times New Roman"/>
          <w:sz w:val="24"/>
          <w:szCs w:val="24"/>
        </w:rPr>
        <w:t>об от</w:t>
      </w:r>
      <w:r w:rsidRPr="00065AB4">
        <w:rPr>
          <w:rFonts w:ascii="Times New Roman" w:hAnsi="Times New Roman"/>
          <w:spacing w:val="1"/>
          <w:sz w:val="24"/>
          <w:szCs w:val="24"/>
        </w:rPr>
        <w:t>к</w:t>
      </w:r>
      <w:r w:rsidRPr="00065AB4">
        <w:rPr>
          <w:rFonts w:ascii="Times New Roman" w:hAnsi="Times New Roman"/>
          <w:sz w:val="24"/>
          <w:szCs w:val="24"/>
        </w:rPr>
        <w:t>ло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pacing w:val="-1"/>
          <w:sz w:val="24"/>
          <w:szCs w:val="24"/>
        </w:rPr>
        <w:t>ен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3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лля</w:t>
      </w:r>
      <w:r w:rsidRPr="00065AB4">
        <w:rPr>
          <w:rFonts w:ascii="Times New Roman" w:hAnsi="Times New Roman"/>
          <w:spacing w:val="-1"/>
          <w:sz w:val="24"/>
          <w:szCs w:val="24"/>
        </w:rPr>
        <w:t>ц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pacing w:val="-2"/>
          <w:sz w:val="24"/>
          <w:szCs w:val="24"/>
        </w:rPr>
        <w:t>о</w:t>
      </w:r>
      <w:r w:rsidRPr="00065AB4">
        <w:rPr>
          <w:rFonts w:ascii="Times New Roman" w:hAnsi="Times New Roman"/>
          <w:spacing w:val="2"/>
          <w:sz w:val="24"/>
          <w:szCs w:val="24"/>
        </w:rPr>
        <w:t>х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pacing w:val="-1"/>
          <w:sz w:val="24"/>
          <w:szCs w:val="24"/>
        </w:rPr>
        <w:t>ен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в</w:t>
      </w:r>
      <w:r w:rsidRPr="00065AB4">
        <w:rPr>
          <w:rFonts w:ascii="Times New Roman" w:hAnsi="Times New Roman"/>
          <w:spacing w:val="-1"/>
          <w:sz w:val="24"/>
          <w:szCs w:val="24"/>
        </w:rPr>
        <w:t>ыс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вл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нн</w:t>
      </w:r>
      <w:r w:rsidRPr="00065AB4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б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ллов;</w:t>
      </w:r>
    </w:p>
    <w:p w:rsidR="00C36BC3" w:rsidRPr="00065AB4" w:rsidRDefault="00C36BC3" w:rsidP="00C36BC3">
      <w:pPr>
        <w:widowControl w:val="0"/>
        <w:autoSpaceDE w:val="0"/>
        <w:autoSpaceDN w:val="0"/>
        <w:adjustRightInd w:val="0"/>
        <w:spacing w:before="7" w:after="0" w:line="240" w:lineRule="auto"/>
        <w:ind w:left="102" w:right="78" w:firstLine="708"/>
        <w:jc w:val="both"/>
        <w:rPr>
          <w:rFonts w:ascii="Times New Roman" w:hAnsi="Times New Roman"/>
          <w:sz w:val="24"/>
          <w:szCs w:val="24"/>
        </w:rPr>
      </w:pPr>
      <w:r w:rsidRPr="00065AB4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5"/>
          <w:sz w:val="24"/>
          <w:szCs w:val="24"/>
        </w:rPr>
        <w:t>у</w:t>
      </w:r>
      <w:r w:rsidRPr="00065AB4">
        <w:rPr>
          <w:rFonts w:ascii="Times New Roman" w:hAnsi="Times New Roman"/>
          <w:sz w:val="24"/>
          <w:szCs w:val="24"/>
        </w:rPr>
        <w:t>довл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тво</w:t>
      </w:r>
      <w:r w:rsidRPr="00065AB4">
        <w:rPr>
          <w:rFonts w:ascii="Times New Roman" w:hAnsi="Times New Roman"/>
          <w:spacing w:val="2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pacing w:val="-3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лля</w:t>
      </w:r>
      <w:r w:rsidRPr="00065AB4">
        <w:rPr>
          <w:rFonts w:ascii="Times New Roman" w:hAnsi="Times New Roman"/>
          <w:spacing w:val="1"/>
          <w:sz w:val="24"/>
          <w:szCs w:val="24"/>
        </w:rPr>
        <w:t>ц</w:t>
      </w:r>
      <w:r w:rsidRPr="00065AB4">
        <w:rPr>
          <w:rFonts w:ascii="Times New Roman" w:hAnsi="Times New Roman"/>
          <w:spacing w:val="-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к</w:t>
      </w:r>
      <w:r w:rsidRPr="00065AB4">
        <w:rPr>
          <w:rFonts w:ascii="Times New Roman" w:hAnsi="Times New Roman"/>
          <w:sz w:val="24"/>
          <w:szCs w:val="24"/>
        </w:rPr>
        <w:t>орр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к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ров</w:t>
      </w:r>
      <w:r w:rsidRPr="00065AB4">
        <w:rPr>
          <w:rFonts w:ascii="Times New Roman" w:hAnsi="Times New Roman"/>
          <w:spacing w:val="-2"/>
          <w:sz w:val="24"/>
          <w:szCs w:val="24"/>
        </w:rPr>
        <w:t>к</w:t>
      </w:r>
      <w:r w:rsidRPr="00065AB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б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ллов.</w:t>
      </w:r>
    </w:p>
    <w:p w:rsidR="00C36BC3" w:rsidRPr="00065AB4" w:rsidRDefault="00C36BC3" w:rsidP="00C36BC3">
      <w:pPr>
        <w:widowControl w:val="0"/>
        <w:autoSpaceDE w:val="0"/>
        <w:autoSpaceDN w:val="0"/>
        <w:adjustRightInd w:val="0"/>
        <w:spacing w:after="0" w:line="240" w:lineRule="auto"/>
        <w:ind w:left="102" w:right="78" w:firstLine="708"/>
        <w:jc w:val="both"/>
        <w:rPr>
          <w:rFonts w:ascii="Times New Roman" w:hAnsi="Times New Roman"/>
          <w:sz w:val="24"/>
          <w:szCs w:val="24"/>
        </w:rPr>
      </w:pPr>
      <w:r w:rsidRPr="00065AB4">
        <w:rPr>
          <w:rFonts w:ascii="Times New Roman" w:hAnsi="Times New Roman"/>
          <w:sz w:val="24"/>
          <w:szCs w:val="24"/>
        </w:rPr>
        <w:t>Кр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1"/>
          <w:sz w:val="24"/>
          <w:szCs w:val="24"/>
        </w:rPr>
        <w:t>ме</w:t>
      </w:r>
      <w:r w:rsidRPr="00065AB4">
        <w:rPr>
          <w:rFonts w:ascii="Times New Roman" w:hAnsi="Times New Roman"/>
          <w:sz w:val="24"/>
          <w:szCs w:val="24"/>
        </w:rPr>
        <w:t>тод</w:t>
      </w:r>
      <w:r w:rsidRPr="00065AB4">
        <w:rPr>
          <w:rFonts w:ascii="Times New Roman" w:hAnsi="Times New Roman"/>
          <w:spacing w:val="-1"/>
          <w:sz w:val="24"/>
          <w:szCs w:val="24"/>
        </w:rPr>
        <w:t>и</w:t>
      </w:r>
      <w:r w:rsidRPr="00065AB4">
        <w:rPr>
          <w:rFonts w:ascii="Times New Roman" w:hAnsi="Times New Roman"/>
          <w:spacing w:val="1"/>
          <w:sz w:val="24"/>
          <w:szCs w:val="24"/>
        </w:rPr>
        <w:t>к</w:t>
      </w:r>
      <w:r w:rsidRPr="00065AB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о</w:t>
      </w:r>
      <w:r w:rsidRPr="00065AB4">
        <w:rPr>
          <w:rFonts w:ascii="Times New Roman" w:hAnsi="Times New Roman"/>
          <w:spacing w:val="1"/>
          <w:sz w:val="24"/>
          <w:szCs w:val="24"/>
        </w:rPr>
        <w:t>ц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>в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о</w:t>
      </w:r>
      <w:r w:rsidRPr="00065AB4">
        <w:rPr>
          <w:rFonts w:ascii="Times New Roman" w:hAnsi="Times New Roman"/>
          <w:spacing w:val="-2"/>
          <w:sz w:val="24"/>
          <w:szCs w:val="24"/>
        </w:rPr>
        <w:t>л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мп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д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pacing w:val="-3"/>
          <w:sz w:val="24"/>
          <w:szCs w:val="24"/>
        </w:rPr>
        <w:t>ы</w:t>
      </w:r>
      <w:r w:rsidRPr="00065AB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з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д</w:t>
      </w:r>
      <w:r w:rsidRPr="00065AB4">
        <w:rPr>
          <w:rFonts w:ascii="Times New Roman" w:hAnsi="Times New Roman"/>
          <w:spacing w:val="-1"/>
          <w:sz w:val="24"/>
          <w:szCs w:val="24"/>
        </w:rPr>
        <w:t>ан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 xml:space="preserve">й 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z w:val="24"/>
          <w:szCs w:val="24"/>
        </w:rPr>
        <w:t>о</w:t>
      </w:r>
      <w:r w:rsidRPr="00065AB4">
        <w:rPr>
          <w:rFonts w:ascii="Times New Roman" w:hAnsi="Times New Roman"/>
          <w:spacing w:val="2"/>
          <w:sz w:val="24"/>
          <w:szCs w:val="24"/>
        </w:rPr>
        <w:t>г</w:t>
      </w:r>
      <w:r w:rsidRPr="00065AB4">
        <w:rPr>
          <w:rFonts w:ascii="Times New Roman" w:hAnsi="Times New Roman"/>
          <w:spacing w:val="-5"/>
          <w:sz w:val="24"/>
          <w:szCs w:val="24"/>
        </w:rPr>
        <w:t>у</w:t>
      </w:r>
      <w:r w:rsidRPr="00065AB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б</w:t>
      </w:r>
      <w:r w:rsidRPr="00065AB4">
        <w:rPr>
          <w:rFonts w:ascii="Times New Roman" w:hAnsi="Times New Roman"/>
          <w:spacing w:val="2"/>
          <w:sz w:val="24"/>
          <w:szCs w:val="24"/>
        </w:rPr>
        <w:t>ы</w:t>
      </w:r>
      <w:r w:rsidRPr="00065AB4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дм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 xml:space="preserve">том 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лля</w:t>
      </w:r>
      <w:r w:rsidRPr="00065AB4">
        <w:rPr>
          <w:rFonts w:ascii="Times New Roman" w:hAnsi="Times New Roman"/>
          <w:spacing w:val="1"/>
          <w:sz w:val="24"/>
          <w:szCs w:val="24"/>
        </w:rPr>
        <w:t>ци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и</w:t>
      </w:r>
      <w:r w:rsidRPr="00065AB4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есм</w:t>
      </w:r>
      <w:r w:rsidRPr="00065AB4">
        <w:rPr>
          <w:rFonts w:ascii="Times New Roman" w:hAnsi="Times New Roman"/>
          <w:sz w:val="24"/>
          <w:szCs w:val="24"/>
        </w:rPr>
        <w:t>отру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pacing w:val="3"/>
          <w:sz w:val="24"/>
          <w:szCs w:val="24"/>
        </w:rPr>
        <w:t>о</w:t>
      </w:r>
      <w:r w:rsidRPr="00065AB4">
        <w:rPr>
          <w:rFonts w:ascii="Times New Roman" w:hAnsi="Times New Roman"/>
          <w:sz w:val="24"/>
          <w:szCs w:val="24"/>
        </w:rPr>
        <w:t>дле</w:t>
      </w:r>
      <w:r w:rsidRPr="00065AB4">
        <w:rPr>
          <w:rFonts w:ascii="Times New Roman" w:hAnsi="Times New Roman"/>
          <w:spacing w:val="-1"/>
          <w:sz w:val="24"/>
          <w:szCs w:val="24"/>
        </w:rPr>
        <w:t>жа</w:t>
      </w:r>
      <w:r w:rsidRPr="00065AB4">
        <w:rPr>
          <w:rFonts w:ascii="Times New Roman" w:hAnsi="Times New Roman"/>
          <w:sz w:val="24"/>
          <w:szCs w:val="24"/>
        </w:rPr>
        <w:t>т.</w:t>
      </w:r>
    </w:p>
    <w:p w:rsidR="00C36BC3" w:rsidRPr="00065AB4" w:rsidRDefault="00C36BC3" w:rsidP="00C36BC3">
      <w:pPr>
        <w:widowControl w:val="0"/>
        <w:autoSpaceDE w:val="0"/>
        <w:autoSpaceDN w:val="0"/>
        <w:adjustRightInd w:val="0"/>
        <w:spacing w:before="7" w:after="0" w:line="240" w:lineRule="auto"/>
        <w:ind w:left="102" w:right="78" w:firstLine="708"/>
        <w:jc w:val="both"/>
        <w:rPr>
          <w:rFonts w:ascii="Times New Roman" w:hAnsi="Times New Roman"/>
          <w:sz w:val="24"/>
          <w:szCs w:val="24"/>
        </w:rPr>
      </w:pPr>
      <w:r w:rsidRPr="00065AB4">
        <w:rPr>
          <w:rFonts w:ascii="Times New Roman" w:hAnsi="Times New Roman"/>
          <w:spacing w:val="1"/>
          <w:sz w:val="24"/>
          <w:szCs w:val="24"/>
        </w:rPr>
        <w:lastRenderedPageBreak/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ш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лля</w:t>
      </w:r>
      <w:r w:rsidRPr="00065AB4">
        <w:rPr>
          <w:rFonts w:ascii="Times New Roman" w:hAnsi="Times New Roman"/>
          <w:spacing w:val="1"/>
          <w:sz w:val="24"/>
          <w:szCs w:val="24"/>
        </w:rPr>
        <w:t>ц</w:t>
      </w:r>
      <w:r w:rsidRPr="00065AB4">
        <w:rPr>
          <w:rFonts w:ascii="Times New Roman" w:hAnsi="Times New Roman"/>
          <w:spacing w:val="-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и</w:t>
      </w:r>
      <w:r w:rsidRPr="00065AB4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н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ма</w:t>
      </w:r>
      <w:r w:rsidRPr="00065AB4">
        <w:rPr>
          <w:rFonts w:ascii="Times New Roman" w:hAnsi="Times New Roman"/>
          <w:sz w:val="24"/>
          <w:szCs w:val="24"/>
        </w:rPr>
        <w:t>ют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ро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тым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бол</w:t>
      </w:r>
      <w:r w:rsidRPr="00065AB4">
        <w:rPr>
          <w:rFonts w:ascii="Times New Roman" w:hAnsi="Times New Roman"/>
          <w:spacing w:val="1"/>
          <w:sz w:val="24"/>
          <w:szCs w:val="24"/>
        </w:rPr>
        <w:t>ь</w:t>
      </w:r>
      <w:r w:rsidRPr="00065AB4">
        <w:rPr>
          <w:rFonts w:ascii="Times New Roman" w:hAnsi="Times New Roman"/>
          <w:sz w:val="24"/>
          <w:szCs w:val="24"/>
        </w:rPr>
        <w:t>ш</w:t>
      </w:r>
      <w:r w:rsidRPr="00065AB4">
        <w:rPr>
          <w:rFonts w:ascii="Times New Roman" w:hAnsi="Times New Roman"/>
          <w:spacing w:val="1"/>
          <w:sz w:val="24"/>
          <w:szCs w:val="24"/>
        </w:rPr>
        <w:t>ин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твом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065AB4">
        <w:rPr>
          <w:rFonts w:ascii="Times New Roman" w:hAnsi="Times New Roman"/>
          <w:sz w:val="24"/>
          <w:szCs w:val="24"/>
        </w:rPr>
        <w:t>оло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 xml:space="preserve">В 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pacing w:val="5"/>
          <w:sz w:val="24"/>
          <w:szCs w:val="24"/>
        </w:rPr>
        <w:t>л</w:t>
      </w:r>
      <w:r w:rsidRPr="00065AB4">
        <w:rPr>
          <w:rFonts w:ascii="Times New Roman" w:hAnsi="Times New Roman"/>
          <w:spacing w:val="-5"/>
          <w:sz w:val="24"/>
          <w:szCs w:val="24"/>
        </w:rPr>
        <w:t>у</w:t>
      </w:r>
      <w:r w:rsidRPr="00065AB4">
        <w:rPr>
          <w:rFonts w:ascii="Times New Roman" w:hAnsi="Times New Roman"/>
          <w:spacing w:val="1"/>
          <w:sz w:val="24"/>
          <w:szCs w:val="24"/>
        </w:rPr>
        <w:t>ч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е р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в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гол</w:t>
      </w:r>
      <w:r w:rsidRPr="00065AB4">
        <w:rPr>
          <w:rFonts w:ascii="Times New Roman" w:hAnsi="Times New Roman"/>
          <w:spacing w:val="2"/>
          <w:sz w:val="24"/>
          <w:szCs w:val="24"/>
        </w:rPr>
        <w:t>о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ов пр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2"/>
          <w:sz w:val="24"/>
          <w:szCs w:val="24"/>
        </w:rPr>
        <w:t>д</w:t>
      </w:r>
      <w:r w:rsidRPr="00065AB4">
        <w:rPr>
          <w:rFonts w:ascii="Times New Roman" w:hAnsi="Times New Roman"/>
          <w:spacing w:val="-1"/>
          <w:sz w:val="24"/>
          <w:szCs w:val="24"/>
        </w:rPr>
        <w:t>се</w:t>
      </w:r>
      <w:r w:rsidRPr="00065AB4">
        <w:rPr>
          <w:rFonts w:ascii="Times New Roman" w:hAnsi="Times New Roman"/>
          <w:sz w:val="24"/>
          <w:szCs w:val="24"/>
        </w:rPr>
        <w:t>д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жюри</w:t>
      </w:r>
      <w:r w:rsidRPr="00065AB4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065AB4">
        <w:rPr>
          <w:rFonts w:ascii="Times New Roman" w:hAnsi="Times New Roman"/>
          <w:spacing w:val="-1"/>
          <w:sz w:val="24"/>
          <w:szCs w:val="24"/>
        </w:rPr>
        <w:t>мее</w:t>
      </w:r>
      <w:r w:rsidRPr="00065AB4">
        <w:rPr>
          <w:rFonts w:ascii="Times New Roman" w:hAnsi="Times New Roman"/>
          <w:sz w:val="24"/>
          <w:szCs w:val="24"/>
        </w:rPr>
        <w:t xml:space="preserve">т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во 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ш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ю</w:t>
      </w:r>
      <w:r w:rsidRPr="00065AB4">
        <w:rPr>
          <w:rFonts w:ascii="Times New Roman" w:hAnsi="Times New Roman"/>
          <w:spacing w:val="2"/>
          <w:sz w:val="24"/>
          <w:szCs w:val="24"/>
        </w:rPr>
        <w:t>щ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го голо</w:t>
      </w:r>
      <w:r w:rsidRPr="00065AB4">
        <w:rPr>
          <w:rFonts w:ascii="Times New Roman" w:hAnsi="Times New Roman"/>
          <w:spacing w:val="1"/>
          <w:sz w:val="24"/>
          <w:szCs w:val="24"/>
        </w:rPr>
        <w:t>с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.</w:t>
      </w:r>
    </w:p>
    <w:p w:rsidR="00C36BC3" w:rsidRPr="00065AB4" w:rsidRDefault="00C36BC3" w:rsidP="00C36BC3">
      <w:pPr>
        <w:widowControl w:val="0"/>
        <w:autoSpaceDE w:val="0"/>
        <w:autoSpaceDN w:val="0"/>
        <w:adjustRightInd w:val="0"/>
        <w:spacing w:before="7"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065AB4">
        <w:rPr>
          <w:rFonts w:ascii="Times New Roman" w:hAnsi="Times New Roman"/>
          <w:spacing w:val="1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ш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 xml:space="preserve">я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 xml:space="preserve">о 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лля</w:t>
      </w:r>
      <w:r w:rsidRPr="00065AB4">
        <w:rPr>
          <w:rFonts w:ascii="Times New Roman" w:hAnsi="Times New Roman"/>
          <w:spacing w:val="-1"/>
          <w:sz w:val="24"/>
          <w:szCs w:val="24"/>
        </w:rPr>
        <w:t>ц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являю</w:t>
      </w:r>
      <w:r w:rsidRPr="00065AB4">
        <w:rPr>
          <w:rFonts w:ascii="Times New Roman" w:hAnsi="Times New Roman"/>
          <w:spacing w:val="1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я о</w:t>
      </w:r>
      <w:r w:rsidRPr="00065AB4">
        <w:rPr>
          <w:rFonts w:ascii="Times New Roman" w:hAnsi="Times New Roman"/>
          <w:spacing w:val="1"/>
          <w:sz w:val="24"/>
          <w:szCs w:val="24"/>
        </w:rPr>
        <w:t>к</w:t>
      </w:r>
      <w:r w:rsidRPr="00065AB4">
        <w:rPr>
          <w:rFonts w:ascii="Times New Roman" w:hAnsi="Times New Roman"/>
          <w:sz w:val="24"/>
          <w:szCs w:val="24"/>
        </w:rPr>
        <w:t>о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pacing w:val="-1"/>
          <w:sz w:val="24"/>
          <w:szCs w:val="24"/>
        </w:rPr>
        <w:t>ча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</w:t>
      </w:r>
      <w:r w:rsidRPr="00065AB4">
        <w:rPr>
          <w:rFonts w:ascii="Times New Roman" w:hAnsi="Times New Roman"/>
          <w:spacing w:val="1"/>
          <w:sz w:val="24"/>
          <w:szCs w:val="24"/>
        </w:rPr>
        <w:t>ь</w:t>
      </w:r>
      <w:r w:rsidRPr="00065AB4">
        <w:rPr>
          <w:rFonts w:ascii="Times New Roman" w:hAnsi="Times New Roman"/>
          <w:spacing w:val="-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>ы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и</w:t>
      </w:r>
      <w:r w:rsidRPr="00065AB4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есм</w:t>
      </w:r>
      <w:r w:rsidRPr="00065AB4">
        <w:rPr>
          <w:rFonts w:ascii="Times New Roman" w:hAnsi="Times New Roman"/>
          <w:sz w:val="24"/>
          <w:szCs w:val="24"/>
        </w:rPr>
        <w:t>от</w:t>
      </w:r>
      <w:r w:rsidRPr="00065AB4">
        <w:rPr>
          <w:rFonts w:ascii="Times New Roman" w:hAnsi="Times New Roman"/>
          <w:spacing w:val="3"/>
          <w:sz w:val="24"/>
          <w:szCs w:val="24"/>
        </w:rPr>
        <w:t>р</w:t>
      </w:r>
      <w:r w:rsidRPr="00065AB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3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одле</w:t>
      </w:r>
      <w:r w:rsidRPr="00065AB4">
        <w:rPr>
          <w:rFonts w:ascii="Times New Roman" w:hAnsi="Times New Roman"/>
          <w:spacing w:val="-1"/>
          <w:sz w:val="24"/>
          <w:szCs w:val="24"/>
        </w:rPr>
        <w:t>жа</w:t>
      </w:r>
      <w:r w:rsidRPr="00065AB4">
        <w:rPr>
          <w:rFonts w:ascii="Times New Roman" w:hAnsi="Times New Roman"/>
          <w:sz w:val="24"/>
          <w:szCs w:val="24"/>
        </w:rPr>
        <w:t>т.</w:t>
      </w:r>
    </w:p>
    <w:p w:rsidR="00C36BC3" w:rsidRPr="004937FB" w:rsidRDefault="00C36BC3" w:rsidP="00C36BC3">
      <w:pPr>
        <w:widowControl w:val="0"/>
        <w:autoSpaceDE w:val="0"/>
        <w:autoSpaceDN w:val="0"/>
        <w:adjustRightInd w:val="0"/>
        <w:spacing w:after="0" w:line="240" w:lineRule="auto"/>
        <w:ind w:left="102" w:right="71" w:firstLine="708"/>
        <w:jc w:val="both"/>
        <w:rPr>
          <w:rFonts w:ascii="Times New Roman" w:hAnsi="Times New Roman"/>
          <w:sz w:val="24"/>
          <w:szCs w:val="24"/>
        </w:rPr>
      </w:pPr>
      <w:r w:rsidRPr="004937FB">
        <w:rPr>
          <w:rFonts w:ascii="Times New Roman" w:hAnsi="Times New Roman"/>
          <w:bCs/>
          <w:spacing w:val="-3"/>
          <w:sz w:val="24"/>
          <w:szCs w:val="24"/>
        </w:rPr>
        <w:t>Р</w:t>
      </w:r>
      <w:r w:rsidRPr="004937FB">
        <w:rPr>
          <w:rFonts w:ascii="Times New Roman" w:hAnsi="Times New Roman"/>
          <w:bCs/>
          <w:spacing w:val="4"/>
          <w:sz w:val="24"/>
          <w:szCs w:val="24"/>
        </w:rPr>
        <w:t>е</w:t>
      </w:r>
      <w:r w:rsidRPr="004937FB">
        <w:rPr>
          <w:rFonts w:ascii="Times New Roman" w:hAnsi="Times New Roman"/>
          <w:bCs/>
          <w:spacing w:val="-3"/>
          <w:sz w:val="24"/>
          <w:szCs w:val="24"/>
        </w:rPr>
        <w:t>ш</w:t>
      </w:r>
      <w:r w:rsidRPr="004937FB">
        <w:rPr>
          <w:rFonts w:ascii="Times New Roman" w:hAnsi="Times New Roman"/>
          <w:bCs/>
          <w:spacing w:val="-1"/>
          <w:sz w:val="24"/>
          <w:szCs w:val="24"/>
        </w:rPr>
        <w:t>е</w:t>
      </w:r>
      <w:r w:rsidRPr="004937FB">
        <w:rPr>
          <w:rFonts w:ascii="Times New Roman" w:hAnsi="Times New Roman"/>
          <w:bCs/>
          <w:spacing w:val="1"/>
          <w:sz w:val="24"/>
          <w:szCs w:val="24"/>
        </w:rPr>
        <w:t>ни</w:t>
      </w:r>
      <w:r w:rsidRPr="004937FB">
        <w:rPr>
          <w:rFonts w:ascii="Times New Roman" w:hAnsi="Times New Roman"/>
          <w:bCs/>
          <w:sz w:val="24"/>
          <w:szCs w:val="24"/>
        </w:rPr>
        <w:t xml:space="preserve">е об </w:t>
      </w:r>
      <w:r w:rsidRPr="004937FB">
        <w:rPr>
          <w:rFonts w:ascii="Times New Roman" w:hAnsi="Times New Roman"/>
          <w:bCs/>
          <w:spacing w:val="1"/>
          <w:sz w:val="24"/>
          <w:szCs w:val="24"/>
        </w:rPr>
        <w:t>и</w:t>
      </w:r>
      <w:r w:rsidRPr="004937FB">
        <w:rPr>
          <w:rFonts w:ascii="Times New Roman" w:hAnsi="Times New Roman"/>
          <w:bCs/>
          <w:sz w:val="24"/>
          <w:szCs w:val="24"/>
        </w:rPr>
        <w:t>зм</w:t>
      </w:r>
      <w:r w:rsidRPr="004937FB">
        <w:rPr>
          <w:rFonts w:ascii="Times New Roman" w:hAnsi="Times New Roman"/>
          <w:bCs/>
          <w:spacing w:val="-2"/>
          <w:sz w:val="24"/>
          <w:szCs w:val="24"/>
        </w:rPr>
        <w:t>е</w:t>
      </w:r>
      <w:r w:rsidRPr="004937FB">
        <w:rPr>
          <w:rFonts w:ascii="Times New Roman" w:hAnsi="Times New Roman"/>
          <w:bCs/>
          <w:spacing w:val="1"/>
          <w:sz w:val="24"/>
          <w:szCs w:val="24"/>
        </w:rPr>
        <w:t>н</w:t>
      </w:r>
      <w:r w:rsidRPr="004937FB">
        <w:rPr>
          <w:rFonts w:ascii="Times New Roman" w:hAnsi="Times New Roman"/>
          <w:bCs/>
          <w:spacing w:val="-1"/>
          <w:sz w:val="24"/>
          <w:szCs w:val="24"/>
        </w:rPr>
        <w:t>е</w:t>
      </w:r>
      <w:r w:rsidRPr="004937FB">
        <w:rPr>
          <w:rFonts w:ascii="Times New Roman" w:hAnsi="Times New Roman"/>
          <w:bCs/>
          <w:spacing w:val="1"/>
          <w:sz w:val="24"/>
          <w:szCs w:val="24"/>
        </w:rPr>
        <w:t>ни</w:t>
      </w:r>
      <w:r w:rsidRPr="004937FB">
        <w:rPr>
          <w:rFonts w:ascii="Times New Roman" w:hAnsi="Times New Roman"/>
          <w:bCs/>
          <w:sz w:val="24"/>
          <w:szCs w:val="24"/>
        </w:rPr>
        <w:t xml:space="preserve">и баллов, в </w:t>
      </w:r>
      <w:r w:rsidRPr="004937FB">
        <w:rPr>
          <w:rFonts w:ascii="Times New Roman" w:hAnsi="Times New Roman"/>
          <w:bCs/>
          <w:spacing w:val="2"/>
          <w:sz w:val="24"/>
          <w:szCs w:val="24"/>
        </w:rPr>
        <w:t>т</w:t>
      </w:r>
      <w:r w:rsidRPr="004937FB">
        <w:rPr>
          <w:rFonts w:ascii="Times New Roman" w:hAnsi="Times New Roman"/>
          <w:bCs/>
          <w:sz w:val="24"/>
          <w:szCs w:val="24"/>
        </w:rPr>
        <w:t xml:space="preserve">ом </w:t>
      </w:r>
      <w:r w:rsidRPr="004937FB">
        <w:rPr>
          <w:rFonts w:ascii="Times New Roman" w:hAnsi="Times New Roman"/>
          <w:bCs/>
          <w:spacing w:val="-1"/>
          <w:sz w:val="24"/>
          <w:szCs w:val="24"/>
        </w:rPr>
        <w:t>ч</w:t>
      </w:r>
      <w:r w:rsidRPr="004937FB">
        <w:rPr>
          <w:rFonts w:ascii="Times New Roman" w:hAnsi="Times New Roman"/>
          <w:bCs/>
          <w:spacing w:val="1"/>
          <w:sz w:val="24"/>
          <w:szCs w:val="24"/>
        </w:rPr>
        <w:t>и</w:t>
      </w:r>
      <w:r w:rsidRPr="004937FB">
        <w:rPr>
          <w:rFonts w:ascii="Times New Roman" w:hAnsi="Times New Roman"/>
          <w:bCs/>
          <w:spacing w:val="-1"/>
          <w:sz w:val="24"/>
          <w:szCs w:val="24"/>
        </w:rPr>
        <w:t>с</w:t>
      </w:r>
      <w:r w:rsidRPr="004937FB">
        <w:rPr>
          <w:rFonts w:ascii="Times New Roman" w:hAnsi="Times New Roman"/>
          <w:bCs/>
          <w:spacing w:val="1"/>
          <w:sz w:val="24"/>
          <w:szCs w:val="24"/>
        </w:rPr>
        <w:t>л</w:t>
      </w:r>
      <w:r w:rsidRPr="004937FB">
        <w:rPr>
          <w:rFonts w:ascii="Times New Roman" w:hAnsi="Times New Roman"/>
          <w:bCs/>
          <w:sz w:val="24"/>
          <w:szCs w:val="24"/>
        </w:rPr>
        <w:t xml:space="preserve">е и </w:t>
      </w:r>
      <w:r w:rsidRPr="004937FB">
        <w:rPr>
          <w:rFonts w:ascii="Times New Roman" w:hAnsi="Times New Roman"/>
          <w:bCs/>
          <w:spacing w:val="1"/>
          <w:sz w:val="24"/>
          <w:szCs w:val="24"/>
        </w:rPr>
        <w:t>п</w:t>
      </w:r>
      <w:r w:rsidRPr="004937FB">
        <w:rPr>
          <w:rFonts w:ascii="Times New Roman" w:hAnsi="Times New Roman"/>
          <w:bCs/>
          <w:sz w:val="24"/>
          <w:szCs w:val="24"/>
        </w:rPr>
        <w:t xml:space="preserve">о </w:t>
      </w:r>
      <w:r w:rsidRPr="004937FB">
        <w:rPr>
          <w:rFonts w:ascii="Times New Roman" w:hAnsi="Times New Roman"/>
          <w:bCs/>
          <w:spacing w:val="2"/>
          <w:sz w:val="24"/>
          <w:szCs w:val="24"/>
        </w:rPr>
        <w:t>т</w:t>
      </w:r>
      <w:r w:rsidRPr="004937FB">
        <w:rPr>
          <w:rFonts w:ascii="Times New Roman" w:hAnsi="Times New Roman"/>
          <w:bCs/>
          <w:spacing w:val="-1"/>
          <w:sz w:val="24"/>
          <w:szCs w:val="24"/>
        </w:rPr>
        <w:t>е</w:t>
      </w:r>
      <w:r w:rsidRPr="004937FB">
        <w:rPr>
          <w:rFonts w:ascii="Times New Roman" w:hAnsi="Times New Roman"/>
          <w:bCs/>
          <w:sz w:val="24"/>
          <w:szCs w:val="24"/>
        </w:rPr>
        <w:t>х</w:t>
      </w:r>
      <w:r w:rsidRPr="004937FB">
        <w:rPr>
          <w:rFonts w:ascii="Times New Roman" w:hAnsi="Times New Roman"/>
          <w:bCs/>
          <w:spacing w:val="1"/>
          <w:sz w:val="24"/>
          <w:szCs w:val="24"/>
        </w:rPr>
        <w:t>ни</w:t>
      </w:r>
      <w:r w:rsidRPr="004937FB">
        <w:rPr>
          <w:rFonts w:ascii="Times New Roman" w:hAnsi="Times New Roman"/>
          <w:bCs/>
          <w:spacing w:val="-1"/>
          <w:sz w:val="24"/>
          <w:szCs w:val="24"/>
        </w:rPr>
        <w:t>чес</w:t>
      </w:r>
      <w:r w:rsidRPr="004937FB">
        <w:rPr>
          <w:rFonts w:ascii="Times New Roman" w:hAnsi="Times New Roman"/>
          <w:bCs/>
          <w:spacing w:val="1"/>
          <w:sz w:val="24"/>
          <w:szCs w:val="24"/>
        </w:rPr>
        <w:t>ки</w:t>
      </w:r>
      <w:r w:rsidRPr="004937FB">
        <w:rPr>
          <w:rFonts w:ascii="Times New Roman" w:hAnsi="Times New Roman"/>
          <w:bCs/>
          <w:sz w:val="24"/>
          <w:szCs w:val="24"/>
        </w:rPr>
        <w:t xml:space="preserve">м </w:t>
      </w:r>
      <w:r w:rsidRPr="004937FB">
        <w:rPr>
          <w:rFonts w:ascii="Times New Roman" w:hAnsi="Times New Roman"/>
          <w:bCs/>
          <w:spacing w:val="2"/>
          <w:sz w:val="24"/>
          <w:szCs w:val="24"/>
        </w:rPr>
        <w:t>о</w:t>
      </w:r>
      <w:r w:rsidRPr="004937FB">
        <w:rPr>
          <w:rFonts w:ascii="Times New Roman" w:hAnsi="Times New Roman"/>
          <w:bCs/>
          <w:spacing w:val="-3"/>
          <w:sz w:val="24"/>
          <w:szCs w:val="24"/>
        </w:rPr>
        <w:t>ш</w:t>
      </w:r>
      <w:r w:rsidRPr="004937FB">
        <w:rPr>
          <w:rFonts w:ascii="Times New Roman" w:hAnsi="Times New Roman"/>
          <w:bCs/>
          <w:spacing w:val="1"/>
          <w:sz w:val="24"/>
          <w:szCs w:val="24"/>
        </w:rPr>
        <w:t>и</w:t>
      </w:r>
      <w:r w:rsidRPr="004937FB">
        <w:rPr>
          <w:rFonts w:ascii="Times New Roman" w:hAnsi="Times New Roman"/>
          <w:bCs/>
          <w:sz w:val="24"/>
          <w:szCs w:val="24"/>
        </w:rPr>
        <w:t>б</w:t>
      </w:r>
      <w:r w:rsidRPr="004937FB">
        <w:rPr>
          <w:rFonts w:ascii="Times New Roman" w:hAnsi="Times New Roman"/>
          <w:bCs/>
          <w:spacing w:val="1"/>
          <w:sz w:val="24"/>
          <w:szCs w:val="24"/>
        </w:rPr>
        <w:t>к</w:t>
      </w:r>
      <w:r w:rsidRPr="004937FB">
        <w:rPr>
          <w:rFonts w:ascii="Times New Roman" w:hAnsi="Times New Roman"/>
          <w:bCs/>
          <w:sz w:val="24"/>
          <w:szCs w:val="24"/>
        </w:rPr>
        <w:t>а</w:t>
      </w:r>
      <w:r w:rsidRPr="004937FB">
        <w:rPr>
          <w:rFonts w:ascii="Times New Roman" w:hAnsi="Times New Roman"/>
          <w:bCs/>
          <w:spacing w:val="3"/>
          <w:sz w:val="24"/>
          <w:szCs w:val="24"/>
        </w:rPr>
        <w:t>м</w:t>
      </w:r>
      <w:r w:rsidRPr="004937FB">
        <w:rPr>
          <w:rFonts w:ascii="Times New Roman" w:hAnsi="Times New Roman"/>
          <w:bCs/>
          <w:sz w:val="24"/>
          <w:szCs w:val="24"/>
        </w:rPr>
        <w:t>, мо</w:t>
      </w:r>
      <w:r w:rsidRPr="004937FB">
        <w:rPr>
          <w:rFonts w:ascii="Times New Roman" w:hAnsi="Times New Roman"/>
          <w:bCs/>
          <w:spacing w:val="-1"/>
          <w:sz w:val="24"/>
          <w:szCs w:val="24"/>
        </w:rPr>
        <w:t>же</w:t>
      </w:r>
      <w:r w:rsidRPr="004937FB">
        <w:rPr>
          <w:rFonts w:ascii="Times New Roman" w:hAnsi="Times New Roman"/>
          <w:bCs/>
          <w:sz w:val="24"/>
          <w:szCs w:val="24"/>
        </w:rPr>
        <w:t xml:space="preserve">т </w:t>
      </w:r>
      <w:r w:rsidRPr="004937FB">
        <w:rPr>
          <w:rFonts w:ascii="Times New Roman" w:hAnsi="Times New Roman"/>
          <w:bCs/>
          <w:spacing w:val="1"/>
          <w:sz w:val="24"/>
          <w:szCs w:val="24"/>
        </w:rPr>
        <w:t>пр</w:t>
      </w:r>
      <w:r w:rsidRPr="004937FB">
        <w:rPr>
          <w:rFonts w:ascii="Times New Roman" w:hAnsi="Times New Roman"/>
          <w:bCs/>
          <w:spacing w:val="-1"/>
          <w:sz w:val="24"/>
          <w:szCs w:val="24"/>
        </w:rPr>
        <w:t>и</w:t>
      </w:r>
      <w:r w:rsidRPr="004937FB">
        <w:rPr>
          <w:rFonts w:ascii="Times New Roman" w:hAnsi="Times New Roman"/>
          <w:bCs/>
          <w:spacing w:val="1"/>
          <w:sz w:val="24"/>
          <w:szCs w:val="24"/>
        </w:rPr>
        <w:t>н</w:t>
      </w:r>
      <w:r w:rsidRPr="004937FB">
        <w:rPr>
          <w:rFonts w:ascii="Times New Roman" w:hAnsi="Times New Roman"/>
          <w:bCs/>
          <w:sz w:val="24"/>
          <w:szCs w:val="24"/>
        </w:rPr>
        <w:t>я</w:t>
      </w:r>
      <w:r w:rsidRPr="004937FB">
        <w:rPr>
          <w:rFonts w:ascii="Times New Roman" w:hAnsi="Times New Roman"/>
          <w:bCs/>
          <w:spacing w:val="2"/>
          <w:sz w:val="24"/>
          <w:szCs w:val="24"/>
        </w:rPr>
        <w:t>т</w:t>
      </w:r>
      <w:r w:rsidRPr="004937FB">
        <w:rPr>
          <w:rFonts w:ascii="Times New Roman" w:hAnsi="Times New Roman"/>
          <w:bCs/>
          <w:sz w:val="24"/>
          <w:szCs w:val="24"/>
        </w:rPr>
        <w:t xml:space="preserve">ь </w:t>
      </w:r>
      <w:r w:rsidRPr="004937FB">
        <w:rPr>
          <w:rFonts w:ascii="Times New Roman" w:hAnsi="Times New Roman"/>
          <w:bCs/>
          <w:spacing w:val="2"/>
          <w:sz w:val="24"/>
          <w:szCs w:val="24"/>
        </w:rPr>
        <w:t>т</w:t>
      </w:r>
      <w:r w:rsidRPr="004937FB">
        <w:rPr>
          <w:rFonts w:ascii="Times New Roman" w:hAnsi="Times New Roman"/>
          <w:bCs/>
          <w:sz w:val="24"/>
          <w:szCs w:val="24"/>
        </w:rPr>
        <w:t>ол</w:t>
      </w:r>
      <w:r w:rsidRPr="004937FB">
        <w:rPr>
          <w:rFonts w:ascii="Times New Roman" w:hAnsi="Times New Roman"/>
          <w:bCs/>
          <w:spacing w:val="-2"/>
          <w:sz w:val="24"/>
          <w:szCs w:val="24"/>
        </w:rPr>
        <w:t>ь</w:t>
      </w:r>
      <w:r w:rsidRPr="004937FB">
        <w:rPr>
          <w:rFonts w:ascii="Times New Roman" w:hAnsi="Times New Roman"/>
          <w:bCs/>
          <w:spacing w:val="1"/>
          <w:sz w:val="24"/>
          <w:szCs w:val="24"/>
        </w:rPr>
        <w:t>к</w:t>
      </w:r>
      <w:r w:rsidRPr="004937FB">
        <w:rPr>
          <w:rFonts w:ascii="Times New Roman" w:hAnsi="Times New Roman"/>
          <w:bCs/>
          <w:sz w:val="24"/>
          <w:szCs w:val="24"/>
        </w:rPr>
        <w:t>о а</w:t>
      </w:r>
      <w:r w:rsidRPr="004937FB">
        <w:rPr>
          <w:rFonts w:ascii="Times New Roman" w:hAnsi="Times New Roman"/>
          <w:bCs/>
          <w:spacing w:val="1"/>
          <w:sz w:val="24"/>
          <w:szCs w:val="24"/>
        </w:rPr>
        <w:t>п</w:t>
      </w:r>
      <w:r w:rsidRPr="004937FB">
        <w:rPr>
          <w:rFonts w:ascii="Times New Roman" w:hAnsi="Times New Roman"/>
          <w:bCs/>
          <w:spacing w:val="-1"/>
          <w:sz w:val="24"/>
          <w:szCs w:val="24"/>
        </w:rPr>
        <w:t>е</w:t>
      </w:r>
      <w:r w:rsidRPr="004937FB">
        <w:rPr>
          <w:rFonts w:ascii="Times New Roman" w:hAnsi="Times New Roman"/>
          <w:bCs/>
          <w:sz w:val="24"/>
          <w:szCs w:val="24"/>
        </w:rPr>
        <w:t>лл</w:t>
      </w:r>
      <w:r w:rsidRPr="004937FB">
        <w:rPr>
          <w:rFonts w:ascii="Times New Roman" w:hAnsi="Times New Roman"/>
          <w:bCs/>
          <w:spacing w:val="-1"/>
          <w:sz w:val="24"/>
          <w:szCs w:val="24"/>
        </w:rPr>
        <w:t>я</w:t>
      </w:r>
      <w:r w:rsidRPr="004937FB">
        <w:rPr>
          <w:rFonts w:ascii="Times New Roman" w:hAnsi="Times New Roman"/>
          <w:bCs/>
          <w:spacing w:val="1"/>
          <w:sz w:val="24"/>
          <w:szCs w:val="24"/>
        </w:rPr>
        <w:t>ци</w:t>
      </w:r>
      <w:r w:rsidRPr="004937FB">
        <w:rPr>
          <w:rFonts w:ascii="Times New Roman" w:hAnsi="Times New Roman"/>
          <w:bCs/>
          <w:sz w:val="24"/>
          <w:szCs w:val="24"/>
        </w:rPr>
        <w:t>о</w:t>
      </w:r>
      <w:r w:rsidRPr="004937FB">
        <w:rPr>
          <w:rFonts w:ascii="Times New Roman" w:hAnsi="Times New Roman"/>
          <w:bCs/>
          <w:spacing w:val="1"/>
          <w:sz w:val="24"/>
          <w:szCs w:val="24"/>
        </w:rPr>
        <w:t>нн</w:t>
      </w:r>
      <w:r w:rsidRPr="004937FB">
        <w:rPr>
          <w:rFonts w:ascii="Times New Roman" w:hAnsi="Times New Roman"/>
          <w:bCs/>
          <w:sz w:val="24"/>
          <w:szCs w:val="24"/>
        </w:rPr>
        <w:t xml:space="preserve">ая </w:t>
      </w:r>
      <w:r w:rsidRPr="004937FB">
        <w:rPr>
          <w:rFonts w:ascii="Times New Roman" w:hAnsi="Times New Roman"/>
          <w:bCs/>
          <w:spacing w:val="1"/>
          <w:sz w:val="24"/>
          <w:szCs w:val="24"/>
        </w:rPr>
        <w:t>к</w:t>
      </w:r>
      <w:r w:rsidRPr="004937FB">
        <w:rPr>
          <w:rFonts w:ascii="Times New Roman" w:hAnsi="Times New Roman"/>
          <w:bCs/>
          <w:sz w:val="24"/>
          <w:szCs w:val="24"/>
        </w:rPr>
        <w:t>оми</w:t>
      </w:r>
      <w:r w:rsidRPr="004937FB">
        <w:rPr>
          <w:rFonts w:ascii="Times New Roman" w:hAnsi="Times New Roman"/>
          <w:bCs/>
          <w:spacing w:val="-1"/>
          <w:sz w:val="24"/>
          <w:szCs w:val="24"/>
        </w:rPr>
        <w:t>сс</w:t>
      </w:r>
      <w:r w:rsidRPr="004937FB">
        <w:rPr>
          <w:rFonts w:ascii="Times New Roman" w:hAnsi="Times New Roman"/>
          <w:bCs/>
          <w:spacing w:val="1"/>
          <w:sz w:val="24"/>
          <w:szCs w:val="24"/>
        </w:rPr>
        <w:t>и</w:t>
      </w:r>
      <w:r w:rsidRPr="004937FB">
        <w:rPr>
          <w:rFonts w:ascii="Times New Roman" w:hAnsi="Times New Roman"/>
          <w:bCs/>
          <w:sz w:val="24"/>
          <w:szCs w:val="24"/>
        </w:rPr>
        <w:t>я.</w:t>
      </w:r>
    </w:p>
    <w:p w:rsidR="00C36BC3" w:rsidRDefault="00C36BC3" w:rsidP="00C36BC3">
      <w:pPr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065AB4">
        <w:rPr>
          <w:rFonts w:ascii="Times New Roman" w:hAnsi="Times New Roman"/>
          <w:sz w:val="24"/>
          <w:szCs w:val="24"/>
        </w:rPr>
        <w:t>Про</w:t>
      </w:r>
      <w:r w:rsidRPr="00065AB4">
        <w:rPr>
          <w:rFonts w:ascii="Times New Roman" w:hAnsi="Times New Roman"/>
          <w:spacing w:val="-1"/>
          <w:sz w:val="24"/>
          <w:szCs w:val="24"/>
        </w:rPr>
        <w:t>ве</w:t>
      </w:r>
      <w:r w:rsidRPr="00065AB4">
        <w:rPr>
          <w:rFonts w:ascii="Times New Roman" w:hAnsi="Times New Roman"/>
          <w:sz w:val="24"/>
          <w:szCs w:val="24"/>
        </w:rPr>
        <w:t>д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 xml:space="preserve">е  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лля</w:t>
      </w:r>
      <w:r w:rsidRPr="00065AB4">
        <w:rPr>
          <w:rFonts w:ascii="Times New Roman" w:hAnsi="Times New Roman"/>
          <w:spacing w:val="1"/>
          <w:sz w:val="24"/>
          <w:szCs w:val="24"/>
        </w:rPr>
        <w:t>ци</w:t>
      </w:r>
      <w:r w:rsidRPr="00065AB4">
        <w:rPr>
          <w:rFonts w:ascii="Times New Roman" w:hAnsi="Times New Roman"/>
          <w:sz w:val="24"/>
          <w:szCs w:val="24"/>
        </w:rPr>
        <w:t>и  оформля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 xml:space="preserve">я 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рото</w:t>
      </w:r>
      <w:r w:rsidRPr="00065AB4">
        <w:rPr>
          <w:rFonts w:ascii="Times New Roman" w:hAnsi="Times New Roman"/>
          <w:spacing w:val="1"/>
          <w:sz w:val="24"/>
          <w:szCs w:val="24"/>
        </w:rPr>
        <w:t>к</w:t>
      </w:r>
      <w:r w:rsidRPr="00065AB4">
        <w:rPr>
          <w:rFonts w:ascii="Times New Roman" w:hAnsi="Times New Roman"/>
          <w:sz w:val="24"/>
          <w:szCs w:val="24"/>
        </w:rPr>
        <w:t>ол</w:t>
      </w:r>
      <w:r w:rsidRPr="00065AB4">
        <w:rPr>
          <w:rFonts w:ascii="Times New Roman" w:hAnsi="Times New Roman"/>
          <w:spacing w:val="-1"/>
          <w:sz w:val="24"/>
          <w:szCs w:val="24"/>
        </w:rPr>
        <w:t>ам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 xml:space="preserve">,  </w:t>
      </w:r>
      <w:r w:rsidRPr="00065AB4">
        <w:rPr>
          <w:rFonts w:ascii="Times New Roman" w:hAnsi="Times New Roman"/>
          <w:spacing w:val="1"/>
          <w:sz w:val="24"/>
          <w:szCs w:val="24"/>
        </w:rPr>
        <w:t>к</w:t>
      </w:r>
      <w:r w:rsidRPr="00065AB4">
        <w:rPr>
          <w:rFonts w:ascii="Times New Roman" w:hAnsi="Times New Roman"/>
          <w:sz w:val="24"/>
          <w:szCs w:val="24"/>
        </w:rPr>
        <w:t xml:space="preserve">оторые 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од</w:t>
      </w:r>
      <w:r w:rsidRPr="00065AB4">
        <w:rPr>
          <w:rFonts w:ascii="Times New Roman" w:hAnsi="Times New Roman"/>
          <w:spacing w:val="1"/>
          <w:sz w:val="24"/>
          <w:szCs w:val="24"/>
        </w:rPr>
        <w:t>пи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ы</w:t>
      </w:r>
      <w:r w:rsidRPr="00065AB4">
        <w:rPr>
          <w:rFonts w:ascii="Times New Roman" w:hAnsi="Times New Roman"/>
          <w:spacing w:val="-1"/>
          <w:sz w:val="24"/>
          <w:szCs w:val="24"/>
        </w:rPr>
        <w:t>ва</w:t>
      </w:r>
      <w:r w:rsidRPr="00065AB4"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-1"/>
          <w:sz w:val="24"/>
          <w:szCs w:val="24"/>
        </w:rPr>
        <w:t xml:space="preserve">ся </w:t>
      </w:r>
      <w:r w:rsidRPr="00065AB4">
        <w:rPr>
          <w:rFonts w:ascii="Times New Roman" w:hAnsi="Times New Roman"/>
          <w:spacing w:val="-1"/>
          <w:sz w:val="24"/>
          <w:szCs w:val="24"/>
        </w:rPr>
        <w:t>ч</w:t>
      </w:r>
      <w:r w:rsidRPr="00065AB4">
        <w:rPr>
          <w:rFonts w:ascii="Times New Roman" w:hAnsi="Times New Roman"/>
          <w:sz w:val="24"/>
          <w:szCs w:val="24"/>
        </w:rPr>
        <w:t>л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pacing w:val="-1"/>
          <w:sz w:val="24"/>
          <w:szCs w:val="24"/>
        </w:rPr>
        <w:t>ам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6BC3" w:rsidRPr="00065AB4" w:rsidRDefault="00C36BC3" w:rsidP="00C36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065AB4">
        <w:rPr>
          <w:rFonts w:ascii="Times New Roman" w:hAnsi="Times New Roman"/>
          <w:sz w:val="24"/>
          <w:szCs w:val="24"/>
        </w:rPr>
        <w:t>жюр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.</w:t>
      </w:r>
    </w:p>
    <w:p w:rsidR="00C36BC3" w:rsidRPr="00065AB4" w:rsidRDefault="00C36BC3" w:rsidP="00C36BC3">
      <w:pPr>
        <w:widowControl w:val="0"/>
        <w:autoSpaceDE w:val="0"/>
        <w:autoSpaceDN w:val="0"/>
        <w:adjustRightInd w:val="0"/>
        <w:spacing w:after="0" w:line="240" w:lineRule="auto"/>
        <w:ind w:left="102" w:right="68" w:firstLine="708"/>
        <w:jc w:val="both"/>
        <w:rPr>
          <w:rFonts w:ascii="Times New Roman" w:hAnsi="Times New Roman"/>
          <w:sz w:val="24"/>
          <w:szCs w:val="24"/>
        </w:rPr>
      </w:pPr>
      <w:r w:rsidRPr="00065AB4">
        <w:rPr>
          <w:rFonts w:ascii="Times New Roman" w:hAnsi="Times New Roman"/>
          <w:sz w:val="24"/>
          <w:szCs w:val="24"/>
        </w:rPr>
        <w:t>Прото</w:t>
      </w:r>
      <w:r w:rsidRPr="00065AB4">
        <w:rPr>
          <w:rFonts w:ascii="Times New Roman" w:hAnsi="Times New Roman"/>
          <w:spacing w:val="1"/>
          <w:sz w:val="24"/>
          <w:szCs w:val="24"/>
        </w:rPr>
        <w:t>к</w:t>
      </w:r>
      <w:r w:rsidRPr="00065AB4">
        <w:rPr>
          <w:rFonts w:ascii="Times New Roman" w:hAnsi="Times New Roman"/>
          <w:sz w:val="24"/>
          <w:szCs w:val="24"/>
        </w:rPr>
        <w:t>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ров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д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 xml:space="preserve">я 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лля</w:t>
      </w:r>
      <w:r w:rsidRPr="00065AB4">
        <w:rPr>
          <w:rFonts w:ascii="Times New Roman" w:hAnsi="Times New Roman"/>
          <w:spacing w:val="1"/>
          <w:sz w:val="24"/>
          <w:szCs w:val="24"/>
        </w:rPr>
        <w:t>ц</w:t>
      </w:r>
      <w:r w:rsidRPr="00065AB4">
        <w:rPr>
          <w:rFonts w:ascii="Times New Roman" w:hAnsi="Times New Roman"/>
          <w:spacing w:val="-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д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ют</w:t>
      </w:r>
      <w:r w:rsidRPr="00065AB4">
        <w:rPr>
          <w:rFonts w:ascii="Times New Roman" w:hAnsi="Times New Roman"/>
          <w:spacing w:val="-3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д</w:t>
      </w:r>
      <w:r w:rsidRPr="00065AB4">
        <w:rPr>
          <w:rFonts w:ascii="Times New Roman" w:hAnsi="Times New Roman"/>
          <w:spacing w:val="-1"/>
          <w:sz w:val="24"/>
          <w:szCs w:val="24"/>
        </w:rPr>
        <w:t>се</w:t>
      </w:r>
      <w:r w:rsidRPr="00065AB4">
        <w:rPr>
          <w:rFonts w:ascii="Times New Roman" w:hAnsi="Times New Roman"/>
          <w:sz w:val="24"/>
          <w:szCs w:val="24"/>
        </w:rPr>
        <w:t>д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жюри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вн</w:t>
      </w:r>
      <w:r w:rsidRPr="00065AB4">
        <w:rPr>
          <w:rFonts w:ascii="Times New Roman" w:hAnsi="Times New Roman"/>
          <w:spacing w:val="-1"/>
          <w:sz w:val="24"/>
          <w:szCs w:val="24"/>
        </w:rPr>
        <w:t>есе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 xml:space="preserve">я 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оотв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4"/>
          <w:sz w:val="24"/>
          <w:szCs w:val="24"/>
        </w:rPr>
        <w:t>в</w:t>
      </w:r>
      <w:r w:rsidRPr="00065AB4">
        <w:rPr>
          <w:rFonts w:ascii="Times New Roman" w:hAnsi="Times New Roman"/>
          <w:spacing w:val="-6"/>
          <w:sz w:val="24"/>
          <w:szCs w:val="24"/>
        </w:rPr>
        <w:t>у</w:t>
      </w:r>
      <w:r w:rsidRPr="00065AB4">
        <w:rPr>
          <w:rFonts w:ascii="Times New Roman" w:hAnsi="Times New Roman"/>
          <w:sz w:val="24"/>
          <w:szCs w:val="24"/>
        </w:rPr>
        <w:t>ющ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из</w:t>
      </w:r>
      <w:r w:rsidRPr="00065AB4">
        <w:rPr>
          <w:rFonts w:ascii="Times New Roman" w:hAnsi="Times New Roman"/>
          <w:spacing w:val="-1"/>
          <w:sz w:val="24"/>
          <w:szCs w:val="24"/>
        </w:rPr>
        <w:t>ме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pacing w:val="-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рото</w:t>
      </w:r>
      <w:r w:rsidRPr="00065AB4">
        <w:rPr>
          <w:rFonts w:ascii="Times New Roman" w:hAnsi="Times New Roman"/>
          <w:spacing w:val="1"/>
          <w:sz w:val="24"/>
          <w:szCs w:val="24"/>
        </w:rPr>
        <w:t>к</w:t>
      </w:r>
      <w:r w:rsidRPr="00065AB4">
        <w:rPr>
          <w:rFonts w:ascii="Times New Roman" w:hAnsi="Times New Roman"/>
          <w:spacing w:val="-2"/>
          <w:sz w:val="24"/>
          <w:szCs w:val="24"/>
        </w:rPr>
        <w:t>о</w:t>
      </w:r>
      <w:r w:rsidRPr="00065AB4">
        <w:rPr>
          <w:rFonts w:ascii="Times New Roman" w:hAnsi="Times New Roman"/>
          <w:sz w:val="24"/>
          <w:szCs w:val="24"/>
        </w:rPr>
        <w:t>л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3"/>
          <w:sz w:val="24"/>
          <w:szCs w:val="24"/>
        </w:rPr>
        <w:t>че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3"/>
          <w:sz w:val="24"/>
          <w:szCs w:val="24"/>
        </w:rPr>
        <w:t>н</w:t>
      </w:r>
      <w:r w:rsidRPr="00065AB4">
        <w:rPr>
          <w:rFonts w:ascii="Times New Roman" w:hAnsi="Times New Roman"/>
          <w:spacing w:val="-7"/>
          <w:sz w:val="24"/>
          <w:szCs w:val="24"/>
        </w:rPr>
        <w:t>у</w:t>
      </w:r>
      <w:r w:rsidRPr="00065AB4">
        <w:rPr>
          <w:rFonts w:ascii="Times New Roman" w:hAnsi="Times New Roman"/>
          <w:sz w:val="24"/>
          <w:szCs w:val="24"/>
        </w:rPr>
        <w:t>ю до</w:t>
      </w:r>
      <w:r w:rsidRPr="00065AB4">
        <w:rPr>
          <w:rFonts w:ascii="Times New Roman" w:hAnsi="Times New Roman"/>
          <w:spacing w:val="6"/>
          <w:sz w:val="24"/>
          <w:szCs w:val="24"/>
        </w:rPr>
        <w:t>к</w:t>
      </w:r>
      <w:r w:rsidRPr="00065AB4">
        <w:rPr>
          <w:rFonts w:ascii="Times New Roman" w:hAnsi="Times New Roman"/>
          <w:spacing w:val="-5"/>
          <w:sz w:val="24"/>
          <w:szCs w:val="24"/>
        </w:rPr>
        <w:t>у</w:t>
      </w:r>
      <w:r w:rsidRPr="00065AB4">
        <w:rPr>
          <w:rFonts w:ascii="Times New Roman" w:hAnsi="Times New Roman"/>
          <w:spacing w:val="-1"/>
          <w:sz w:val="24"/>
          <w:szCs w:val="24"/>
        </w:rPr>
        <w:t>ме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ци</w:t>
      </w:r>
      <w:r w:rsidRPr="00065AB4">
        <w:rPr>
          <w:rFonts w:ascii="Times New Roman" w:hAnsi="Times New Roman"/>
          <w:sz w:val="24"/>
          <w:szCs w:val="24"/>
        </w:rPr>
        <w:t>ю.</w:t>
      </w:r>
    </w:p>
    <w:p w:rsidR="00C36BC3" w:rsidRPr="00065AB4" w:rsidRDefault="00C36BC3" w:rsidP="00C36BC3">
      <w:pPr>
        <w:widowControl w:val="0"/>
        <w:autoSpaceDE w:val="0"/>
        <w:autoSpaceDN w:val="0"/>
        <w:adjustRightInd w:val="0"/>
        <w:spacing w:before="3" w:after="0" w:line="240" w:lineRule="auto"/>
        <w:ind w:left="102" w:right="72" w:firstLine="708"/>
        <w:jc w:val="both"/>
        <w:rPr>
          <w:rFonts w:ascii="Times New Roman" w:hAnsi="Times New Roman"/>
          <w:sz w:val="24"/>
          <w:szCs w:val="24"/>
        </w:rPr>
      </w:pPr>
      <w:r w:rsidRPr="00065AB4">
        <w:rPr>
          <w:rFonts w:ascii="Times New Roman" w:hAnsi="Times New Roman"/>
          <w:sz w:val="24"/>
          <w:szCs w:val="24"/>
        </w:rPr>
        <w:t>Оф</w:t>
      </w:r>
      <w:r w:rsidRPr="00065AB4">
        <w:rPr>
          <w:rFonts w:ascii="Times New Roman" w:hAnsi="Times New Roman"/>
          <w:spacing w:val="1"/>
          <w:sz w:val="24"/>
          <w:szCs w:val="24"/>
        </w:rPr>
        <w:t>ици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-2"/>
          <w:sz w:val="24"/>
          <w:szCs w:val="24"/>
        </w:rPr>
        <w:t>л</w:t>
      </w:r>
      <w:r w:rsidRPr="00065AB4">
        <w:rPr>
          <w:rFonts w:ascii="Times New Roman" w:hAnsi="Times New Roman"/>
          <w:spacing w:val="1"/>
          <w:sz w:val="24"/>
          <w:szCs w:val="24"/>
        </w:rPr>
        <w:t>ьн</w:t>
      </w:r>
      <w:r w:rsidRPr="00065AB4">
        <w:rPr>
          <w:rFonts w:ascii="Times New Roman" w:hAnsi="Times New Roman"/>
          <w:sz w:val="24"/>
          <w:szCs w:val="24"/>
        </w:rPr>
        <w:t>ым об</w:t>
      </w:r>
      <w:r w:rsidRPr="00065AB4">
        <w:rPr>
          <w:rFonts w:ascii="Times New Roman" w:hAnsi="Times New Roman"/>
          <w:spacing w:val="1"/>
          <w:sz w:val="24"/>
          <w:szCs w:val="24"/>
        </w:rPr>
        <w:t>ъ</w:t>
      </w:r>
      <w:r w:rsidRPr="00065AB4">
        <w:rPr>
          <w:rFonts w:ascii="Times New Roman" w:hAnsi="Times New Roman"/>
          <w:sz w:val="24"/>
          <w:szCs w:val="24"/>
        </w:rPr>
        <w:t>явл</w:t>
      </w:r>
      <w:r w:rsidRPr="00065AB4">
        <w:rPr>
          <w:rFonts w:ascii="Times New Roman" w:hAnsi="Times New Roman"/>
          <w:spacing w:val="-4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 xml:space="preserve">м 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тогов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ол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мп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-2"/>
          <w:sz w:val="24"/>
          <w:szCs w:val="24"/>
        </w:rPr>
        <w:t>д</w:t>
      </w:r>
      <w:r w:rsidRPr="00065AB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1"/>
          <w:sz w:val="24"/>
          <w:szCs w:val="24"/>
        </w:rPr>
        <w:t>сч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ае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в</w:t>
      </w:r>
      <w:r w:rsidRPr="00065AB4">
        <w:rPr>
          <w:rFonts w:ascii="Times New Roman" w:hAnsi="Times New Roman"/>
          <w:spacing w:val="-1"/>
          <w:sz w:val="24"/>
          <w:szCs w:val="24"/>
        </w:rPr>
        <w:t>ы</w:t>
      </w:r>
      <w:r w:rsidRPr="00065AB4">
        <w:rPr>
          <w:rFonts w:ascii="Times New Roman" w:hAnsi="Times New Roman"/>
          <w:sz w:val="24"/>
          <w:szCs w:val="24"/>
        </w:rPr>
        <w:t>в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2"/>
          <w:sz w:val="24"/>
          <w:szCs w:val="24"/>
        </w:rPr>
        <w:t>ш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нн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я</w:t>
      </w:r>
      <w:r w:rsidRPr="00065AB4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065AB4">
        <w:rPr>
          <w:rFonts w:ascii="Times New Roman" w:hAnsi="Times New Roman"/>
          <w:sz w:val="24"/>
          <w:szCs w:val="24"/>
        </w:rPr>
        <w:t>а в</w:t>
      </w:r>
      <w:r w:rsidRPr="00065AB4">
        <w:rPr>
          <w:rFonts w:ascii="Times New Roman" w:hAnsi="Times New Roman"/>
          <w:spacing w:val="-1"/>
          <w:sz w:val="24"/>
          <w:szCs w:val="24"/>
        </w:rPr>
        <w:t>се</w:t>
      </w:r>
      <w:r w:rsidRPr="00065AB4">
        <w:rPr>
          <w:rFonts w:ascii="Times New Roman" w:hAnsi="Times New Roman"/>
          <w:sz w:val="24"/>
          <w:szCs w:val="24"/>
        </w:rPr>
        <w:t>общ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е обо</w:t>
      </w:r>
      <w:r w:rsidRPr="00065AB4">
        <w:rPr>
          <w:rFonts w:ascii="Times New Roman" w:hAnsi="Times New Roman"/>
          <w:spacing w:val="1"/>
          <w:sz w:val="24"/>
          <w:szCs w:val="24"/>
        </w:rPr>
        <w:t>з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>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1"/>
          <w:sz w:val="24"/>
          <w:szCs w:val="24"/>
        </w:rPr>
        <w:t>мес</w:t>
      </w:r>
      <w:r w:rsidRPr="00065AB4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ров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д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ол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pacing w:val="1"/>
          <w:sz w:val="24"/>
          <w:szCs w:val="24"/>
        </w:rPr>
        <w:t>пи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ды</w:t>
      </w:r>
      <w:r w:rsidRPr="00065AB4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065AB4">
        <w:rPr>
          <w:rFonts w:ascii="Times New Roman" w:hAnsi="Times New Roman"/>
          <w:sz w:val="24"/>
          <w:szCs w:val="24"/>
        </w:rPr>
        <w:t>тогов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бл</w:t>
      </w:r>
      <w:r w:rsidRPr="00065AB4">
        <w:rPr>
          <w:rFonts w:ascii="Times New Roman" w:hAnsi="Times New Roman"/>
          <w:spacing w:val="1"/>
          <w:sz w:val="24"/>
          <w:szCs w:val="24"/>
        </w:rPr>
        <w:t>иц</w:t>
      </w:r>
      <w:r w:rsidRPr="00065AB4">
        <w:rPr>
          <w:rFonts w:ascii="Times New Roman" w:hAnsi="Times New Roman"/>
          <w:sz w:val="24"/>
          <w:szCs w:val="24"/>
        </w:rPr>
        <w:t>а 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3"/>
          <w:sz w:val="24"/>
          <w:szCs w:val="24"/>
        </w:rPr>
        <w:t>з</w:t>
      </w:r>
      <w:r w:rsidRPr="00065AB4">
        <w:rPr>
          <w:rFonts w:ascii="Times New Roman" w:hAnsi="Times New Roman"/>
          <w:spacing w:val="-2"/>
          <w:sz w:val="24"/>
          <w:szCs w:val="24"/>
        </w:rPr>
        <w:t>у</w:t>
      </w:r>
      <w:r w:rsidRPr="00065AB4">
        <w:rPr>
          <w:rFonts w:ascii="Times New Roman" w:hAnsi="Times New Roman"/>
          <w:sz w:val="24"/>
          <w:szCs w:val="24"/>
        </w:rPr>
        <w:t>л</w:t>
      </w:r>
      <w:r w:rsidRPr="00065AB4">
        <w:rPr>
          <w:rFonts w:ascii="Times New Roman" w:hAnsi="Times New Roman"/>
          <w:spacing w:val="1"/>
          <w:sz w:val="24"/>
          <w:szCs w:val="24"/>
        </w:rPr>
        <w:t>ь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в</w:t>
      </w:r>
      <w:r w:rsidRPr="00065AB4">
        <w:rPr>
          <w:rFonts w:ascii="Times New Roman" w:hAnsi="Times New Roman"/>
          <w:spacing w:val="-1"/>
          <w:sz w:val="24"/>
          <w:szCs w:val="24"/>
        </w:rPr>
        <w:t>ы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ол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pacing w:val="-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я ол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pacing w:val="1"/>
          <w:sz w:val="24"/>
          <w:szCs w:val="24"/>
        </w:rPr>
        <w:t>пи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д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pacing w:val="-3"/>
          <w:sz w:val="24"/>
          <w:szCs w:val="24"/>
        </w:rPr>
        <w:t>ы</w:t>
      </w:r>
      <w:r w:rsidRPr="00065AB4">
        <w:rPr>
          <w:rFonts w:ascii="Times New Roman" w:hAnsi="Times New Roman"/>
          <w:sz w:val="24"/>
          <w:szCs w:val="24"/>
        </w:rPr>
        <w:t xml:space="preserve">х </w:t>
      </w:r>
      <w:r w:rsidRPr="00065AB4">
        <w:rPr>
          <w:rFonts w:ascii="Times New Roman" w:hAnsi="Times New Roman"/>
          <w:spacing w:val="1"/>
          <w:sz w:val="24"/>
          <w:szCs w:val="24"/>
        </w:rPr>
        <w:t>з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д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pacing w:val="-1"/>
          <w:sz w:val="24"/>
          <w:szCs w:val="24"/>
        </w:rPr>
        <w:t>и</w:t>
      </w:r>
      <w:r w:rsidRPr="00065AB4">
        <w:rPr>
          <w:rFonts w:ascii="Times New Roman" w:hAnsi="Times New Roman"/>
          <w:spacing w:val="1"/>
          <w:sz w:val="24"/>
          <w:szCs w:val="24"/>
        </w:rPr>
        <w:t>й</w:t>
      </w:r>
      <w:r w:rsidRPr="00065A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з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в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нн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 xml:space="preserve">я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од</w:t>
      </w:r>
      <w:r w:rsidRPr="00065AB4">
        <w:rPr>
          <w:rFonts w:ascii="Times New Roman" w:hAnsi="Times New Roman"/>
          <w:spacing w:val="1"/>
          <w:sz w:val="24"/>
          <w:szCs w:val="24"/>
        </w:rPr>
        <w:t>пи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я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д</w:t>
      </w:r>
      <w:r w:rsidRPr="00065AB4">
        <w:rPr>
          <w:rFonts w:ascii="Times New Roman" w:hAnsi="Times New Roman"/>
          <w:spacing w:val="-1"/>
          <w:sz w:val="24"/>
          <w:szCs w:val="24"/>
        </w:rPr>
        <w:t>се</w:t>
      </w:r>
      <w:r w:rsidRPr="00065AB4">
        <w:rPr>
          <w:rFonts w:ascii="Times New Roman" w:hAnsi="Times New Roman"/>
          <w:sz w:val="24"/>
          <w:szCs w:val="24"/>
        </w:rPr>
        <w:t>д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1"/>
          <w:sz w:val="24"/>
          <w:szCs w:val="24"/>
        </w:rPr>
        <w:t>ч</w:t>
      </w:r>
      <w:r w:rsidRPr="00065AB4">
        <w:rPr>
          <w:rFonts w:ascii="Times New Roman" w:hAnsi="Times New Roman"/>
          <w:sz w:val="24"/>
          <w:szCs w:val="24"/>
        </w:rPr>
        <w:t>л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жюр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.</w:t>
      </w:r>
    </w:p>
    <w:p w:rsidR="00C36BC3" w:rsidRDefault="00C36BC3" w:rsidP="00C36BC3">
      <w:pPr>
        <w:widowControl w:val="0"/>
        <w:autoSpaceDE w:val="0"/>
        <w:autoSpaceDN w:val="0"/>
        <w:adjustRightInd w:val="0"/>
        <w:spacing w:before="6"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065AB4">
        <w:rPr>
          <w:rFonts w:ascii="Times New Roman" w:hAnsi="Times New Roman"/>
          <w:sz w:val="24"/>
          <w:szCs w:val="24"/>
        </w:rPr>
        <w:t>До</w:t>
      </w:r>
      <w:r w:rsidRPr="00065AB4">
        <w:rPr>
          <w:rFonts w:ascii="Times New Roman" w:hAnsi="Times New Roman"/>
          <w:spacing w:val="3"/>
          <w:sz w:val="24"/>
          <w:szCs w:val="24"/>
        </w:rPr>
        <w:t>к</w:t>
      </w:r>
      <w:r w:rsidRPr="00065AB4">
        <w:rPr>
          <w:rFonts w:ascii="Times New Roman" w:hAnsi="Times New Roman"/>
          <w:spacing w:val="-5"/>
          <w:sz w:val="24"/>
          <w:szCs w:val="24"/>
        </w:rPr>
        <w:t>у</w:t>
      </w:r>
      <w:r w:rsidRPr="00065AB4">
        <w:rPr>
          <w:rFonts w:ascii="Times New Roman" w:hAnsi="Times New Roman"/>
          <w:spacing w:val="-1"/>
          <w:sz w:val="24"/>
          <w:szCs w:val="24"/>
        </w:rPr>
        <w:t>ме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ам</w:t>
      </w:r>
      <w:r w:rsidRPr="00065AB4">
        <w:rPr>
          <w:rFonts w:ascii="Times New Roman" w:hAnsi="Times New Roman"/>
          <w:sz w:val="24"/>
          <w:szCs w:val="24"/>
        </w:rPr>
        <w:t>и</w:t>
      </w:r>
      <w:r w:rsidRPr="00065AB4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065AB4">
        <w:rPr>
          <w:rFonts w:ascii="Times New Roman" w:hAnsi="Times New Roman"/>
          <w:sz w:val="24"/>
          <w:szCs w:val="24"/>
        </w:rPr>
        <w:t xml:space="preserve">о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ров</w:t>
      </w:r>
      <w:r w:rsidRPr="00065AB4">
        <w:rPr>
          <w:rFonts w:ascii="Times New Roman" w:hAnsi="Times New Roman"/>
          <w:spacing w:val="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д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 xml:space="preserve">ю 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лля</w:t>
      </w:r>
      <w:r w:rsidRPr="00065AB4">
        <w:rPr>
          <w:rFonts w:ascii="Times New Roman" w:hAnsi="Times New Roman"/>
          <w:spacing w:val="-1"/>
          <w:sz w:val="24"/>
          <w:szCs w:val="24"/>
        </w:rPr>
        <w:t>ц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явл</w:t>
      </w:r>
      <w:r w:rsidRPr="00065AB4">
        <w:rPr>
          <w:rFonts w:ascii="Times New Roman" w:hAnsi="Times New Roman"/>
          <w:spacing w:val="-3"/>
          <w:sz w:val="24"/>
          <w:szCs w:val="24"/>
        </w:rPr>
        <w:t>я</w:t>
      </w:r>
      <w:r w:rsidRPr="00065AB4">
        <w:rPr>
          <w:rFonts w:ascii="Times New Roman" w:hAnsi="Times New Roman"/>
          <w:sz w:val="24"/>
          <w:szCs w:val="24"/>
        </w:rPr>
        <w:t>ют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я:</w:t>
      </w:r>
    </w:p>
    <w:p w:rsidR="00C36BC3" w:rsidRDefault="00C36BC3" w:rsidP="00C36BC3">
      <w:pPr>
        <w:widowControl w:val="0"/>
        <w:autoSpaceDE w:val="0"/>
        <w:autoSpaceDN w:val="0"/>
        <w:adjustRightInd w:val="0"/>
        <w:spacing w:before="6"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065AB4">
        <w:rPr>
          <w:rFonts w:ascii="Times New Roman" w:hAnsi="Times New Roman"/>
          <w:spacing w:val="1"/>
          <w:sz w:val="24"/>
          <w:szCs w:val="24"/>
        </w:rPr>
        <w:t>пи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pacing w:val="1"/>
          <w:sz w:val="24"/>
          <w:szCs w:val="24"/>
        </w:rPr>
        <w:t>ь</w:t>
      </w:r>
      <w:r w:rsidRPr="00065AB4">
        <w:rPr>
          <w:rFonts w:ascii="Times New Roman" w:hAnsi="Times New Roman"/>
          <w:spacing w:val="-1"/>
          <w:sz w:val="24"/>
          <w:szCs w:val="24"/>
        </w:rPr>
        <w:t>ме</w:t>
      </w:r>
      <w:r w:rsidRPr="00065AB4">
        <w:rPr>
          <w:rFonts w:ascii="Times New Roman" w:hAnsi="Times New Roman"/>
          <w:spacing w:val="1"/>
          <w:sz w:val="24"/>
          <w:szCs w:val="24"/>
        </w:rPr>
        <w:t>нн</w:t>
      </w:r>
      <w:r w:rsidRPr="00065AB4">
        <w:rPr>
          <w:rFonts w:ascii="Times New Roman" w:hAnsi="Times New Roman"/>
          <w:sz w:val="24"/>
          <w:szCs w:val="24"/>
        </w:rPr>
        <w:t xml:space="preserve">ые </w:t>
      </w:r>
      <w:r w:rsidRPr="00065AB4">
        <w:rPr>
          <w:rFonts w:ascii="Times New Roman" w:hAnsi="Times New Roman"/>
          <w:spacing w:val="1"/>
          <w:sz w:val="24"/>
          <w:szCs w:val="24"/>
        </w:rPr>
        <w:t>з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явл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 xml:space="preserve">об 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лля</w:t>
      </w:r>
      <w:r w:rsidRPr="00065AB4">
        <w:rPr>
          <w:rFonts w:ascii="Times New Roman" w:hAnsi="Times New Roman"/>
          <w:spacing w:val="1"/>
          <w:sz w:val="24"/>
          <w:szCs w:val="24"/>
        </w:rPr>
        <w:t>ци</w:t>
      </w:r>
      <w:r w:rsidRPr="00065AB4">
        <w:rPr>
          <w:rFonts w:ascii="Times New Roman" w:hAnsi="Times New Roman"/>
          <w:spacing w:val="-2"/>
          <w:sz w:val="24"/>
          <w:szCs w:val="24"/>
        </w:rPr>
        <w:t>я</w:t>
      </w:r>
      <w:r w:rsidRPr="00065AB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7"/>
          <w:sz w:val="24"/>
          <w:szCs w:val="24"/>
        </w:rPr>
        <w:t>у</w:t>
      </w:r>
      <w:r w:rsidRPr="00065AB4">
        <w:rPr>
          <w:rFonts w:ascii="Times New Roman" w:hAnsi="Times New Roman"/>
          <w:spacing w:val="1"/>
          <w:sz w:val="24"/>
          <w:szCs w:val="24"/>
        </w:rPr>
        <w:t>ч</w:t>
      </w:r>
      <w:r w:rsidRPr="00065AB4">
        <w:rPr>
          <w:rFonts w:ascii="Times New Roman" w:hAnsi="Times New Roman"/>
          <w:spacing w:val="-1"/>
          <w:sz w:val="24"/>
          <w:szCs w:val="24"/>
        </w:rPr>
        <w:t>ас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1"/>
          <w:sz w:val="24"/>
          <w:szCs w:val="24"/>
        </w:rPr>
        <w:t>ник</w:t>
      </w:r>
      <w:r w:rsidRPr="00065AB4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ол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pacing w:val="1"/>
          <w:sz w:val="24"/>
          <w:szCs w:val="24"/>
        </w:rPr>
        <w:t>пи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ды;</w:t>
      </w:r>
    </w:p>
    <w:p w:rsidR="00C36BC3" w:rsidRDefault="00C36BC3" w:rsidP="00C36BC3">
      <w:pPr>
        <w:widowControl w:val="0"/>
        <w:autoSpaceDE w:val="0"/>
        <w:autoSpaceDN w:val="0"/>
        <w:adjustRightInd w:val="0"/>
        <w:spacing w:before="6"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065AB4">
        <w:rPr>
          <w:rFonts w:ascii="Times New Roman" w:hAnsi="Times New Roman"/>
          <w:spacing w:val="2"/>
          <w:sz w:val="24"/>
          <w:szCs w:val="24"/>
        </w:rPr>
        <w:t>ж</w:t>
      </w:r>
      <w:r w:rsidRPr="00065AB4">
        <w:rPr>
          <w:rFonts w:ascii="Times New Roman" w:hAnsi="Times New Roman"/>
          <w:spacing w:val="-5"/>
          <w:sz w:val="24"/>
          <w:szCs w:val="24"/>
        </w:rPr>
        <w:t>у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л (л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ты)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2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г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тр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ци</w:t>
      </w:r>
      <w:r w:rsidRPr="00065A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лля</w:t>
      </w:r>
      <w:r w:rsidRPr="00065AB4">
        <w:rPr>
          <w:rFonts w:ascii="Times New Roman" w:hAnsi="Times New Roman"/>
          <w:spacing w:val="-1"/>
          <w:sz w:val="24"/>
          <w:szCs w:val="24"/>
        </w:rPr>
        <w:t>ц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й</w:t>
      </w:r>
      <w:r w:rsidRPr="00065AB4">
        <w:rPr>
          <w:rFonts w:ascii="Times New Roman" w:hAnsi="Times New Roman"/>
          <w:sz w:val="24"/>
          <w:szCs w:val="24"/>
        </w:rPr>
        <w:t>;</w:t>
      </w:r>
    </w:p>
    <w:p w:rsidR="00C36BC3" w:rsidRDefault="00C36BC3" w:rsidP="00C36BC3">
      <w:pPr>
        <w:widowControl w:val="0"/>
        <w:autoSpaceDE w:val="0"/>
        <w:autoSpaceDN w:val="0"/>
        <w:adjustRightInd w:val="0"/>
        <w:spacing w:before="6"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рото</w:t>
      </w:r>
      <w:r w:rsidRPr="00065AB4">
        <w:rPr>
          <w:rFonts w:ascii="Times New Roman" w:hAnsi="Times New Roman"/>
          <w:spacing w:val="1"/>
          <w:sz w:val="24"/>
          <w:szCs w:val="24"/>
        </w:rPr>
        <w:t>к</w:t>
      </w:r>
      <w:r w:rsidRPr="00065AB4">
        <w:rPr>
          <w:rFonts w:ascii="Times New Roman" w:hAnsi="Times New Roman"/>
          <w:sz w:val="24"/>
          <w:szCs w:val="24"/>
        </w:rPr>
        <w:t>олы  и  вид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о</w:t>
      </w:r>
      <w:r w:rsidRPr="00065AB4">
        <w:rPr>
          <w:rFonts w:ascii="Times New Roman" w:hAnsi="Times New Roman"/>
          <w:spacing w:val="1"/>
          <w:sz w:val="24"/>
          <w:szCs w:val="24"/>
        </w:rPr>
        <w:t>з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пи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 xml:space="preserve">ь 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ров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д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 xml:space="preserve">я  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лля</w:t>
      </w:r>
      <w:r w:rsidRPr="00065AB4">
        <w:rPr>
          <w:rFonts w:ascii="Times New Roman" w:hAnsi="Times New Roman"/>
          <w:spacing w:val="1"/>
          <w:sz w:val="24"/>
          <w:szCs w:val="24"/>
        </w:rPr>
        <w:t>ции</w:t>
      </w:r>
      <w:r w:rsidRPr="00065AB4">
        <w:rPr>
          <w:rFonts w:ascii="Times New Roman" w:hAnsi="Times New Roman"/>
          <w:sz w:val="24"/>
          <w:szCs w:val="24"/>
        </w:rPr>
        <w:t xml:space="preserve">,  </w:t>
      </w:r>
      <w:r w:rsidRPr="00065AB4">
        <w:rPr>
          <w:rFonts w:ascii="Times New Roman" w:hAnsi="Times New Roman"/>
          <w:spacing w:val="2"/>
          <w:sz w:val="24"/>
          <w:szCs w:val="24"/>
        </w:rPr>
        <w:t>х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pacing w:val="-1"/>
          <w:sz w:val="24"/>
          <w:szCs w:val="24"/>
        </w:rPr>
        <w:t>ен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 xml:space="preserve">е  </w:t>
      </w:r>
      <w:r w:rsidRPr="00065AB4">
        <w:rPr>
          <w:rFonts w:ascii="Times New Roman" w:hAnsi="Times New Roman"/>
          <w:spacing w:val="1"/>
          <w:sz w:val="24"/>
          <w:szCs w:val="24"/>
        </w:rPr>
        <w:t>к</w:t>
      </w:r>
      <w:r w:rsidRPr="00065AB4">
        <w:rPr>
          <w:rFonts w:ascii="Times New Roman" w:hAnsi="Times New Roman"/>
          <w:sz w:val="24"/>
          <w:szCs w:val="24"/>
        </w:rPr>
        <w:t>отор</w:t>
      </w:r>
      <w:r w:rsidRPr="00065AB4">
        <w:rPr>
          <w:rFonts w:ascii="Times New Roman" w:hAnsi="Times New Roman"/>
          <w:spacing w:val="-3"/>
          <w:sz w:val="24"/>
          <w:szCs w:val="24"/>
        </w:rPr>
        <w:t>ы</w:t>
      </w:r>
      <w:r w:rsidRPr="00065AB4">
        <w:rPr>
          <w:rFonts w:ascii="Times New Roman" w:hAnsi="Times New Roman"/>
          <w:sz w:val="24"/>
          <w:szCs w:val="24"/>
        </w:rPr>
        <w:t>х о</w:t>
      </w:r>
      <w:r w:rsidRPr="00065AB4">
        <w:rPr>
          <w:rFonts w:ascii="Times New Roman" w:hAnsi="Times New Roman"/>
          <w:spacing w:val="1"/>
          <w:sz w:val="24"/>
          <w:szCs w:val="24"/>
        </w:rPr>
        <w:t>с</w:t>
      </w:r>
      <w:r w:rsidRPr="00065AB4">
        <w:rPr>
          <w:rFonts w:ascii="Times New Roman" w:hAnsi="Times New Roman"/>
          <w:spacing w:val="-5"/>
          <w:sz w:val="24"/>
          <w:szCs w:val="24"/>
        </w:rPr>
        <w:t>у</w:t>
      </w:r>
      <w:r w:rsidRPr="00065AB4">
        <w:rPr>
          <w:rFonts w:ascii="Times New Roman" w:hAnsi="Times New Roman"/>
          <w:spacing w:val="2"/>
          <w:sz w:val="24"/>
          <w:szCs w:val="24"/>
        </w:rPr>
        <w:t>щ</w:t>
      </w:r>
      <w:r w:rsidRPr="00065AB4">
        <w:rPr>
          <w:rFonts w:ascii="Times New Roman" w:hAnsi="Times New Roman"/>
          <w:spacing w:val="-1"/>
          <w:sz w:val="24"/>
          <w:szCs w:val="24"/>
        </w:rPr>
        <w:t>ес</w:t>
      </w:r>
      <w:r w:rsidRPr="00065AB4">
        <w:rPr>
          <w:rFonts w:ascii="Times New Roman" w:hAnsi="Times New Roman"/>
          <w:sz w:val="24"/>
          <w:szCs w:val="24"/>
        </w:rPr>
        <w:t>твля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 xml:space="preserve">я  </w:t>
      </w:r>
    </w:p>
    <w:p w:rsidR="00C36BC3" w:rsidRPr="00065AB4" w:rsidRDefault="00C36BC3" w:rsidP="00C36BC3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24"/>
          <w:szCs w:val="24"/>
        </w:rPr>
      </w:pPr>
      <w:r w:rsidRPr="00065AB4">
        <w:rPr>
          <w:rFonts w:ascii="Times New Roman" w:hAnsi="Times New Roman"/>
          <w:sz w:val="24"/>
          <w:szCs w:val="24"/>
        </w:rPr>
        <w:t>орг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3"/>
          <w:sz w:val="24"/>
          <w:szCs w:val="24"/>
        </w:rPr>
        <w:t>н</w:t>
      </w:r>
      <w:r w:rsidRPr="00065AB4">
        <w:rPr>
          <w:rFonts w:ascii="Times New Roman" w:hAnsi="Times New Roman"/>
          <w:spacing w:val="-1"/>
          <w:sz w:val="24"/>
          <w:szCs w:val="24"/>
        </w:rPr>
        <w:t>ам</w:t>
      </w:r>
      <w:r w:rsidRPr="00065AB4">
        <w:rPr>
          <w:rFonts w:ascii="Times New Roman" w:hAnsi="Times New Roman"/>
          <w:sz w:val="24"/>
          <w:szCs w:val="24"/>
        </w:rPr>
        <w:t xml:space="preserve">и  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pacing w:val="1"/>
          <w:sz w:val="24"/>
          <w:szCs w:val="24"/>
        </w:rPr>
        <w:t>е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z w:val="24"/>
          <w:szCs w:val="24"/>
        </w:rPr>
        <w:t xml:space="preserve">ого  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pacing w:val="1"/>
          <w:sz w:val="24"/>
          <w:szCs w:val="24"/>
        </w:rPr>
        <w:t>а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pacing w:val="5"/>
          <w:sz w:val="24"/>
          <w:szCs w:val="24"/>
        </w:rPr>
        <w:t>о</w:t>
      </w:r>
      <w:r w:rsidRPr="00065AB4">
        <w:rPr>
          <w:rFonts w:ascii="Times New Roman" w:hAnsi="Times New Roman"/>
          <w:spacing w:val="-7"/>
          <w:sz w:val="24"/>
          <w:szCs w:val="24"/>
        </w:rPr>
        <w:t>у</w:t>
      </w:r>
      <w:r w:rsidRPr="00065AB4">
        <w:rPr>
          <w:rFonts w:ascii="Times New Roman" w:hAnsi="Times New Roman"/>
          <w:spacing w:val="3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вл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>я,  о</w:t>
      </w:r>
      <w:r w:rsidRPr="00065AB4">
        <w:rPr>
          <w:rFonts w:ascii="Times New Roman" w:hAnsi="Times New Roman"/>
          <w:spacing w:val="4"/>
          <w:sz w:val="24"/>
          <w:szCs w:val="24"/>
        </w:rPr>
        <w:t>с</w:t>
      </w:r>
      <w:r w:rsidRPr="00065AB4">
        <w:rPr>
          <w:rFonts w:ascii="Times New Roman" w:hAnsi="Times New Roman"/>
          <w:spacing w:val="-5"/>
          <w:sz w:val="24"/>
          <w:szCs w:val="24"/>
        </w:rPr>
        <w:t>у</w:t>
      </w:r>
      <w:r w:rsidRPr="00065AB4">
        <w:rPr>
          <w:rFonts w:ascii="Times New Roman" w:hAnsi="Times New Roman"/>
          <w:sz w:val="24"/>
          <w:szCs w:val="24"/>
        </w:rPr>
        <w:t>щ</w:t>
      </w:r>
      <w:r w:rsidRPr="00065AB4">
        <w:rPr>
          <w:rFonts w:ascii="Times New Roman" w:hAnsi="Times New Roman"/>
          <w:spacing w:val="1"/>
          <w:sz w:val="24"/>
          <w:szCs w:val="24"/>
        </w:rPr>
        <w:t>е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твляющ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z w:val="24"/>
          <w:szCs w:val="24"/>
        </w:rPr>
        <w:t xml:space="preserve">и  </w:t>
      </w:r>
      <w:r w:rsidRPr="00065AB4">
        <w:rPr>
          <w:rFonts w:ascii="Times New Roman" w:hAnsi="Times New Roman"/>
          <w:spacing w:val="-7"/>
          <w:sz w:val="24"/>
          <w:szCs w:val="24"/>
        </w:rPr>
        <w:t>у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р</w:t>
      </w:r>
      <w:r w:rsidRPr="00065AB4">
        <w:rPr>
          <w:rFonts w:ascii="Times New Roman" w:hAnsi="Times New Roman"/>
          <w:spacing w:val="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вл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 xml:space="preserve">е в 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z w:val="24"/>
          <w:szCs w:val="24"/>
        </w:rPr>
        <w:t>обр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з</w:t>
      </w:r>
      <w:r w:rsidRPr="00065AB4">
        <w:rPr>
          <w:rFonts w:ascii="Times New Roman" w:hAnsi="Times New Roman"/>
          <w:sz w:val="24"/>
          <w:szCs w:val="24"/>
        </w:rPr>
        <w:t>о</w:t>
      </w:r>
      <w:r w:rsidRPr="00065AB4">
        <w:rPr>
          <w:rFonts w:ascii="Times New Roman" w:hAnsi="Times New Roman"/>
          <w:spacing w:val="2"/>
          <w:sz w:val="24"/>
          <w:szCs w:val="24"/>
        </w:rPr>
        <w:t>в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>я.</w:t>
      </w:r>
    </w:p>
    <w:p w:rsidR="00C36BC3" w:rsidRPr="00065AB4" w:rsidRDefault="00C36BC3" w:rsidP="00C36BC3">
      <w:pPr>
        <w:widowControl w:val="0"/>
        <w:autoSpaceDE w:val="0"/>
        <w:autoSpaceDN w:val="0"/>
        <w:adjustRightInd w:val="0"/>
        <w:spacing w:before="11" w:after="0" w:line="240" w:lineRule="auto"/>
        <w:ind w:left="102" w:right="68" w:firstLine="708"/>
        <w:jc w:val="both"/>
        <w:rPr>
          <w:rFonts w:ascii="Times New Roman" w:hAnsi="Times New Roman"/>
          <w:sz w:val="24"/>
          <w:szCs w:val="24"/>
        </w:rPr>
      </w:pPr>
      <w:r w:rsidRPr="00065AB4">
        <w:rPr>
          <w:rFonts w:ascii="Times New Roman" w:hAnsi="Times New Roman"/>
          <w:sz w:val="24"/>
          <w:szCs w:val="24"/>
        </w:rPr>
        <w:t>Око</w:t>
      </w:r>
      <w:r w:rsidRPr="00065AB4">
        <w:rPr>
          <w:rFonts w:ascii="Times New Roman" w:hAnsi="Times New Roman"/>
          <w:spacing w:val="1"/>
          <w:sz w:val="24"/>
          <w:szCs w:val="24"/>
        </w:rPr>
        <w:t>н</w:t>
      </w:r>
      <w:r w:rsidRPr="00065AB4">
        <w:rPr>
          <w:rFonts w:ascii="Times New Roman" w:hAnsi="Times New Roman"/>
          <w:spacing w:val="-1"/>
          <w:sz w:val="24"/>
          <w:szCs w:val="24"/>
        </w:rPr>
        <w:t>ча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л</w:t>
      </w:r>
      <w:r w:rsidRPr="00065AB4">
        <w:rPr>
          <w:rFonts w:ascii="Times New Roman" w:hAnsi="Times New Roman"/>
          <w:spacing w:val="1"/>
          <w:sz w:val="24"/>
          <w:szCs w:val="24"/>
        </w:rPr>
        <w:t>ьн</w:t>
      </w:r>
      <w:r w:rsidRPr="00065AB4">
        <w:rPr>
          <w:rFonts w:ascii="Times New Roman" w:hAnsi="Times New Roman"/>
          <w:sz w:val="24"/>
          <w:szCs w:val="24"/>
        </w:rPr>
        <w:t xml:space="preserve">ые  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то</w:t>
      </w:r>
      <w:r w:rsidRPr="00065AB4">
        <w:rPr>
          <w:rFonts w:ascii="Times New Roman" w:hAnsi="Times New Roman"/>
          <w:spacing w:val="-2"/>
          <w:sz w:val="24"/>
          <w:szCs w:val="24"/>
        </w:rPr>
        <w:t>г</w:t>
      </w:r>
      <w:r w:rsidRPr="00065AB4">
        <w:rPr>
          <w:rFonts w:ascii="Times New Roman" w:hAnsi="Times New Roman"/>
          <w:sz w:val="24"/>
          <w:szCs w:val="24"/>
        </w:rPr>
        <w:t xml:space="preserve">и  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оотв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т</w:t>
      </w:r>
      <w:r w:rsidRPr="00065AB4">
        <w:rPr>
          <w:rFonts w:ascii="Times New Roman" w:hAnsi="Times New Roman"/>
          <w:spacing w:val="4"/>
          <w:sz w:val="24"/>
          <w:szCs w:val="24"/>
        </w:rPr>
        <w:t>в</w:t>
      </w:r>
      <w:r w:rsidRPr="00065AB4">
        <w:rPr>
          <w:rFonts w:ascii="Times New Roman" w:hAnsi="Times New Roman"/>
          <w:spacing w:val="-7"/>
          <w:sz w:val="24"/>
          <w:szCs w:val="24"/>
        </w:rPr>
        <w:t>у</w:t>
      </w:r>
      <w:r w:rsidRPr="00065AB4">
        <w:rPr>
          <w:rFonts w:ascii="Times New Roman" w:hAnsi="Times New Roman"/>
          <w:sz w:val="24"/>
          <w:szCs w:val="24"/>
        </w:rPr>
        <w:t>ющ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z w:val="24"/>
          <w:szCs w:val="24"/>
        </w:rPr>
        <w:t>х э</w:t>
      </w:r>
      <w:r w:rsidRPr="00065AB4">
        <w:rPr>
          <w:rFonts w:ascii="Times New Roman" w:hAnsi="Times New Roman"/>
          <w:spacing w:val="1"/>
          <w:sz w:val="24"/>
          <w:szCs w:val="24"/>
        </w:rPr>
        <w:t>т</w:t>
      </w:r>
      <w:r w:rsidRPr="00065AB4">
        <w:rPr>
          <w:rFonts w:ascii="Times New Roman" w:hAnsi="Times New Roman"/>
          <w:spacing w:val="-1"/>
          <w:sz w:val="24"/>
          <w:szCs w:val="24"/>
        </w:rPr>
        <w:t>ап</w:t>
      </w:r>
      <w:r w:rsidRPr="00065AB4">
        <w:rPr>
          <w:rFonts w:ascii="Times New Roman" w:hAnsi="Times New Roman"/>
          <w:sz w:val="24"/>
          <w:szCs w:val="24"/>
        </w:rPr>
        <w:t>ов ол</w:t>
      </w:r>
      <w:r w:rsidRPr="00065AB4">
        <w:rPr>
          <w:rFonts w:ascii="Times New Roman" w:hAnsi="Times New Roman"/>
          <w:spacing w:val="1"/>
          <w:sz w:val="24"/>
          <w:szCs w:val="24"/>
        </w:rPr>
        <w:t>и</w:t>
      </w:r>
      <w:r w:rsidRPr="00065AB4">
        <w:rPr>
          <w:rFonts w:ascii="Times New Roman" w:hAnsi="Times New Roman"/>
          <w:spacing w:val="-1"/>
          <w:sz w:val="24"/>
          <w:szCs w:val="24"/>
        </w:rPr>
        <w:t>м</w:t>
      </w:r>
      <w:r w:rsidRPr="00065AB4">
        <w:rPr>
          <w:rFonts w:ascii="Times New Roman" w:hAnsi="Times New Roman"/>
          <w:spacing w:val="1"/>
          <w:sz w:val="24"/>
          <w:szCs w:val="24"/>
        </w:rPr>
        <w:t>пи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 xml:space="preserve">ды </w:t>
      </w:r>
      <w:r w:rsidRPr="00065AB4">
        <w:rPr>
          <w:rFonts w:ascii="Times New Roman" w:hAnsi="Times New Roman"/>
          <w:spacing w:val="-7"/>
          <w:sz w:val="24"/>
          <w:szCs w:val="24"/>
        </w:rPr>
        <w:t>у</w:t>
      </w:r>
      <w:r w:rsidRPr="00065AB4">
        <w:rPr>
          <w:rFonts w:ascii="Times New Roman" w:hAnsi="Times New Roman"/>
          <w:sz w:val="24"/>
          <w:szCs w:val="24"/>
        </w:rPr>
        <w:t>тв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2"/>
          <w:sz w:val="24"/>
          <w:szCs w:val="24"/>
        </w:rPr>
        <w:t>рж</w:t>
      </w:r>
      <w:r w:rsidRPr="00065AB4">
        <w:rPr>
          <w:rFonts w:ascii="Times New Roman" w:hAnsi="Times New Roman"/>
          <w:sz w:val="24"/>
          <w:szCs w:val="24"/>
        </w:rPr>
        <w:t>д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z w:val="24"/>
          <w:szCs w:val="24"/>
        </w:rPr>
        <w:t>ют</w:t>
      </w:r>
      <w:r w:rsidRPr="00065AB4">
        <w:rPr>
          <w:rFonts w:ascii="Times New Roman" w:hAnsi="Times New Roman"/>
          <w:spacing w:val="-1"/>
          <w:sz w:val="24"/>
          <w:szCs w:val="24"/>
        </w:rPr>
        <w:t>с</w:t>
      </w:r>
      <w:r w:rsidRPr="00065AB4">
        <w:rPr>
          <w:rFonts w:ascii="Times New Roman" w:hAnsi="Times New Roman"/>
          <w:sz w:val="24"/>
          <w:szCs w:val="24"/>
        </w:rPr>
        <w:t>я жюри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че</w:t>
      </w:r>
      <w:r w:rsidRPr="00065AB4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AB4">
        <w:rPr>
          <w:rFonts w:ascii="Times New Roman" w:hAnsi="Times New Roman"/>
          <w:spacing w:val="1"/>
          <w:sz w:val="24"/>
          <w:szCs w:val="24"/>
        </w:rPr>
        <w:t>п</w:t>
      </w:r>
      <w:r w:rsidRPr="00065AB4">
        <w:rPr>
          <w:rFonts w:ascii="Times New Roman" w:hAnsi="Times New Roman"/>
          <w:sz w:val="24"/>
          <w:szCs w:val="24"/>
        </w:rPr>
        <w:t>ров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z w:val="24"/>
          <w:szCs w:val="24"/>
        </w:rPr>
        <w:t>д</w:t>
      </w:r>
      <w:r w:rsidRPr="00065AB4">
        <w:rPr>
          <w:rFonts w:ascii="Times New Roman" w:hAnsi="Times New Roman"/>
          <w:spacing w:val="-1"/>
          <w:sz w:val="24"/>
          <w:szCs w:val="24"/>
        </w:rPr>
        <w:t>е</w:t>
      </w:r>
      <w:r w:rsidRPr="00065AB4">
        <w:rPr>
          <w:rFonts w:ascii="Times New Roman" w:hAnsi="Times New Roman"/>
          <w:spacing w:val="1"/>
          <w:sz w:val="24"/>
          <w:szCs w:val="24"/>
        </w:rPr>
        <w:t>ни</w:t>
      </w:r>
      <w:r w:rsidRPr="00065AB4">
        <w:rPr>
          <w:rFonts w:ascii="Times New Roman" w:hAnsi="Times New Roman"/>
          <w:sz w:val="24"/>
          <w:szCs w:val="24"/>
        </w:rPr>
        <w:t xml:space="preserve">я </w:t>
      </w:r>
      <w:r w:rsidRPr="00065AB4">
        <w:rPr>
          <w:rFonts w:ascii="Times New Roman" w:hAnsi="Times New Roman"/>
          <w:spacing w:val="-1"/>
          <w:sz w:val="24"/>
          <w:szCs w:val="24"/>
        </w:rPr>
        <w:t>а</w:t>
      </w:r>
      <w:r w:rsidRPr="00065AB4">
        <w:rPr>
          <w:rFonts w:ascii="Times New Roman" w:hAnsi="Times New Roman"/>
          <w:spacing w:val="1"/>
          <w:sz w:val="24"/>
          <w:szCs w:val="24"/>
        </w:rPr>
        <w:t>пе</w:t>
      </w:r>
      <w:r w:rsidRPr="00065AB4">
        <w:rPr>
          <w:rFonts w:ascii="Times New Roman" w:hAnsi="Times New Roman"/>
          <w:sz w:val="24"/>
          <w:szCs w:val="24"/>
        </w:rPr>
        <w:t>лля</w:t>
      </w:r>
      <w:r w:rsidRPr="00065AB4">
        <w:rPr>
          <w:rFonts w:ascii="Times New Roman" w:hAnsi="Times New Roman"/>
          <w:spacing w:val="1"/>
          <w:sz w:val="24"/>
          <w:szCs w:val="24"/>
        </w:rPr>
        <w:t>ции</w:t>
      </w:r>
      <w:r w:rsidRPr="00065AB4">
        <w:rPr>
          <w:rFonts w:ascii="Times New Roman" w:hAnsi="Times New Roman"/>
          <w:sz w:val="24"/>
          <w:szCs w:val="24"/>
        </w:rPr>
        <w:t>.</w:t>
      </w:r>
    </w:p>
    <w:p w:rsidR="00C36BC3" w:rsidRDefault="00C36BC3" w:rsidP="00C36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BC3" w:rsidRDefault="00C36BC3" w:rsidP="00C36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 олимпиады</w:t>
      </w:r>
    </w:p>
    <w:p w:rsidR="00C36BC3" w:rsidRDefault="00C36BC3" w:rsidP="00C36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BC3" w:rsidRPr="00BD51DE" w:rsidRDefault="00C36BC3" w:rsidP="00C36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E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жюри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формируется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числа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педагогических,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научно-педагогических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работников,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руководящих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организаций,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аспирантов, ординаторов, победителей международных олимпиад школьников, победителей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и    призеров      заключительного      этапа      всероссийской      олимпиады      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ОБЖ</w:t>
      </w:r>
      <w:r w:rsidRPr="00BD51DE">
        <w:rPr>
          <w:rFonts w:ascii="Times New Roman" w:hAnsi="Times New Roman"/>
          <w:sz w:val="24"/>
          <w:szCs w:val="24"/>
        </w:rPr>
        <w:t>, а также специалистов, обладающих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профессиональными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знаниями,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навыками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D51D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опытом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сфере,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соответствующей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общеобразовательному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предмету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олимпиады.</w:t>
      </w:r>
    </w:p>
    <w:p w:rsidR="00C36BC3" w:rsidRPr="00BD51DE" w:rsidRDefault="00C36BC3" w:rsidP="00C36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E">
        <w:rPr>
          <w:rFonts w:ascii="Times New Roman" w:hAnsi="Times New Roman"/>
          <w:sz w:val="24"/>
          <w:szCs w:val="24"/>
        </w:rPr>
        <w:t>Число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жюри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3A2E11" w:rsidRPr="00E2571A">
        <w:rPr>
          <w:rFonts w:ascii="Times New Roman" w:hAnsi="Times New Roman"/>
          <w:sz w:val="24"/>
          <w:szCs w:val="24"/>
          <w:lang w:val="en-US"/>
        </w:rPr>
        <w:t>II</w:t>
      </w:r>
      <w:r w:rsidR="003A2E11" w:rsidRPr="00E2571A">
        <w:rPr>
          <w:rFonts w:ascii="Times New Roman" w:hAnsi="Times New Roman"/>
          <w:sz w:val="24"/>
          <w:szCs w:val="24"/>
        </w:rPr>
        <w:t>(муниципального)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этапа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D51DE">
        <w:rPr>
          <w:rFonts w:ascii="Times New Roman" w:hAnsi="Times New Roman"/>
          <w:sz w:val="24"/>
          <w:szCs w:val="24"/>
        </w:rPr>
        <w:t>составляет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менее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человек.</w:t>
      </w:r>
    </w:p>
    <w:p w:rsidR="00C36BC3" w:rsidRPr="00BD51DE" w:rsidRDefault="00C36BC3" w:rsidP="00C36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E">
        <w:rPr>
          <w:rFonts w:ascii="Times New Roman" w:hAnsi="Times New Roman"/>
          <w:sz w:val="24"/>
          <w:szCs w:val="24"/>
        </w:rPr>
        <w:t>Бланки (листы) ответов участников олимпиады не должны содержать никаких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референций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на её автора (фамилия, имя, отчество) или каких-либо 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отличительных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пометок,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могли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выделить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среди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идентифицировать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исполнителя. В случае обнаружения вышеперечисленного олимпиадная работа участника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проверяется.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Результат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участника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данному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туру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аннулируется.</w:t>
      </w:r>
    </w:p>
    <w:p w:rsidR="00C36BC3" w:rsidRPr="00BD51DE" w:rsidRDefault="00C36BC3" w:rsidP="00C36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E">
        <w:rPr>
          <w:rFonts w:ascii="Times New Roman" w:hAnsi="Times New Roman"/>
          <w:sz w:val="24"/>
          <w:szCs w:val="24"/>
        </w:rPr>
        <w:t xml:space="preserve">Кодированные работы участников олимпиады передаются жюри </w:t>
      </w:r>
      <w:r w:rsidR="003A2E11" w:rsidRPr="00E2571A">
        <w:rPr>
          <w:rFonts w:ascii="Times New Roman" w:hAnsi="Times New Roman"/>
          <w:sz w:val="24"/>
          <w:szCs w:val="24"/>
          <w:lang w:val="en-US"/>
        </w:rPr>
        <w:t>II</w:t>
      </w:r>
      <w:r w:rsidR="003A2E11" w:rsidRPr="00E2571A">
        <w:rPr>
          <w:rFonts w:ascii="Times New Roman" w:hAnsi="Times New Roman"/>
          <w:sz w:val="24"/>
          <w:szCs w:val="24"/>
        </w:rPr>
        <w:t>(муниципального)</w:t>
      </w:r>
      <w:r w:rsidRPr="00BD51DE">
        <w:rPr>
          <w:rFonts w:ascii="Times New Roman" w:hAnsi="Times New Roman"/>
          <w:sz w:val="24"/>
          <w:szCs w:val="24"/>
        </w:rPr>
        <w:t xml:space="preserve"> этапа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олимпиады.</w:t>
      </w:r>
    </w:p>
    <w:p w:rsidR="00C36BC3" w:rsidRPr="00BD51DE" w:rsidRDefault="00C36BC3" w:rsidP="00C36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E">
        <w:rPr>
          <w:rFonts w:ascii="Times New Roman" w:hAnsi="Times New Roman"/>
          <w:sz w:val="24"/>
          <w:szCs w:val="24"/>
        </w:rPr>
        <w:t>Жюри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осуществляют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проверку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выполненных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олимпиадных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предоставленными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критериями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методикой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оценивания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выполненных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олимпиадных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заданий,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 xml:space="preserve">разработанными </w:t>
      </w:r>
      <w:r>
        <w:rPr>
          <w:rFonts w:ascii="Times New Roman" w:hAnsi="Times New Roman"/>
          <w:sz w:val="24"/>
          <w:szCs w:val="24"/>
        </w:rPr>
        <w:t>РПМК</w:t>
      </w:r>
      <w:r w:rsidRPr="00BD51DE">
        <w:rPr>
          <w:rFonts w:ascii="Times New Roman" w:hAnsi="Times New Roman"/>
          <w:sz w:val="24"/>
          <w:szCs w:val="24"/>
        </w:rPr>
        <w:t>.</w:t>
      </w:r>
    </w:p>
    <w:p w:rsidR="00C36BC3" w:rsidRPr="00BD51DE" w:rsidRDefault="00C36BC3" w:rsidP="00C36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E">
        <w:rPr>
          <w:rFonts w:ascii="Times New Roman" w:hAnsi="Times New Roman"/>
          <w:sz w:val="24"/>
          <w:szCs w:val="24"/>
        </w:rPr>
        <w:t>Жюри не проверяет и не оценивает работы, выполненные на листах, помеченных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черновик.</w:t>
      </w:r>
    </w:p>
    <w:p w:rsidR="00C36BC3" w:rsidRPr="00BD51DE" w:rsidRDefault="00C36BC3" w:rsidP="00C36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E">
        <w:rPr>
          <w:rFonts w:ascii="Times New Roman" w:hAnsi="Times New Roman"/>
          <w:sz w:val="24"/>
          <w:szCs w:val="24"/>
        </w:rPr>
        <w:t>Проверку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выполненных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олимпиадных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рекомендуется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проводить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менее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чем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двумя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членами жюри.</w:t>
      </w:r>
    </w:p>
    <w:p w:rsidR="00C36BC3" w:rsidRPr="00BD51DE" w:rsidRDefault="00C36BC3" w:rsidP="00C36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E">
        <w:rPr>
          <w:rFonts w:ascii="Times New Roman" w:hAnsi="Times New Roman"/>
          <w:sz w:val="24"/>
          <w:szCs w:val="24"/>
        </w:rPr>
        <w:t>Членам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жюри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запрещается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копировать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выносить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выполненные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олимпиадные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локаций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(аудиторий),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проверяются,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комментировать процесс проверки выполненных олимпиадных работ, а также разглашать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проверки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публикации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предварительных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олимпиады.</w:t>
      </w:r>
    </w:p>
    <w:p w:rsidR="00C36BC3" w:rsidRPr="00BD51DE" w:rsidRDefault="00C36BC3" w:rsidP="00C36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E">
        <w:rPr>
          <w:rFonts w:ascii="Times New Roman" w:hAnsi="Times New Roman"/>
          <w:sz w:val="24"/>
          <w:szCs w:val="24"/>
        </w:rPr>
        <w:t>После проверки всех выполненных олимпиадных работ участников олимпиады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жюри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результатов   (в   протоколе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фиксируется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количество   баллов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по каждому заданию, а также общая сумма баллов участника) и передаёт бланки (листы)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ответов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оргкомитет для декодирования.</w:t>
      </w:r>
    </w:p>
    <w:p w:rsidR="00C36BC3" w:rsidRPr="00BD51DE" w:rsidRDefault="00C36BC3" w:rsidP="00C36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E">
        <w:rPr>
          <w:rFonts w:ascii="Times New Roman" w:hAnsi="Times New Roman"/>
          <w:sz w:val="24"/>
          <w:szCs w:val="24"/>
        </w:rPr>
        <w:lastRenderedPageBreak/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декодирования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рейтинговой таблицы) размещаются на информационном стенде ОО – площадки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A2E11" w:rsidRPr="00E2571A">
        <w:rPr>
          <w:rFonts w:ascii="Times New Roman" w:hAnsi="Times New Roman"/>
          <w:sz w:val="24"/>
          <w:szCs w:val="24"/>
          <w:lang w:val="en-US"/>
        </w:rPr>
        <w:t>II</w:t>
      </w:r>
      <w:r w:rsidR="003A2E11" w:rsidRPr="00E2571A">
        <w:rPr>
          <w:rFonts w:ascii="Times New Roman" w:hAnsi="Times New Roman"/>
          <w:sz w:val="24"/>
          <w:szCs w:val="24"/>
        </w:rPr>
        <w:t>(муниципального)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этапа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олимпиады,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информационном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ресурсе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организатора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сети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Интернет.</w:t>
      </w:r>
    </w:p>
    <w:p w:rsidR="00C36BC3" w:rsidRPr="00BD51DE" w:rsidRDefault="00C36BC3" w:rsidP="00C36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E">
        <w:rPr>
          <w:rFonts w:ascii="Times New Roman" w:hAnsi="Times New Roman"/>
          <w:sz w:val="24"/>
          <w:szCs w:val="24"/>
        </w:rPr>
        <w:t>По итогам проверки выполненных олимпиадных работ участников олимпиады,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также проведения процедуры апелляции организатору соответствующего этапа направляется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аналитический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отчёт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результатах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олимпиадных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заданий,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подписанный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председателем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жюри.</w:t>
      </w:r>
    </w:p>
    <w:p w:rsidR="00C36BC3" w:rsidRPr="00BD51DE" w:rsidRDefault="00C36BC3" w:rsidP="00C36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E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жюри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вносятся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рейтинговую таблицу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участнико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D51DE">
        <w:rPr>
          <w:rFonts w:ascii="Times New Roman" w:hAnsi="Times New Roman"/>
          <w:sz w:val="24"/>
          <w:szCs w:val="24"/>
        </w:rPr>
        <w:t>олимпиады.</w:t>
      </w:r>
    </w:p>
    <w:p w:rsidR="00C36BC3" w:rsidRPr="00BD51DE" w:rsidRDefault="00C36BC3" w:rsidP="00C36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E">
        <w:rPr>
          <w:rFonts w:ascii="Times New Roman" w:hAnsi="Times New Roman"/>
          <w:sz w:val="24"/>
          <w:szCs w:val="24"/>
        </w:rPr>
        <w:t>Итоговый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подписывается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председателем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жюри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утверждается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организатором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последующим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размещением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информационном стенде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проведения,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публикацией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информационном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ресурсе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организатора.</w:t>
      </w:r>
    </w:p>
    <w:p w:rsidR="00C36BC3" w:rsidRDefault="00C36BC3" w:rsidP="00C36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повышения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жюри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допускается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включение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жюри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представителей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нескольких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мест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и проверка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выполнены</w:t>
      </w:r>
      <w:r w:rsidRPr="00BD51DE"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олимпиадных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работ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одном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1DE">
        <w:rPr>
          <w:rFonts w:ascii="Times New Roman" w:hAnsi="Times New Roman"/>
          <w:sz w:val="24"/>
          <w:szCs w:val="24"/>
        </w:rPr>
        <w:t>пункте проверки.</w:t>
      </w:r>
    </w:p>
    <w:p w:rsidR="00C36BC3" w:rsidRDefault="00C36BC3" w:rsidP="00C36B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6BC3" w:rsidRDefault="00C36BC3" w:rsidP="00C36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отчётных документов</w:t>
      </w:r>
    </w:p>
    <w:p w:rsidR="00C36BC3" w:rsidRPr="002D6972" w:rsidRDefault="00C36BC3" w:rsidP="00C36BC3">
      <w:pPr>
        <w:pStyle w:val="Default"/>
        <w:ind w:firstLine="709"/>
        <w:jc w:val="both"/>
        <w:rPr>
          <w:b/>
          <w:color w:val="auto"/>
        </w:rPr>
      </w:pPr>
      <w:r w:rsidRPr="00087243">
        <w:rPr>
          <w:color w:val="auto"/>
        </w:rPr>
        <w:t xml:space="preserve">Протокол проведения </w:t>
      </w:r>
      <w:r w:rsidR="003A2E11" w:rsidRPr="00E2571A">
        <w:rPr>
          <w:lang w:val="en-US"/>
        </w:rPr>
        <w:t>II</w:t>
      </w:r>
      <w:r w:rsidR="003A2E11" w:rsidRPr="00E2571A">
        <w:t>(муниципального)</w:t>
      </w:r>
      <w:r w:rsidRPr="00087243">
        <w:rPr>
          <w:color w:val="auto"/>
        </w:rPr>
        <w:t xml:space="preserve"> этапа </w:t>
      </w:r>
      <w:r w:rsidRPr="00087243">
        <w:rPr>
          <w:bCs/>
          <w:color w:val="auto"/>
        </w:rPr>
        <w:t xml:space="preserve">всероссийской олимпиады школьников </w:t>
      </w:r>
      <w:r>
        <w:rPr>
          <w:bCs/>
          <w:color w:val="auto"/>
        </w:rPr>
        <w:t xml:space="preserve">по ОБЖ </w:t>
      </w:r>
      <w:r w:rsidRPr="00087243">
        <w:rPr>
          <w:bCs/>
          <w:color w:val="auto"/>
        </w:rPr>
        <w:t>в городе</w:t>
      </w:r>
      <w:r>
        <w:rPr>
          <w:bCs/>
          <w:color w:val="auto"/>
        </w:rPr>
        <w:t xml:space="preserve"> Севастополе в 2021–2022</w:t>
      </w:r>
      <w:r w:rsidRPr="00087243">
        <w:rPr>
          <w:bCs/>
          <w:color w:val="auto"/>
        </w:rPr>
        <w:t xml:space="preserve"> учебном году</w:t>
      </w:r>
      <w:r>
        <w:rPr>
          <w:bCs/>
          <w:color w:val="auto"/>
        </w:rPr>
        <w:t xml:space="preserve"> (в формате </w:t>
      </w:r>
      <w:r w:rsidRPr="00B22E14">
        <w:rPr>
          <w:b/>
          <w:bCs/>
          <w:color w:val="auto"/>
        </w:rPr>
        <w:t>.</w:t>
      </w:r>
      <w:r w:rsidRPr="00B22E14">
        <w:rPr>
          <w:b/>
          <w:bCs/>
          <w:color w:val="auto"/>
          <w:lang w:val="en-US"/>
        </w:rPr>
        <w:t>doc</w:t>
      </w:r>
      <w:r>
        <w:rPr>
          <w:b/>
          <w:bCs/>
          <w:color w:val="auto"/>
        </w:rPr>
        <w:t xml:space="preserve"> (</w:t>
      </w:r>
      <w:r w:rsidRPr="00B22E14">
        <w:rPr>
          <w:b/>
          <w:bCs/>
          <w:color w:val="auto"/>
        </w:rPr>
        <w:t>.</w:t>
      </w:r>
      <w:r w:rsidRPr="00B22E14">
        <w:rPr>
          <w:b/>
          <w:bCs/>
          <w:color w:val="auto"/>
          <w:lang w:val="en-US"/>
        </w:rPr>
        <w:t>docx</w:t>
      </w:r>
      <w:r>
        <w:rPr>
          <w:b/>
          <w:bCs/>
          <w:color w:val="auto"/>
        </w:rPr>
        <w:t xml:space="preserve">) </w:t>
      </w:r>
      <w:r w:rsidRPr="004D4224">
        <w:rPr>
          <w:bCs/>
          <w:color w:val="auto"/>
        </w:rPr>
        <w:t xml:space="preserve">и </w:t>
      </w:r>
      <w:r w:rsidRPr="004D4224">
        <w:rPr>
          <w:b/>
          <w:bCs/>
          <w:color w:val="auto"/>
        </w:rPr>
        <w:t>.</w:t>
      </w:r>
      <w:r w:rsidRPr="00B22E14">
        <w:rPr>
          <w:b/>
          <w:bCs/>
          <w:color w:val="auto"/>
          <w:lang w:val="en-US"/>
        </w:rPr>
        <w:t>pdf</w:t>
      </w:r>
      <w:r>
        <w:rPr>
          <w:bCs/>
          <w:color w:val="auto"/>
        </w:rPr>
        <w:t>)</w:t>
      </w:r>
      <w:r w:rsidR="00AE3418">
        <w:rPr>
          <w:color w:val="auto"/>
        </w:rPr>
        <w:t>, рейтинговую таблицу</w:t>
      </w:r>
      <w:r w:rsidRPr="00087243">
        <w:rPr>
          <w:color w:val="auto"/>
        </w:rPr>
        <w:t xml:space="preserve"> участников </w:t>
      </w:r>
      <w:r w:rsidR="003A2E11" w:rsidRPr="00E2571A">
        <w:rPr>
          <w:lang w:val="en-US"/>
        </w:rPr>
        <w:t>II</w:t>
      </w:r>
      <w:r w:rsidR="003A2E11" w:rsidRPr="00E2571A">
        <w:t>(муниципального)</w:t>
      </w:r>
      <w:r w:rsidRPr="00087243">
        <w:rPr>
          <w:color w:val="auto"/>
        </w:rPr>
        <w:t xml:space="preserve"> этапа </w:t>
      </w:r>
      <w:r w:rsidRPr="00087243">
        <w:rPr>
          <w:bCs/>
          <w:color w:val="auto"/>
        </w:rPr>
        <w:t>всероссийской олим</w:t>
      </w:r>
      <w:r>
        <w:rPr>
          <w:bCs/>
          <w:color w:val="auto"/>
        </w:rPr>
        <w:t xml:space="preserve">пиады школьников по ОБЖ </w:t>
      </w:r>
      <w:r w:rsidRPr="002D6972">
        <w:rPr>
          <w:color w:val="auto"/>
        </w:rPr>
        <w:t xml:space="preserve">необходимо сдать </w:t>
      </w:r>
      <w:r w:rsidRPr="00087243">
        <w:rPr>
          <w:color w:val="auto"/>
        </w:rPr>
        <w:t xml:space="preserve">в </w:t>
      </w:r>
      <w:r>
        <w:rPr>
          <w:color w:val="auto"/>
          <w:lang w:val="en-US"/>
        </w:rPr>
        <w:t>Excel</w:t>
      </w:r>
      <w:r w:rsidRPr="00007A1D">
        <w:rPr>
          <w:color w:val="auto"/>
        </w:rPr>
        <w:t xml:space="preserve">-форме </w:t>
      </w:r>
      <w:r>
        <w:rPr>
          <w:color w:val="auto"/>
        </w:rPr>
        <w:t>до </w:t>
      </w:r>
      <w:r w:rsidRPr="004B1BAE">
        <w:rPr>
          <w:color w:val="auto"/>
        </w:rPr>
        <w:t>1</w:t>
      </w:r>
      <w:r w:rsidR="003A2E11">
        <w:rPr>
          <w:color w:val="auto"/>
        </w:rPr>
        <w:t>0.12</w:t>
      </w:r>
      <w:r>
        <w:rPr>
          <w:color w:val="auto"/>
        </w:rPr>
        <w:t>.2021 г.</w:t>
      </w:r>
      <w:r w:rsidRPr="00087243">
        <w:rPr>
          <w:color w:val="auto"/>
        </w:rPr>
        <w:t xml:space="preserve"> на электронную почту </w:t>
      </w:r>
      <w:r>
        <w:rPr>
          <w:color w:val="auto"/>
        </w:rPr>
        <w:t xml:space="preserve">методиста ГАОУ ПО ИРО Фоминой И.В. </w:t>
      </w:r>
      <w:hyperlink r:id="rId7" w:history="1">
        <w:r w:rsidRPr="000E2FD9">
          <w:rPr>
            <w:rStyle w:val="a8"/>
            <w:lang w:val="en-US"/>
          </w:rPr>
          <w:t>fomina</w:t>
        </w:r>
        <w:r w:rsidRPr="000E2FD9">
          <w:rPr>
            <w:rStyle w:val="a8"/>
          </w:rPr>
          <w:t>@sev-centr.ru</w:t>
        </w:r>
      </w:hyperlink>
    </w:p>
    <w:p w:rsidR="00C36BC3" w:rsidRDefault="00C36BC3" w:rsidP="00C36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BC3" w:rsidRDefault="00C36BC3" w:rsidP="00C36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 и интернет-ресурсов для использования при подготовке к олимпиаде</w:t>
      </w:r>
    </w:p>
    <w:p w:rsidR="00C36BC3" w:rsidRDefault="00C36BC3" w:rsidP="00C36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BC3" w:rsidRDefault="00C36BC3" w:rsidP="00C36BC3">
      <w:pPr>
        <w:pStyle w:val="aa"/>
        <w:ind w:left="398" w:right="367" w:firstLine="707"/>
        <w:jc w:val="both"/>
      </w:pPr>
      <w:r>
        <w:t>При подготовке участников к</w:t>
      </w:r>
      <w:r w:rsidR="003A2E11">
        <w:t>о</w:t>
      </w:r>
      <w:r>
        <w:t xml:space="preserve"> </w:t>
      </w:r>
      <w:r w:rsidR="003A2E11" w:rsidRPr="00E2571A">
        <w:rPr>
          <w:lang w:val="en-US"/>
        </w:rPr>
        <w:t>II</w:t>
      </w:r>
      <w:r w:rsidR="003A2E11" w:rsidRPr="00E2571A">
        <w:t>(муниципальн</w:t>
      </w:r>
      <w:r w:rsidR="003A2E11">
        <w:t>ому</w:t>
      </w:r>
      <w:r w:rsidR="003A2E11" w:rsidRPr="00E2571A">
        <w:t>)</w:t>
      </w:r>
      <w:r>
        <w:t xml:space="preserve"> этапу олимпиады целесообразно использовать следующие нижеприведенные источники.</w:t>
      </w:r>
    </w:p>
    <w:p w:rsidR="00C36BC3" w:rsidRPr="00557B0F" w:rsidRDefault="00C36BC3" w:rsidP="00C36BC3">
      <w:pPr>
        <w:widowControl w:val="0"/>
        <w:tabs>
          <w:tab w:val="left" w:pos="1527"/>
        </w:tabs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57B0F">
        <w:rPr>
          <w:rFonts w:ascii="Times New Roman" w:hAnsi="Times New Roman"/>
          <w:i/>
          <w:sz w:val="24"/>
          <w:szCs w:val="24"/>
        </w:rPr>
        <w:t>Учебники: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2"/>
        <w:gridCol w:w="2462"/>
        <w:gridCol w:w="2462"/>
      </w:tblGrid>
      <w:tr w:rsidR="00C36BC3" w:rsidRPr="00152F10" w:rsidTr="00E2571A">
        <w:trPr>
          <w:trHeight w:val="827"/>
        </w:trPr>
        <w:tc>
          <w:tcPr>
            <w:tcW w:w="2465" w:type="dxa"/>
          </w:tcPr>
          <w:p w:rsidR="00C36BC3" w:rsidRPr="00152F10" w:rsidRDefault="00C36BC3" w:rsidP="00E2571A">
            <w:pPr>
              <w:pStyle w:val="TableParagraph"/>
              <w:ind w:left="702" w:right="304" w:hanging="384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152F10">
              <w:rPr>
                <w:rFonts w:cs="Times New Roman"/>
                <w:i/>
                <w:spacing w:val="-1"/>
                <w:sz w:val="24"/>
                <w:szCs w:val="24"/>
              </w:rPr>
              <w:t>Автор</w:t>
            </w:r>
            <w:proofErr w:type="spellEnd"/>
            <w:r w:rsidRPr="00152F10">
              <w:rPr>
                <w:rFonts w:cs="Times New Roman"/>
                <w:i/>
                <w:spacing w:val="-1"/>
                <w:sz w:val="24"/>
                <w:szCs w:val="24"/>
              </w:rPr>
              <w:t>/</w:t>
            </w:r>
            <w:proofErr w:type="spellStart"/>
            <w:r w:rsidRPr="00152F10">
              <w:rPr>
                <w:rFonts w:cs="Times New Roman"/>
                <w:i/>
                <w:spacing w:val="-1"/>
                <w:sz w:val="24"/>
                <w:szCs w:val="24"/>
              </w:rPr>
              <w:t>авторский</w:t>
            </w:r>
            <w:r w:rsidRPr="00152F10">
              <w:rPr>
                <w:rFonts w:cs="Times New Roman"/>
                <w:i/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2462" w:type="dxa"/>
          </w:tcPr>
          <w:p w:rsidR="00C36BC3" w:rsidRPr="00152F10" w:rsidRDefault="00C36BC3" w:rsidP="00E2571A">
            <w:pPr>
              <w:pStyle w:val="TableParagraph"/>
              <w:ind w:left="768" w:right="475" w:hanging="281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152F10">
              <w:rPr>
                <w:rFonts w:cs="Times New Roman"/>
                <w:i/>
                <w:spacing w:val="-1"/>
                <w:sz w:val="24"/>
                <w:szCs w:val="24"/>
              </w:rPr>
              <w:t>Наименование</w:t>
            </w:r>
            <w:r w:rsidRPr="00152F10">
              <w:rPr>
                <w:rFonts w:cs="Times New Roman"/>
                <w:i/>
                <w:sz w:val="24"/>
                <w:szCs w:val="24"/>
              </w:rPr>
              <w:t>учебника</w:t>
            </w:r>
            <w:proofErr w:type="spellEnd"/>
          </w:p>
        </w:tc>
        <w:tc>
          <w:tcPr>
            <w:tcW w:w="2462" w:type="dxa"/>
          </w:tcPr>
          <w:p w:rsidR="00C36BC3" w:rsidRPr="00152F10" w:rsidRDefault="00C36BC3" w:rsidP="00E2571A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</w:p>
          <w:p w:rsidR="00C36BC3" w:rsidRPr="00152F10" w:rsidRDefault="00C36BC3" w:rsidP="00E2571A">
            <w:pPr>
              <w:pStyle w:val="TableParagraph"/>
              <w:ind w:left="134" w:right="126"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152F10">
              <w:rPr>
                <w:rFonts w:cs="Times New Roman"/>
                <w:i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62" w:type="dxa"/>
          </w:tcPr>
          <w:p w:rsidR="00C36BC3" w:rsidRPr="00152F10" w:rsidRDefault="00C36BC3" w:rsidP="00E2571A">
            <w:pPr>
              <w:pStyle w:val="TableParagraph"/>
              <w:ind w:left="134" w:right="120"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152F10">
              <w:rPr>
                <w:rFonts w:cs="Times New Roman"/>
                <w:i/>
                <w:spacing w:val="-1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2F10">
              <w:rPr>
                <w:rFonts w:cs="Times New Roman"/>
                <w:i/>
                <w:sz w:val="24"/>
                <w:szCs w:val="24"/>
              </w:rPr>
              <w:t>издателя</w:t>
            </w:r>
            <w:proofErr w:type="spellEnd"/>
            <w:r w:rsidRPr="00152F10">
              <w:rPr>
                <w:rFonts w:cs="Times New Roman"/>
                <w:i/>
                <w:sz w:val="24"/>
                <w:szCs w:val="24"/>
              </w:rPr>
              <w:t>(</w:t>
            </w:r>
            <w:proofErr w:type="spellStart"/>
            <w:r w:rsidRPr="00152F10">
              <w:rPr>
                <w:rFonts w:cs="Times New Roman"/>
                <w:i/>
                <w:sz w:val="24"/>
                <w:szCs w:val="24"/>
              </w:rPr>
              <w:t>ей</w:t>
            </w:r>
            <w:proofErr w:type="spellEnd"/>
            <w:r w:rsidRPr="00152F10">
              <w:rPr>
                <w:rFonts w:cs="Times New Roman"/>
                <w:i/>
                <w:sz w:val="24"/>
                <w:szCs w:val="24"/>
              </w:rPr>
              <w:t>)</w:t>
            </w:r>
          </w:p>
          <w:p w:rsidR="00C36BC3" w:rsidRPr="00152F10" w:rsidRDefault="00C36BC3" w:rsidP="00E2571A">
            <w:pPr>
              <w:pStyle w:val="TableParagraph"/>
              <w:ind w:left="134" w:right="124"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152F10">
              <w:rPr>
                <w:rFonts w:cs="Times New Roman"/>
                <w:i/>
                <w:sz w:val="24"/>
                <w:szCs w:val="24"/>
              </w:rPr>
              <w:t>учебника</w:t>
            </w:r>
            <w:proofErr w:type="spellEnd"/>
          </w:p>
        </w:tc>
      </w:tr>
      <w:tr w:rsidR="00C36BC3" w:rsidRPr="00152F10" w:rsidTr="00E2571A">
        <w:trPr>
          <w:trHeight w:val="1107"/>
        </w:trPr>
        <w:tc>
          <w:tcPr>
            <w:tcW w:w="2465" w:type="dxa"/>
          </w:tcPr>
          <w:p w:rsidR="00C36BC3" w:rsidRPr="00152F10" w:rsidRDefault="00C36BC3" w:rsidP="00E2571A">
            <w:pPr>
              <w:pStyle w:val="TableParagraph"/>
              <w:ind w:left="107" w:right="410"/>
              <w:rPr>
                <w:rFonts w:cs="Times New Roman"/>
                <w:sz w:val="24"/>
                <w:szCs w:val="24"/>
                <w:lang w:val="ru-RU"/>
              </w:rPr>
            </w:pPr>
            <w:r w:rsidRPr="00152F10">
              <w:rPr>
                <w:rFonts w:cs="Times New Roman"/>
                <w:sz w:val="24"/>
                <w:szCs w:val="24"/>
                <w:lang w:val="ru-RU"/>
              </w:rPr>
              <w:t>Виноградова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Н.Ф., Смирнов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Д.В.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, 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Сидоренко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Л.В.,</w:t>
            </w:r>
          </w:p>
          <w:p w:rsidR="00C36BC3" w:rsidRPr="00152F10" w:rsidRDefault="00C36BC3" w:rsidP="00E2571A">
            <w:pPr>
              <w:pStyle w:val="TableParagraph"/>
              <w:ind w:left="107"/>
              <w:rPr>
                <w:rFonts w:cs="Times New Roman"/>
                <w:sz w:val="24"/>
                <w:szCs w:val="24"/>
              </w:rPr>
            </w:pPr>
            <w:proofErr w:type="spellStart"/>
            <w:r w:rsidRPr="00152F10">
              <w:rPr>
                <w:rFonts w:cs="Times New Roman"/>
                <w:sz w:val="24"/>
                <w:szCs w:val="24"/>
              </w:rPr>
              <w:t>Таранин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</w:rPr>
              <w:t>А.Б.</w:t>
            </w:r>
          </w:p>
        </w:tc>
        <w:tc>
          <w:tcPr>
            <w:tcW w:w="2462" w:type="dxa"/>
          </w:tcPr>
          <w:p w:rsidR="00C36BC3" w:rsidRPr="00152F10" w:rsidRDefault="00C36BC3" w:rsidP="00E2571A">
            <w:pPr>
              <w:pStyle w:val="TableParagraph"/>
              <w:ind w:left="105" w:right="105"/>
              <w:rPr>
                <w:rFonts w:cs="Times New Roman"/>
                <w:sz w:val="24"/>
                <w:szCs w:val="24"/>
              </w:rPr>
            </w:pPr>
            <w:proofErr w:type="spellStart"/>
            <w:r w:rsidRPr="00152F10">
              <w:rPr>
                <w:rFonts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2F10">
              <w:rPr>
                <w:rFonts w:cs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2F10">
              <w:rPr>
                <w:rFonts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2462" w:type="dxa"/>
          </w:tcPr>
          <w:p w:rsidR="00C36BC3" w:rsidRPr="00557B0F" w:rsidRDefault="00C36BC3" w:rsidP="00E2571A">
            <w:pPr>
              <w:pStyle w:val="TableParagraph"/>
              <w:ind w:left="134" w:right="12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52F10">
              <w:rPr>
                <w:rFonts w:cs="Times New Roman"/>
                <w:sz w:val="24"/>
                <w:szCs w:val="24"/>
              </w:rPr>
              <w:t>5–</w:t>
            </w:r>
            <w:r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62" w:type="dxa"/>
          </w:tcPr>
          <w:p w:rsidR="00C36BC3" w:rsidRPr="00557B0F" w:rsidRDefault="00C36BC3" w:rsidP="00E2571A">
            <w:pPr>
              <w:pStyle w:val="TableParagraph"/>
              <w:ind w:left="109" w:right="205"/>
              <w:rPr>
                <w:rFonts w:cs="Times New Roman"/>
                <w:sz w:val="24"/>
                <w:szCs w:val="24"/>
                <w:lang w:val="ru-RU"/>
              </w:rPr>
            </w:pPr>
            <w:r w:rsidRPr="00557B0F">
              <w:rPr>
                <w:rFonts w:cs="Times New Roman"/>
                <w:sz w:val="24"/>
                <w:szCs w:val="24"/>
                <w:lang w:val="ru-RU"/>
              </w:rPr>
              <w:t>ООО «Издательский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57B0F">
              <w:rPr>
                <w:rFonts w:cs="Times New Roman"/>
                <w:sz w:val="24"/>
                <w:szCs w:val="24"/>
                <w:lang w:val="ru-RU"/>
              </w:rPr>
              <w:t>центр «ВЕНТАНА-ГРАФ»</w:t>
            </w:r>
          </w:p>
        </w:tc>
      </w:tr>
      <w:tr w:rsidR="00C36BC3" w:rsidRPr="00152F10" w:rsidTr="00E2571A">
        <w:trPr>
          <w:trHeight w:val="2555"/>
        </w:trPr>
        <w:tc>
          <w:tcPr>
            <w:tcW w:w="2465" w:type="dxa"/>
          </w:tcPr>
          <w:p w:rsidR="00C36BC3" w:rsidRPr="00152F10" w:rsidRDefault="00C36BC3" w:rsidP="00E2571A">
            <w:pPr>
              <w:pStyle w:val="TableParagraph"/>
              <w:ind w:left="107" w:right="410"/>
              <w:rPr>
                <w:rFonts w:cs="Times New Roman"/>
                <w:sz w:val="24"/>
                <w:szCs w:val="24"/>
                <w:lang w:val="ru-RU"/>
              </w:rPr>
            </w:pPr>
            <w:r w:rsidRPr="00152F10">
              <w:rPr>
                <w:rFonts w:cs="Times New Roman"/>
                <w:sz w:val="24"/>
                <w:szCs w:val="24"/>
                <w:lang w:val="ru-RU"/>
              </w:rPr>
              <w:t>Виноградова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Н.Ф.,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Смирнов Д.В.,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Сидоренко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Л.В.</w:t>
            </w:r>
          </w:p>
          <w:p w:rsidR="00C36BC3" w:rsidRPr="00152F10" w:rsidRDefault="00C36BC3" w:rsidP="00E2571A">
            <w:pPr>
              <w:pStyle w:val="TableParagraph"/>
              <w:ind w:left="107"/>
              <w:rPr>
                <w:rFonts w:cs="Times New Roman"/>
                <w:sz w:val="24"/>
                <w:szCs w:val="24"/>
              </w:rPr>
            </w:pPr>
            <w:r w:rsidRPr="00152F10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2F10">
              <w:rPr>
                <w:rFonts w:cs="Times New Roman"/>
                <w:sz w:val="24"/>
                <w:szCs w:val="24"/>
              </w:rPr>
              <w:t>другие</w:t>
            </w:r>
            <w:proofErr w:type="spellEnd"/>
          </w:p>
        </w:tc>
        <w:tc>
          <w:tcPr>
            <w:tcW w:w="2462" w:type="dxa"/>
          </w:tcPr>
          <w:p w:rsidR="00C36BC3" w:rsidRPr="00152F10" w:rsidRDefault="00C36BC3" w:rsidP="00E2571A">
            <w:pPr>
              <w:pStyle w:val="TableParagraph"/>
              <w:ind w:left="105" w:right="105"/>
              <w:rPr>
                <w:rFonts w:cs="Times New Roman"/>
                <w:sz w:val="24"/>
                <w:szCs w:val="24"/>
              </w:rPr>
            </w:pPr>
            <w:proofErr w:type="spellStart"/>
            <w:r w:rsidRPr="00152F10">
              <w:rPr>
                <w:rFonts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2F10">
              <w:rPr>
                <w:rFonts w:cs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2F10">
              <w:rPr>
                <w:rFonts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2462" w:type="dxa"/>
          </w:tcPr>
          <w:p w:rsidR="00C36BC3" w:rsidRPr="00557B0F" w:rsidRDefault="00C36BC3" w:rsidP="00E2571A">
            <w:pPr>
              <w:pStyle w:val="TableParagraph"/>
              <w:ind w:left="134" w:right="12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52F10">
              <w:rPr>
                <w:rFonts w:cs="Times New Roman"/>
                <w:sz w:val="24"/>
                <w:szCs w:val="24"/>
              </w:rPr>
              <w:t>5–</w:t>
            </w:r>
            <w:r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62" w:type="dxa"/>
          </w:tcPr>
          <w:p w:rsidR="00C36BC3" w:rsidRPr="00152F10" w:rsidRDefault="00C36BC3" w:rsidP="00E2571A">
            <w:pPr>
              <w:pStyle w:val="TableParagraph"/>
              <w:ind w:left="109"/>
              <w:rPr>
                <w:rFonts w:cs="Times New Roman"/>
                <w:sz w:val="24"/>
                <w:szCs w:val="24"/>
                <w:lang w:val="ru-RU"/>
              </w:rPr>
            </w:pPr>
            <w:r w:rsidRPr="00152F10">
              <w:rPr>
                <w:rFonts w:cs="Times New Roman"/>
                <w:sz w:val="24"/>
                <w:szCs w:val="24"/>
                <w:lang w:val="ru-RU"/>
              </w:rPr>
              <w:t>Общество</w:t>
            </w:r>
          </w:p>
          <w:p w:rsidR="00C36BC3" w:rsidRPr="00152F10" w:rsidRDefault="00C36BC3" w:rsidP="00E2571A">
            <w:pPr>
              <w:pStyle w:val="TableParagraph"/>
              <w:ind w:left="109" w:right="263"/>
              <w:rPr>
                <w:rFonts w:cs="Times New Roman"/>
                <w:sz w:val="24"/>
                <w:szCs w:val="24"/>
                <w:lang w:val="ru-RU"/>
              </w:rPr>
            </w:pPr>
            <w:r w:rsidRPr="00152F10">
              <w:rPr>
                <w:rFonts w:cs="Times New Roman"/>
                <w:sz w:val="24"/>
                <w:szCs w:val="24"/>
                <w:lang w:val="ru-RU"/>
              </w:rPr>
              <w:t>с ограниченной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ответственностью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Издательский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центр</w:t>
            </w:r>
          </w:p>
          <w:p w:rsidR="00C36BC3" w:rsidRPr="00152F10" w:rsidRDefault="00C36BC3" w:rsidP="00E2571A">
            <w:pPr>
              <w:pStyle w:val="TableParagraph"/>
              <w:ind w:left="109"/>
              <w:rPr>
                <w:rFonts w:cs="Times New Roman"/>
                <w:sz w:val="24"/>
                <w:szCs w:val="24"/>
                <w:lang w:val="ru-RU"/>
              </w:rPr>
            </w:pPr>
            <w:r w:rsidRPr="00152F10">
              <w:rPr>
                <w:rFonts w:cs="Times New Roman"/>
                <w:sz w:val="24"/>
                <w:szCs w:val="24"/>
                <w:lang w:val="ru-RU"/>
              </w:rPr>
              <w:t>«ВЕНТАНА-ГРАФ»;</w:t>
            </w:r>
          </w:p>
          <w:p w:rsidR="00C36BC3" w:rsidRPr="002D6701" w:rsidRDefault="00C36BC3" w:rsidP="00E2571A">
            <w:pPr>
              <w:pStyle w:val="TableParagraph"/>
              <w:ind w:left="109" w:right="946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2D6701">
              <w:rPr>
                <w:rFonts w:cs="Times New Roman"/>
                <w:sz w:val="24"/>
                <w:szCs w:val="24"/>
                <w:lang w:val="ru-RU"/>
              </w:rPr>
              <w:t>Акционерноеобщество</w:t>
            </w:r>
            <w:proofErr w:type="spellEnd"/>
          </w:p>
          <w:p w:rsidR="00C36BC3" w:rsidRPr="002D6701" w:rsidRDefault="00C36BC3" w:rsidP="00E2571A">
            <w:pPr>
              <w:pStyle w:val="TableParagraph"/>
              <w:ind w:left="109"/>
              <w:rPr>
                <w:rFonts w:cs="Times New Roman"/>
                <w:sz w:val="24"/>
                <w:szCs w:val="24"/>
                <w:lang w:val="ru-RU"/>
              </w:rPr>
            </w:pPr>
            <w:r w:rsidRPr="002D6701">
              <w:rPr>
                <w:rFonts w:cs="Times New Roman"/>
                <w:sz w:val="24"/>
                <w:szCs w:val="24"/>
                <w:lang w:val="ru-RU"/>
              </w:rPr>
              <w:t>«Издательство</w:t>
            </w:r>
          </w:p>
          <w:p w:rsidR="00C36BC3" w:rsidRPr="002D6701" w:rsidRDefault="00C36BC3" w:rsidP="00E2571A">
            <w:pPr>
              <w:pStyle w:val="TableParagraph"/>
              <w:ind w:left="109"/>
              <w:rPr>
                <w:rFonts w:cs="Times New Roman"/>
                <w:sz w:val="24"/>
                <w:szCs w:val="24"/>
                <w:lang w:val="ru-RU"/>
              </w:rPr>
            </w:pPr>
            <w:r w:rsidRPr="002D6701">
              <w:rPr>
                <w:rFonts w:cs="Times New Roman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C36BC3" w:rsidRPr="00152F10" w:rsidTr="00E2571A">
        <w:trPr>
          <w:trHeight w:val="1401"/>
        </w:trPr>
        <w:tc>
          <w:tcPr>
            <w:tcW w:w="2465" w:type="dxa"/>
          </w:tcPr>
          <w:p w:rsidR="00C36BC3" w:rsidRPr="00152F10" w:rsidRDefault="00C36BC3" w:rsidP="00E2571A">
            <w:pPr>
              <w:pStyle w:val="TableParagraph"/>
              <w:ind w:left="107" w:right="993"/>
              <w:rPr>
                <w:rFonts w:cs="Times New Roman"/>
                <w:sz w:val="24"/>
                <w:szCs w:val="24"/>
                <w:lang w:val="ru-RU"/>
              </w:rPr>
            </w:pPr>
            <w:r w:rsidRPr="00152F10">
              <w:rPr>
                <w:rFonts w:cs="Times New Roman"/>
                <w:sz w:val="24"/>
                <w:szCs w:val="24"/>
                <w:lang w:val="ru-RU"/>
              </w:rPr>
              <w:t>Рудаков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Д.П.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другие;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под научной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редакцией</w:t>
            </w:r>
          </w:p>
          <w:p w:rsidR="00C36BC3" w:rsidRPr="00152F10" w:rsidRDefault="00C36BC3" w:rsidP="00E2571A">
            <w:pPr>
              <w:pStyle w:val="TableParagraph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152F10">
              <w:rPr>
                <w:rFonts w:cs="Times New Roman"/>
                <w:sz w:val="24"/>
                <w:szCs w:val="24"/>
                <w:lang w:val="ru-RU"/>
              </w:rPr>
              <w:t>Шойгу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Ю.С.</w:t>
            </w:r>
          </w:p>
        </w:tc>
        <w:tc>
          <w:tcPr>
            <w:tcW w:w="2462" w:type="dxa"/>
          </w:tcPr>
          <w:p w:rsidR="00C36BC3" w:rsidRPr="00557B0F" w:rsidRDefault="00C36BC3" w:rsidP="00E2571A">
            <w:pPr>
              <w:pStyle w:val="TableParagraph"/>
              <w:ind w:left="105" w:right="110"/>
              <w:rPr>
                <w:rFonts w:cs="Times New Roman"/>
                <w:sz w:val="24"/>
                <w:szCs w:val="24"/>
                <w:lang w:val="ru-RU"/>
              </w:rPr>
            </w:pPr>
            <w:r w:rsidRPr="00557B0F">
              <w:rPr>
                <w:rFonts w:cs="Times New Roman"/>
                <w:sz w:val="24"/>
                <w:szCs w:val="24"/>
                <w:lang w:val="ru-RU"/>
              </w:rPr>
              <w:t>Основы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57B0F">
              <w:rPr>
                <w:rFonts w:cs="Times New Roman"/>
                <w:sz w:val="24"/>
                <w:szCs w:val="24"/>
                <w:lang w:val="ru-RU"/>
              </w:rPr>
              <w:t>безопасности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57B0F">
              <w:rPr>
                <w:rFonts w:cs="Times New Roman"/>
                <w:sz w:val="24"/>
                <w:szCs w:val="24"/>
                <w:lang w:val="ru-RU"/>
              </w:rPr>
              <w:t>жизнедеятельности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57B0F">
              <w:rPr>
                <w:rFonts w:cs="Times New Roman"/>
                <w:sz w:val="24"/>
                <w:szCs w:val="24"/>
                <w:lang w:val="ru-RU"/>
              </w:rPr>
              <w:t>(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в </w:t>
            </w:r>
            <w:r w:rsidRPr="00557B0F">
              <w:rPr>
                <w:rFonts w:cs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57B0F">
              <w:rPr>
                <w:rFonts w:cs="Times New Roman"/>
                <w:sz w:val="24"/>
                <w:szCs w:val="24"/>
                <w:lang w:val="ru-RU"/>
              </w:rPr>
              <w:t>частях)</w:t>
            </w:r>
          </w:p>
        </w:tc>
        <w:tc>
          <w:tcPr>
            <w:tcW w:w="2462" w:type="dxa"/>
          </w:tcPr>
          <w:p w:rsidR="00C36BC3" w:rsidRPr="00152F10" w:rsidRDefault="00C36BC3" w:rsidP="00E2571A">
            <w:pPr>
              <w:pStyle w:val="TableParagraph"/>
              <w:ind w:left="134" w:right="122"/>
              <w:jc w:val="center"/>
              <w:rPr>
                <w:rFonts w:cs="Times New Roman"/>
                <w:sz w:val="24"/>
                <w:szCs w:val="24"/>
              </w:rPr>
            </w:pPr>
            <w:r w:rsidRPr="00152F10">
              <w:rPr>
                <w:rFonts w:cs="Times New Roman"/>
                <w:sz w:val="24"/>
                <w:szCs w:val="24"/>
              </w:rPr>
              <w:t>8–9</w:t>
            </w:r>
          </w:p>
        </w:tc>
        <w:tc>
          <w:tcPr>
            <w:tcW w:w="2462" w:type="dxa"/>
          </w:tcPr>
          <w:p w:rsidR="00C36BC3" w:rsidRPr="00152F10" w:rsidRDefault="00C36BC3" w:rsidP="00E2571A">
            <w:pPr>
              <w:pStyle w:val="TableParagraph"/>
              <w:ind w:left="109" w:right="946"/>
              <w:rPr>
                <w:rFonts w:cs="Times New Roman"/>
                <w:sz w:val="24"/>
                <w:szCs w:val="24"/>
              </w:rPr>
            </w:pPr>
            <w:proofErr w:type="spellStart"/>
            <w:r w:rsidRPr="00152F10">
              <w:rPr>
                <w:rFonts w:cs="Times New Roman"/>
                <w:sz w:val="24"/>
                <w:szCs w:val="24"/>
              </w:rPr>
              <w:t>Акционерноеобщество</w:t>
            </w:r>
            <w:proofErr w:type="spellEnd"/>
          </w:p>
          <w:p w:rsidR="00C36BC3" w:rsidRPr="00152F10" w:rsidRDefault="00C36BC3" w:rsidP="00E2571A">
            <w:pPr>
              <w:pStyle w:val="TableParagraph"/>
              <w:ind w:left="109"/>
              <w:rPr>
                <w:rFonts w:cs="Times New Roman"/>
                <w:sz w:val="24"/>
                <w:szCs w:val="24"/>
              </w:rPr>
            </w:pPr>
            <w:r w:rsidRPr="00152F10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152F10">
              <w:rPr>
                <w:rFonts w:cs="Times New Roman"/>
                <w:sz w:val="24"/>
                <w:szCs w:val="24"/>
              </w:rPr>
              <w:t>Издательство</w:t>
            </w:r>
            <w:proofErr w:type="spellEnd"/>
          </w:p>
          <w:p w:rsidR="00C36BC3" w:rsidRPr="00152F10" w:rsidRDefault="00C36BC3" w:rsidP="00E2571A">
            <w:pPr>
              <w:pStyle w:val="TableParagraph"/>
              <w:ind w:left="109"/>
              <w:rPr>
                <w:rFonts w:cs="Times New Roman"/>
                <w:sz w:val="24"/>
                <w:szCs w:val="24"/>
              </w:rPr>
            </w:pPr>
            <w:r w:rsidRPr="00152F10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152F10">
              <w:rPr>
                <w:rFonts w:cs="Times New Roman"/>
                <w:sz w:val="24"/>
                <w:szCs w:val="24"/>
              </w:rPr>
              <w:t>Просвещение</w:t>
            </w:r>
            <w:proofErr w:type="spellEnd"/>
            <w:r w:rsidRPr="00152F10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C36BC3" w:rsidRPr="00152F10" w:rsidTr="00E2571A">
        <w:trPr>
          <w:trHeight w:val="1548"/>
        </w:trPr>
        <w:tc>
          <w:tcPr>
            <w:tcW w:w="2465" w:type="dxa"/>
          </w:tcPr>
          <w:p w:rsidR="00C36BC3" w:rsidRPr="00152F10" w:rsidRDefault="00C36BC3" w:rsidP="00E2571A">
            <w:pPr>
              <w:pStyle w:val="TableParagraph"/>
              <w:ind w:left="107" w:right="641"/>
              <w:rPr>
                <w:rFonts w:cs="Times New Roman"/>
                <w:sz w:val="24"/>
                <w:szCs w:val="24"/>
                <w:lang w:val="ru-RU"/>
              </w:rPr>
            </w:pPr>
            <w:r w:rsidRPr="00152F10">
              <w:rPr>
                <w:rFonts w:cs="Times New Roman"/>
                <w:sz w:val="24"/>
                <w:szCs w:val="24"/>
                <w:lang w:val="ru-RU"/>
              </w:rPr>
              <w:lastRenderedPageBreak/>
              <w:t>Хренников Б.О.,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Гололобов Н.В.,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Льняная Л.И.,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Маслов М.В.;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под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редакцией</w:t>
            </w:r>
          </w:p>
          <w:p w:rsidR="00C36BC3" w:rsidRPr="00152F10" w:rsidRDefault="00C36BC3" w:rsidP="00E2571A">
            <w:pPr>
              <w:pStyle w:val="TableParagraph"/>
              <w:ind w:left="107"/>
              <w:rPr>
                <w:rFonts w:cs="Times New Roman"/>
                <w:sz w:val="24"/>
                <w:szCs w:val="24"/>
              </w:rPr>
            </w:pPr>
            <w:proofErr w:type="spellStart"/>
            <w:r w:rsidRPr="00152F10">
              <w:rPr>
                <w:rFonts w:cs="Times New Roman"/>
                <w:sz w:val="24"/>
                <w:szCs w:val="24"/>
              </w:rPr>
              <w:t>Егорова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</w:rPr>
              <w:t>С.Н.</w:t>
            </w:r>
          </w:p>
        </w:tc>
        <w:tc>
          <w:tcPr>
            <w:tcW w:w="2462" w:type="dxa"/>
          </w:tcPr>
          <w:p w:rsidR="00C36BC3" w:rsidRPr="00152F10" w:rsidRDefault="00C36BC3" w:rsidP="00E2571A">
            <w:pPr>
              <w:pStyle w:val="TableParagraph"/>
              <w:ind w:left="105" w:right="105"/>
              <w:rPr>
                <w:rFonts w:cs="Times New Roman"/>
                <w:sz w:val="24"/>
                <w:szCs w:val="24"/>
              </w:rPr>
            </w:pPr>
            <w:proofErr w:type="spellStart"/>
            <w:r w:rsidRPr="00152F10">
              <w:rPr>
                <w:rFonts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2F10">
              <w:rPr>
                <w:rFonts w:cs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2F10">
              <w:rPr>
                <w:rFonts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2462" w:type="dxa"/>
          </w:tcPr>
          <w:p w:rsidR="00C36BC3" w:rsidRPr="00152F10" w:rsidRDefault="00C36BC3" w:rsidP="00E2571A">
            <w:pPr>
              <w:pStyle w:val="TableParagraph"/>
              <w:ind w:left="1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52F10">
              <w:rPr>
                <w:rFonts w:cs="Times New Roman"/>
                <w:sz w:val="24"/>
                <w:szCs w:val="24"/>
              </w:rPr>
              <w:t>5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2462" w:type="dxa"/>
          </w:tcPr>
          <w:p w:rsidR="00C36BC3" w:rsidRPr="00152F10" w:rsidRDefault="00C36BC3" w:rsidP="00E2571A">
            <w:pPr>
              <w:pStyle w:val="TableParagraph"/>
              <w:ind w:left="109" w:right="946"/>
              <w:rPr>
                <w:rFonts w:cs="Times New Roman"/>
                <w:sz w:val="24"/>
                <w:szCs w:val="24"/>
              </w:rPr>
            </w:pPr>
            <w:proofErr w:type="spellStart"/>
            <w:r w:rsidRPr="00152F10">
              <w:rPr>
                <w:rFonts w:cs="Times New Roman"/>
                <w:sz w:val="24"/>
                <w:szCs w:val="24"/>
              </w:rPr>
              <w:t>Акционерноеобщество</w:t>
            </w:r>
            <w:proofErr w:type="spellEnd"/>
          </w:p>
          <w:p w:rsidR="00C36BC3" w:rsidRPr="00152F10" w:rsidRDefault="00C36BC3" w:rsidP="00E2571A">
            <w:pPr>
              <w:pStyle w:val="TableParagraph"/>
              <w:ind w:left="109"/>
              <w:rPr>
                <w:rFonts w:cs="Times New Roman"/>
                <w:sz w:val="24"/>
                <w:szCs w:val="24"/>
              </w:rPr>
            </w:pPr>
            <w:r w:rsidRPr="00152F10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152F10">
              <w:rPr>
                <w:rFonts w:cs="Times New Roman"/>
                <w:sz w:val="24"/>
                <w:szCs w:val="24"/>
              </w:rPr>
              <w:t>Издательство</w:t>
            </w:r>
            <w:proofErr w:type="spellEnd"/>
          </w:p>
          <w:p w:rsidR="00C36BC3" w:rsidRPr="00152F10" w:rsidRDefault="00C36BC3" w:rsidP="00E2571A">
            <w:pPr>
              <w:pStyle w:val="TableParagraph"/>
              <w:ind w:left="109"/>
              <w:rPr>
                <w:rFonts w:cs="Times New Roman"/>
                <w:sz w:val="24"/>
                <w:szCs w:val="24"/>
              </w:rPr>
            </w:pPr>
            <w:r w:rsidRPr="00152F10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152F10">
              <w:rPr>
                <w:rFonts w:cs="Times New Roman"/>
                <w:sz w:val="24"/>
                <w:szCs w:val="24"/>
              </w:rPr>
              <w:t>Просвещение</w:t>
            </w:r>
            <w:proofErr w:type="spellEnd"/>
            <w:r w:rsidRPr="00152F10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C36BC3" w:rsidRPr="00152F10" w:rsidTr="00E2571A">
        <w:trPr>
          <w:trHeight w:val="1303"/>
        </w:trPr>
        <w:tc>
          <w:tcPr>
            <w:tcW w:w="2465" w:type="dxa"/>
          </w:tcPr>
          <w:p w:rsidR="00C36BC3" w:rsidRPr="00152F10" w:rsidRDefault="00C36BC3" w:rsidP="00E2571A">
            <w:pPr>
              <w:pStyle w:val="TableParagraph"/>
              <w:ind w:left="107" w:right="729"/>
              <w:rPr>
                <w:rFonts w:cs="Times New Roman"/>
                <w:sz w:val="24"/>
                <w:szCs w:val="24"/>
                <w:lang w:val="ru-RU"/>
              </w:rPr>
            </w:pPr>
            <w:r w:rsidRPr="00152F10">
              <w:rPr>
                <w:rFonts w:cs="Times New Roman"/>
                <w:sz w:val="24"/>
                <w:szCs w:val="24"/>
                <w:lang w:val="ru-RU"/>
              </w:rPr>
              <w:t>Аюбов Э.Н.,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Прищепов Д.З.,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2F10">
              <w:rPr>
                <w:rFonts w:cs="Times New Roman"/>
                <w:sz w:val="24"/>
                <w:szCs w:val="24"/>
                <w:lang w:val="ru-RU"/>
              </w:rPr>
              <w:t>Муркова</w:t>
            </w:r>
            <w:proofErr w:type="spellEnd"/>
            <w:r w:rsidRPr="00152F1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М.В.,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2F10">
              <w:rPr>
                <w:rFonts w:cs="Times New Roman"/>
                <w:sz w:val="24"/>
                <w:szCs w:val="24"/>
                <w:lang w:val="ru-RU"/>
              </w:rPr>
              <w:t>Невелёва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С.В.</w:t>
            </w:r>
          </w:p>
        </w:tc>
        <w:tc>
          <w:tcPr>
            <w:tcW w:w="2462" w:type="dxa"/>
          </w:tcPr>
          <w:p w:rsidR="00C36BC3" w:rsidRPr="00152F10" w:rsidRDefault="00C36BC3" w:rsidP="00E2571A">
            <w:pPr>
              <w:pStyle w:val="TableParagraph"/>
              <w:ind w:left="105" w:right="105"/>
              <w:rPr>
                <w:rFonts w:cs="Times New Roman"/>
                <w:sz w:val="24"/>
                <w:szCs w:val="24"/>
              </w:rPr>
            </w:pPr>
            <w:proofErr w:type="spellStart"/>
            <w:r w:rsidRPr="00152F10">
              <w:rPr>
                <w:rFonts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2F10">
              <w:rPr>
                <w:rFonts w:cs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2F10">
              <w:rPr>
                <w:rFonts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2462" w:type="dxa"/>
          </w:tcPr>
          <w:p w:rsidR="00C36BC3" w:rsidRPr="00152F10" w:rsidRDefault="00C36BC3" w:rsidP="00E2571A">
            <w:pPr>
              <w:pStyle w:val="TableParagraph"/>
              <w:ind w:left="1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52F10">
              <w:rPr>
                <w:rFonts w:cs="Times New Roman"/>
                <w:sz w:val="24"/>
                <w:szCs w:val="24"/>
                <w:lang w:val="ru-RU"/>
              </w:rPr>
              <w:t>8-11</w:t>
            </w:r>
          </w:p>
        </w:tc>
        <w:tc>
          <w:tcPr>
            <w:tcW w:w="2462" w:type="dxa"/>
          </w:tcPr>
          <w:p w:rsidR="00C36BC3" w:rsidRPr="00152F10" w:rsidRDefault="00C36BC3" w:rsidP="00E2571A">
            <w:pPr>
              <w:pStyle w:val="TableParagraph"/>
              <w:ind w:left="109"/>
              <w:rPr>
                <w:rFonts w:cs="Times New Roman"/>
                <w:sz w:val="24"/>
                <w:szCs w:val="24"/>
                <w:lang w:val="ru-RU"/>
              </w:rPr>
            </w:pPr>
            <w:r w:rsidRPr="00152F10">
              <w:rPr>
                <w:rFonts w:cs="Times New Roman"/>
                <w:sz w:val="24"/>
                <w:szCs w:val="24"/>
                <w:lang w:val="ru-RU"/>
              </w:rPr>
              <w:t>Общество</w:t>
            </w:r>
          </w:p>
          <w:p w:rsidR="00C36BC3" w:rsidRPr="00152F10" w:rsidRDefault="00C36BC3" w:rsidP="00E2571A">
            <w:pPr>
              <w:pStyle w:val="TableParagraph"/>
              <w:ind w:left="109" w:right="465"/>
              <w:rPr>
                <w:rFonts w:cs="Times New Roman"/>
                <w:sz w:val="24"/>
                <w:szCs w:val="24"/>
                <w:lang w:val="ru-RU"/>
              </w:rPr>
            </w:pPr>
            <w:r w:rsidRPr="00152F10">
              <w:rPr>
                <w:rFonts w:cs="Times New Roman"/>
                <w:sz w:val="24"/>
                <w:szCs w:val="24"/>
                <w:lang w:val="ru-RU"/>
              </w:rPr>
              <w:t>с ограниченной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ответственностью</w:t>
            </w:r>
          </w:p>
          <w:p w:rsidR="00C36BC3" w:rsidRPr="00152F10" w:rsidRDefault="00C36BC3" w:rsidP="00E2571A">
            <w:pPr>
              <w:pStyle w:val="TableParagraph"/>
              <w:ind w:left="109"/>
              <w:rPr>
                <w:rFonts w:cs="Times New Roman"/>
                <w:sz w:val="24"/>
                <w:szCs w:val="24"/>
                <w:lang w:val="ru-RU"/>
              </w:rPr>
            </w:pPr>
            <w:r w:rsidRPr="00152F10">
              <w:rPr>
                <w:rFonts w:cs="Times New Roman"/>
                <w:sz w:val="24"/>
                <w:szCs w:val="24"/>
                <w:lang w:val="ru-RU"/>
              </w:rPr>
              <w:t>«Русское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2F10">
              <w:rPr>
                <w:rFonts w:cs="Times New Roman"/>
                <w:sz w:val="24"/>
                <w:szCs w:val="24"/>
                <w:lang w:val="ru-RU"/>
              </w:rPr>
              <w:t>слово–</w:t>
            </w:r>
          </w:p>
          <w:p w:rsidR="00C36BC3" w:rsidRPr="00152F10" w:rsidRDefault="00C36BC3" w:rsidP="00E2571A">
            <w:pPr>
              <w:pStyle w:val="TableParagraph"/>
              <w:ind w:left="109"/>
              <w:rPr>
                <w:rFonts w:cs="Times New Roman"/>
                <w:sz w:val="24"/>
                <w:szCs w:val="24"/>
                <w:lang w:val="ru-RU"/>
              </w:rPr>
            </w:pPr>
            <w:r w:rsidRPr="00152F10">
              <w:rPr>
                <w:rFonts w:cs="Times New Roman"/>
                <w:sz w:val="24"/>
                <w:szCs w:val="24"/>
                <w:lang w:val="ru-RU"/>
              </w:rPr>
              <w:t>учебник»</w:t>
            </w:r>
          </w:p>
        </w:tc>
      </w:tr>
      <w:tr w:rsidR="00C36BC3" w:rsidRPr="00152F10" w:rsidTr="00E2571A">
        <w:trPr>
          <w:trHeight w:val="835"/>
        </w:trPr>
        <w:tc>
          <w:tcPr>
            <w:tcW w:w="2465" w:type="dxa"/>
          </w:tcPr>
          <w:p w:rsidR="00C36BC3" w:rsidRPr="00557B0F" w:rsidRDefault="00C36BC3" w:rsidP="00E2571A">
            <w:pPr>
              <w:pStyle w:val="TableParagraph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557B0F">
              <w:rPr>
                <w:rFonts w:cs="Times New Roman"/>
                <w:sz w:val="24"/>
                <w:szCs w:val="24"/>
                <w:lang w:val="ru-RU"/>
              </w:rPr>
              <w:t>Ким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57B0F">
              <w:rPr>
                <w:rFonts w:cs="Times New Roman"/>
                <w:sz w:val="24"/>
                <w:szCs w:val="24"/>
                <w:lang w:val="ru-RU"/>
              </w:rPr>
              <w:t>С.В.,</w:t>
            </w:r>
          </w:p>
          <w:p w:rsidR="00C36BC3" w:rsidRPr="00557B0F" w:rsidRDefault="00C36BC3" w:rsidP="00E2571A">
            <w:pPr>
              <w:pStyle w:val="TableParagraph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557B0F">
              <w:rPr>
                <w:rFonts w:cs="Times New Roman"/>
                <w:sz w:val="24"/>
                <w:szCs w:val="24"/>
                <w:lang w:val="ru-RU"/>
              </w:rPr>
              <w:t>ГорскийВ.А</w:t>
            </w:r>
            <w:proofErr w:type="spellEnd"/>
            <w:r w:rsidRPr="00557B0F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62" w:type="dxa"/>
          </w:tcPr>
          <w:p w:rsidR="00C36BC3" w:rsidRPr="00557B0F" w:rsidRDefault="00C36BC3" w:rsidP="00E2571A">
            <w:pPr>
              <w:pStyle w:val="TableParagraph"/>
              <w:ind w:left="105" w:right="105"/>
              <w:rPr>
                <w:rFonts w:cs="Times New Roman"/>
                <w:sz w:val="24"/>
                <w:szCs w:val="24"/>
                <w:lang w:val="ru-RU"/>
              </w:rPr>
            </w:pPr>
            <w:r w:rsidRPr="00557B0F">
              <w:rPr>
                <w:rFonts w:cs="Times New Roman"/>
                <w:sz w:val="24"/>
                <w:szCs w:val="24"/>
                <w:lang w:val="ru-RU"/>
              </w:rPr>
              <w:t>Основы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57B0F">
              <w:rPr>
                <w:rFonts w:cs="Times New Roman"/>
                <w:sz w:val="24"/>
                <w:szCs w:val="24"/>
                <w:lang w:val="ru-RU"/>
              </w:rPr>
              <w:t>безопасности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57B0F">
              <w:rPr>
                <w:rFonts w:cs="Times New Roman"/>
                <w:sz w:val="24"/>
                <w:szCs w:val="24"/>
                <w:lang w:val="ru-RU"/>
              </w:rPr>
              <w:t>жизнедеятельности</w:t>
            </w:r>
          </w:p>
          <w:p w:rsidR="00C36BC3" w:rsidRPr="00557B0F" w:rsidRDefault="00C36BC3" w:rsidP="00E2571A">
            <w:pPr>
              <w:pStyle w:val="TableParagraph"/>
              <w:ind w:left="105"/>
              <w:rPr>
                <w:rFonts w:cs="Times New Roman"/>
                <w:sz w:val="24"/>
                <w:szCs w:val="24"/>
                <w:lang w:val="ru-RU"/>
              </w:rPr>
            </w:pPr>
            <w:r w:rsidRPr="00557B0F">
              <w:rPr>
                <w:rFonts w:cs="Times New Roman"/>
                <w:sz w:val="24"/>
                <w:szCs w:val="24"/>
                <w:lang w:val="ru-RU"/>
              </w:rPr>
              <w:t>(базовый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57B0F">
              <w:rPr>
                <w:rFonts w:cs="Times New Roman"/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2462" w:type="dxa"/>
          </w:tcPr>
          <w:p w:rsidR="00C36BC3" w:rsidRPr="00152F10" w:rsidRDefault="00C36BC3" w:rsidP="00E2571A">
            <w:pPr>
              <w:pStyle w:val="TableParagraph"/>
              <w:ind w:left="134" w:right="122"/>
              <w:jc w:val="center"/>
              <w:rPr>
                <w:rFonts w:cs="Times New Roman"/>
                <w:sz w:val="24"/>
                <w:szCs w:val="24"/>
              </w:rPr>
            </w:pPr>
            <w:r w:rsidRPr="00152F10">
              <w:rPr>
                <w:rFonts w:cs="Times New Roman"/>
                <w:sz w:val="24"/>
                <w:szCs w:val="24"/>
              </w:rPr>
              <w:t>10–11</w:t>
            </w:r>
          </w:p>
        </w:tc>
        <w:tc>
          <w:tcPr>
            <w:tcW w:w="2462" w:type="dxa"/>
          </w:tcPr>
          <w:p w:rsidR="00C36BC3" w:rsidRPr="00557B0F" w:rsidRDefault="00C36BC3" w:rsidP="00E2571A">
            <w:pPr>
              <w:pStyle w:val="TableParagraph"/>
              <w:ind w:left="109" w:right="205"/>
              <w:rPr>
                <w:rFonts w:cs="Times New Roman"/>
                <w:sz w:val="24"/>
                <w:szCs w:val="24"/>
                <w:lang w:val="ru-RU"/>
              </w:rPr>
            </w:pPr>
            <w:r w:rsidRPr="00557B0F">
              <w:rPr>
                <w:rFonts w:cs="Times New Roman"/>
                <w:sz w:val="24"/>
                <w:szCs w:val="24"/>
                <w:lang w:val="ru-RU"/>
              </w:rPr>
              <w:t>ООО «Издательский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57B0F">
              <w:rPr>
                <w:rFonts w:cs="Times New Roman"/>
                <w:sz w:val="24"/>
                <w:szCs w:val="24"/>
                <w:lang w:val="ru-RU"/>
              </w:rPr>
              <w:t>центр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57B0F">
              <w:rPr>
                <w:rFonts w:cs="Times New Roman"/>
                <w:sz w:val="24"/>
                <w:szCs w:val="24"/>
                <w:lang w:val="ru-RU"/>
              </w:rPr>
              <w:t>ВЕНТАНА-</w:t>
            </w:r>
          </w:p>
          <w:p w:rsidR="00C36BC3" w:rsidRPr="00557B0F" w:rsidRDefault="00C36BC3" w:rsidP="00E2571A">
            <w:pPr>
              <w:pStyle w:val="TableParagraph"/>
              <w:ind w:left="109"/>
              <w:rPr>
                <w:rFonts w:cs="Times New Roman"/>
                <w:sz w:val="24"/>
                <w:szCs w:val="24"/>
                <w:lang w:val="ru-RU"/>
              </w:rPr>
            </w:pPr>
            <w:r w:rsidRPr="00557B0F">
              <w:rPr>
                <w:rFonts w:cs="Times New Roman"/>
                <w:sz w:val="24"/>
                <w:szCs w:val="24"/>
                <w:lang w:val="ru-RU"/>
              </w:rPr>
              <w:t>ГРАФ»</w:t>
            </w:r>
          </w:p>
        </w:tc>
      </w:tr>
    </w:tbl>
    <w:p w:rsidR="00C36BC3" w:rsidRPr="00557B0F" w:rsidRDefault="00C36BC3" w:rsidP="00C36BC3">
      <w:pPr>
        <w:widowControl w:val="0"/>
        <w:tabs>
          <w:tab w:val="left" w:pos="1527"/>
        </w:tabs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57B0F">
        <w:rPr>
          <w:rFonts w:ascii="Times New Roman" w:hAnsi="Times New Roman"/>
          <w:i/>
          <w:sz w:val="24"/>
          <w:szCs w:val="24"/>
        </w:rPr>
        <w:t>Интернет-ресурсы:</w:t>
      </w:r>
    </w:p>
    <w:p w:rsidR="00C36BC3" w:rsidRPr="00152F10" w:rsidRDefault="00C36BC3" w:rsidP="00C36BC3">
      <w:pPr>
        <w:pStyle w:val="aa"/>
        <w:rPr>
          <w:i/>
        </w:rPr>
      </w:pPr>
    </w:p>
    <w:p w:rsidR="00C36BC3" w:rsidRPr="00152F10" w:rsidRDefault="0027221C" w:rsidP="00C36BC3">
      <w:pPr>
        <w:pStyle w:val="a3"/>
        <w:widowControl w:val="0"/>
        <w:numPr>
          <w:ilvl w:val="0"/>
          <w:numId w:val="5"/>
        </w:numPr>
        <w:tabs>
          <w:tab w:val="left" w:pos="1393"/>
        </w:tabs>
        <w:autoSpaceDE w:val="0"/>
        <w:autoSpaceDN w:val="0"/>
        <w:spacing w:after="0" w:line="240" w:lineRule="auto"/>
        <w:ind w:hanging="287"/>
        <w:contextualSpacing w:val="0"/>
        <w:rPr>
          <w:rFonts w:ascii="Times New Roman" w:hAnsi="Times New Roman"/>
          <w:sz w:val="24"/>
          <w:szCs w:val="24"/>
        </w:rPr>
      </w:pPr>
      <w:hyperlink r:id="rId8">
        <w:r w:rsidR="00C36BC3" w:rsidRPr="00152F10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https://edu.gov.ru/</w:t>
        </w:r>
      </w:hyperlink>
      <w:r w:rsidR="00C36BC3" w:rsidRPr="00152F10">
        <w:rPr>
          <w:rFonts w:ascii="Times New Roman" w:hAnsi="Times New Roman"/>
          <w:sz w:val="24"/>
          <w:szCs w:val="24"/>
        </w:rPr>
        <w:t>официальный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6BC3" w:rsidRPr="00152F10">
        <w:rPr>
          <w:rFonts w:ascii="Times New Roman" w:hAnsi="Times New Roman"/>
          <w:sz w:val="24"/>
          <w:szCs w:val="24"/>
        </w:rPr>
        <w:t>сайтМинистерствапросвещенияРФ</w:t>
      </w:r>
      <w:proofErr w:type="spellEnd"/>
      <w:r w:rsidR="00C36BC3" w:rsidRPr="00152F10">
        <w:rPr>
          <w:rFonts w:ascii="Times New Roman" w:hAnsi="Times New Roman"/>
          <w:sz w:val="24"/>
          <w:szCs w:val="24"/>
        </w:rPr>
        <w:t>.</w:t>
      </w:r>
    </w:p>
    <w:p w:rsidR="00C36BC3" w:rsidRPr="00152F10" w:rsidRDefault="0027221C" w:rsidP="00C36BC3">
      <w:pPr>
        <w:pStyle w:val="a3"/>
        <w:widowControl w:val="0"/>
        <w:numPr>
          <w:ilvl w:val="0"/>
          <w:numId w:val="5"/>
        </w:numPr>
        <w:tabs>
          <w:tab w:val="left" w:pos="1393"/>
        </w:tabs>
        <w:autoSpaceDE w:val="0"/>
        <w:autoSpaceDN w:val="0"/>
        <w:spacing w:after="0" w:line="240" w:lineRule="auto"/>
        <w:ind w:hanging="287"/>
        <w:contextualSpacing w:val="0"/>
        <w:rPr>
          <w:rFonts w:ascii="Times New Roman" w:hAnsi="Times New Roman"/>
          <w:sz w:val="24"/>
          <w:szCs w:val="24"/>
        </w:rPr>
      </w:pPr>
      <w:hyperlink r:id="rId9">
        <w:r w:rsidR="00C36BC3" w:rsidRPr="00152F10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http://mil.ru/</w:t>
        </w:r>
      </w:hyperlink>
      <w:r w:rsidR="00C36BC3" w:rsidRPr="00152F10">
        <w:rPr>
          <w:rFonts w:ascii="Times New Roman" w:hAnsi="Times New Roman"/>
          <w:sz w:val="24"/>
          <w:szCs w:val="24"/>
        </w:rPr>
        <w:t>официальныйсайтМинистерстваобороныРФ.</w:t>
      </w:r>
    </w:p>
    <w:p w:rsidR="00C36BC3" w:rsidRPr="00152F10" w:rsidRDefault="00C36BC3" w:rsidP="00C36BC3">
      <w:pPr>
        <w:pStyle w:val="a3"/>
        <w:widowControl w:val="0"/>
        <w:numPr>
          <w:ilvl w:val="0"/>
          <w:numId w:val="5"/>
        </w:numPr>
        <w:tabs>
          <w:tab w:val="left" w:pos="1393"/>
        </w:tabs>
        <w:autoSpaceDE w:val="0"/>
        <w:autoSpaceDN w:val="0"/>
        <w:spacing w:after="0" w:line="240" w:lineRule="auto"/>
        <w:ind w:hanging="287"/>
        <w:contextualSpacing w:val="0"/>
        <w:rPr>
          <w:rFonts w:ascii="Times New Roman" w:hAnsi="Times New Roman"/>
          <w:sz w:val="24"/>
          <w:szCs w:val="24"/>
        </w:rPr>
      </w:pPr>
      <w:r w:rsidRPr="00152F10">
        <w:rPr>
          <w:rFonts w:ascii="Times New Roman" w:hAnsi="Times New Roman"/>
          <w:color w:val="0000FF"/>
          <w:sz w:val="24"/>
          <w:szCs w:val="24"/>
          <w:u w:val="single" w:color="0000FF"/>
        </w:rPr>
        <w:t>https://мвд.рф/</w:t>
      </w:r>
      <w:r w:rsidRPr="00152F10">
        <w:rPr>
          <w:rFonts w:ascii="Times New Roman" w:hAnsi="Times New Roman"/>
          <w:sz w:val="24"/>
          <w:szCs w:val="24"/>
        </w:rPr>
        <w:t>официальныйсайтМинистерствавнутреннихделРФ.</w:t>
      </w:r>
    </w:p>
    <w:p w:rsidR="00C36BC3" w:rsidRPr="00152F10" w:rsidRDefault="0027221C" w:rsidP="00C36BC3">
      <w:pPr>
        <w:pStyle w:val="a3"/>
        <w:widowControl w:val="0"/>
        <w:numPr>
          <w:ilvl w:val="0"/>
          <w:numId w:val="5"/>
        </w:numPr>
        <w:tabs>
          <w:tab w:val="left" w:pos="1393"/>
        </w:tabs>
        <w:autoSpaceDE w:val="0"/>
        <w:autoSpaceDN w:val="0"/>
        <w:spacing w:after="0" w:line="240" w:lineRule="auto"/>
        <w:ind w:hanging="287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0">
        <w:r w:rsidR="00C36BC3" w:rsidRPr="00152F10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http://www.fsb.ru/</w:t>
        </w:r>
      </w:hyperlink>
      <w:r w:rsidR="00C36BC3" w:rsidRPr="00152F10">
        <w:rPr>
          <w:rFonts w:ascii="Times New Roman" w:hAnsi="Times New Roman"/>
          <w:sz w:val="24"/>
          <w:szCs w:val="24"/>
        </w:rPr>
        <w:t>официальныйсайтФедеральнойслужбыбезопасностиРФ.</w:t>
      </w:r>
    </w:p>
    <w:p w:rsidR="00C36BC3" w:rsidRPr="00152F10" w:rsidRDefault="0027221C" w:rsidP="00C36BC3">
      <w:pPr>
        <w:pStyle w:val="a3"/>
        <w:widowControl w:val="0"/>
        <w:numPr>
          <w:ilvl w:val="0"/>
          <w:numId w:val="5"/>
        </w:numPr>
        <w:tabs>
          <w:tab w:val="left" w:pos="1393"/>
        </w:tabs>
        <w:autoSpaceDE w:val="0"/>
        <w:autoSpaceDN w:val="0"/>
        <w:spacing w:after="0" w:line="240" w:lineRule="auto"/>
        <w:ind w:left="398" w:right="36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1">
        <w:r w:rsidR="00C36BC3" w:rsidRPr="00152F10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http://www.mchs.gov.ru/</w:t>
        </w:r>
      </w:hyperlink>
      <w:proofErr w:type="gramStart"/>
      <w:r w:rsidR="00C36BC3" w:rsidRPr="00152F10">
        <w:rPr>
          <w:rFonts w:ascii="Times New Roman" w:hAnsi="Times New Roman"/>
          <w:sz w:val="24"/>
          <w:szCs w:val="24"/>
        </w:rPr>
        <w:t>официальныйсайтМинистерстваРФподеламгражданскойобороны,чрезвычайнымситуациямиликвидациипоследствийстихийныхбедствий</w:t>
      </w:r>
      <w:proofErr w:type="gramEnd"/>
      <w:r w:rsidR="00C36BC3" w:rsidRPr="00152F10">
        <w:rPr>
          <w:rFonts w:ascii="Times New Roman" w:hAnsi="Times New Roman"/>
          <w:sz w:val="24"/>
          <w:szCs w:val="24"/>
        </w:rPr>
        <w:t>.</w:t>
      </w:r>
    </w:p>
    <w:p w:rsidR="00C36BC3" w:rsidRPr="00152F10" w:rsidRDefault="0027221C" w:rsidP="00C36BC3">
      <w:pPr>
        <w:pStyle w:val="a3"/>
        <w:widowControl w:val="0"/>
        <w:numPr>
          <w:ilvl w:val="0"/>
          <w:numId w:val="5"/>
        </w:numPr>
        <w:tabs>
          <w:tab w:val="left" w:pos="1393"/>
        </w:tabs>
        <w:autoSpaceDE w:val="0"/>
        <w:autoSpaceDN w:val="0"/>
        <w:spacing w:after="0" w:line="240" w:lineRule="auto"/>
        <w:ind w:hanging="287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2">
        <w:r w:rsidR="00C36BC3" w:rsidRPr="00152F10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https://www.rosminzdrav.ru/</w:t>
        </w:r>
      </w:hyperlink>
      <w:r w:rsidR="00C36BC3" w:rsidRPr="00152F10">
        <w:rPr>
          <w:rFonts w:ascii="Times New Roman" w:hAnsi="Times New Roman"/>
          <w:sz w:val="24"/>
          <w:szCs w:val="24"/>
        </w:rPr>
        <w:t>официальныйсайтМинистерстваздравоохраненияРФ.</w:t>
      </w:r>
    </w:p>
    <w:p w:rsidR="00C36BC3" w:rsidRPr="00152F10" w:rsidRDefault="0027221C" w:rsidP="00C36BC3">
      <w:pPr>
        <w:pStyle w:val="a3"/>
        <w:widowControl w:val="0"/>
        <w:numPr>
          <w:ilvl w:val="0"/>
          <w:numId w:val="5"/>
        </w:numPr>
        <w:tabs>
          <w:tab w:val="left" w:pos="1393"/>
        </w:tabs>
        <w:autoSpaceDE w:val="0"/>
        <w:autoSpaceDN w:val="0"/>
        <w:spacing w:after="0" w:line="240" w:lineRule="auto"/>
        <w:ind w:hanging="28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hyperlink r:id="rId13">
        <w:r w:rsidR="00C36BC3" w:rsidRPr="00152F10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http://www.pravo.gov.ru/</w:t>
        </w:r>
      </w:hyperlink>
      <w:r w:rsidR="00C36BC3" w:rsidRPr="00152F10">
        <w:rPr>
          <w:rFonts w:ascii="Times New Roman" w:hAnsi="Times New Roman"/>
          <w:b/>
          <w:sz w:val="24"/>
          <w:szCs w:val="24"/>
        </w:rPr>
        <w:t>официальныйинтернет-порталправовойинформации.</w:t>
      </w:r>
    </w:p>
    <w:p w:rsidR="00C36BC3" w:rsidRPr="00152F10" w:rsidRDefault="0027221C" w:rsidP="00C36BC3">
      <w:pPr>
        <w:pStyle w:val="a3"/>
        <w:widowControl w:val="0"/>
        <w:numPr>
          <w:ilvl w:val="0"/>
          <w:numId w:val="5"/>
        </w:numPr>
        <w:tabs>
          <w:tab w:val="left" w:pos="1393"/>
        </w:tabs>
        <w:autoSpaceDE w:val="0"/>
        <w:autoSpaceDN w:val="0"/>
        <w:spacing w:after="0" w:line="240" w:lineRule="auto"/>
        <w:ind w:left="398" w:right="36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4">
        <w:r w:rsidR="00C36BC3" w:rsidRPr="00152F10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https://www.gost.ru/portal/gost</w:t>
        </w:r>
      </w:hyperlink>
      <w:r w:rsidR="00C36BC3">
        <w:rPr>
          <w:rFonts w:ascii="Times New Roman" w:hAnsi="Times New Roman"/>
          <w:sz w:val="24"/>
          <w:szCs w:val="24"/>
        </w:rPr>
        <w:t xml:space="preserve"> </w:t>
      </w:r>
      <w:r w:rsidR="00C36BC3" w:rsidRPr="00152F10">
        <w:rPr>
          <w:rFonts w:ascii="Times New Roman" w:hAnsi="Times New Roman"/>
          <w:sz w:val="24"/>
          <w:szCs w:val="24"/>
        </w:rPr>
        <w:t>официальный     сайт     Федерального     агентства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="00C36BC3" w:rsidRPr="00152F10">
        <w:rPr>
          <w:rFonts w:ascii="Times New Roman" w:hAnsi="Times New Roman"/>
          <w:sz w:val="24"/>
          <w:szCs w:val="24"/>
        </w:rPr>
        <w:t>по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="00C36BC3" w:rsidRPr="00152F10">
        <w:rPr>
          <w:rFonts w:ascii="Times New Roman" w:hAnsi="Times New Roman"/>
          <w:sz w:val="24"/>
          <w:szCs w:val="24"/>
        </w:rPr>
        <w:t>техническому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="00C36BC3" w:rsidRPr="00152F10">
        <w:rPr>
          <w:rFonts w:ascii="Times New Roman" w:hAnsi="Times New Roman"/>
          <w:sz w:val="24"/>
          <w:szCs w:val="24"/>
        </w:rPr>
        <w:t>регулированию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="00C36BC3" w:rsidRPr="00152F10">
        <w:rPr>
          <w:rFonts w:ascii="Times New Roman" w:hAnsi="Times New Roman"/>
          <w:sz w:val="24"/>
          <w:szCs w:val="24"/>
        </w:rPr>
        <w:t>и метрологии.</w:t>
      </w:r>
    </w:p>
    <w:p w:rsidR="00C36BC3" w:rsidRPr="00152F10" w:rsidRDefault="0027221C" w:rsidP="00C36BC3">
      <w:pPr>
        <w:pStyle w:val="a3"/>
        <w:widowControl w:val="0"/>
        <w:numPr>
          <w:ilvl w:val="0"/>
          <w:numId w:val="5"/>
        </w:numPr>
        <w:tabs>
          <w:tab w:val="left" w:pos="1393"/>
        </w:tabs>
        <w:autoSpaceDE w:val="0"/>
        <w:autoSpaceDN w:val="0"/>
        <w:spacing w:after="0" w:line="240" w:lineRule="auto"/>
        <w:ind w:hanging="287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5">
        <w:r w:rsidR="00C36BC3" w:rsidRPr="00152F10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http://www.tssr.ru/</w:t>
        </w:r>
      </w:hyperlink>
      <w:r w:rsidR="00C36BC3" w:rsidRPr="00152F10">
        <w:rPr>
          <w:rFonts w:ascii="Times New Roman" w:hAnsi="Times New Roman"/>
          <w:sz w:val="24"/>
          <w:szCs w:val="24"/>
        </w:rPr>
        <w:t>официальныйсайтФедерацииспортивноготуризмаРоссии.</w:t>
      </w:r>
    </w:p>
    <w:p w:rsidR="00C36BC3" w:rsidRPr="00152F10" w:rsidRDefault="0027221C" w:rsidP="00C36BC3">
      <w:pPr>
        <w:pStyle w:val="a3"/>
        <w:widowControl w:val="0"/>
        <w:numPr>
          <w:ilvl w:val="0"/>
          <w:numId w:val="5"/>
        </w:numPr>
        <w:tabs>
          <w:tab w:val="left" w:pos="1592"/>
        </w:tabs>
        <w:autoSpaceDE w:val="0"/>
        <w:autoSpaceDN w:val="0"/>
        <w:spacing w:after="0" w:line="240" w:lineRule="auto"/>
        <w:ind w:left="1591" w:hanging="4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hyperlink r:id="rId16">
        <w:r w:rsidR="00C36BC3" w:rsidRPr="00152F10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http://c-f-r.ru</w:t>
        </w:r>
      </w:hyperlink>
      <w:r w:rsidR="00C36BC3" w:rsidRPr="00152F10">
        <w:rPr>
          <w:rFonts w:ascii="Times New Roman" w:hAnsi="Times New Roman"/>
          <w:sz w:val="24"/>
          <w:szCs w:val="24"/>
        </w:rPr>
        <w:t>официальныйсайт</w:t>
      </w:r>
      <w:r w:rsidR="00C36BC3" w:rsidRPr="00152F10">
        <w:rPr>
          <w:rFonts w:ascii="Times New Roman" w:hAnsi="Times New Roman"/>
          <w:b/>
          <w:sz w:val="24"/>
          <w:szCs w:val="24"/>
        </w:rPr>
        <w:t>ФедерациискалолазанияРоссии.</w:t>
      </w:r>
    </w:p>
    <w:p w:rsidR="00C36BC3" w:rsidRPr="00152F10" w:rsidRDefault="0027221C" w:rsidP="00C36BC3">
      <w:pPr>
        <w:pStyle w:val="a3"/>
        <w:widowControl w:val="0"/>
        <w:numPr>
          <w:ilvl w:val="0"/>
          <w:numId w:val="5"/>
        </w:numPr>
        <w:tabs>
          <w:tab w:val="left" w:pos="1592"/>
        </w:tabs>
        <w:autoSpaceDE w:val="0"/>
        <w:autoSpaceDN w:val="0"/>
        <w:spacing w:after="0" w:line="240" w:lineRule="auto"/>
        <w:ind w:left="398" w:right="371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7">
        <w:r w:rsidR="00C36BC3" w:rsidRPr="00152F10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http://allfirstaid.ru/</w:t>
        </w:r>
      </w:hyperlink>
      <w:r w:rsidR="00C36BC3" w:rsidRPr="00152F10">
        <w:rPr>
          <w:rFonts w:ascii="Times New Roman" w:hAnsi="Times New Roman"/>
          <w:sz w:val="24"/>
          <w:szCs w:val="24"/>
        </w:rPr>
        <w:t xml:space="preserve">Всё о первой помощи. Партнерство профессионалов </w:t>
      </w:r>
      <w:proofErr w:type="spellStart"/>
      <w:r w:rsidR="00C36BC3" w:rsidRPr="00152F10">
        <w:rPr>
          <w:rFonts w:ascii="Times New Roman" w:hAnsi="Times New Roman"/>
          <w:sz w:val="24"/>
          <w:szCs w:val="24"/>
        </w:rPr>
        <w:t>первойпомощи</w:t>
      </w:r>
      <w:proofErr w:type="spellEnd"/>
      <w:r w:rsidR="00C36BC3" w:rsidRPr="00152F10">
        <w:rPr>
          <w:rFonts w:ascii="Times New Roman" w:hAnsi="Times New Roman"/>
          <w:sz w:val="24"/>
          <w:szCs w:val="24"/>
        </w:rPr>
        <w:t>.</w:t>
      </w:r>
    </w:p>
    <w:p w:rsidR="00C36BC3" w:rsidRPr="00152F10" w:rsidRDefault="0027221C" w:rsidP="00C36BC3">
      <w:pPr>
        <w:pStyle w:val="a3"/>
        <w:widowControl w:val="0"/>
        <w:numPr>
          <w:ilvl w:val="0"/>
          <w:numId w:val="5"/>
        </w:numPr>
        <w:tabs>
          <w:tab w:val="left" w:pos="1592"/>
        </w:tabs>
        <w:autoSpaceDE w:val="0"/>
        <w:autoSpaceDN w:val="0"/>
        <w:spacing w:after="0" w:line="240" w:lineRule="auto"/>
        <w:ind w:left="398" w:right="37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8">
        <w:r w:rsidR="00C36BC3" w:rsidRPr="00152F10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https://docs.edu.gov.ru/document/930577efb01edcf253c78c7ae08a4873/</w:t>
        </w:r>
      </w:hyperlink>
      <w:r w:rsidR="00C36BC3" w:rsidRPr="00152F10">
        <w:rPr>
          <w:rFonts w:ascii="Times New Roman" w:hAnsi="Times New Roman"/>
          <w:sz w:val="24"/>
          <w:szCs w:val="24"/>
        </w:rPr>
        <w:t xml:space="preserve">«Перваяпомощь». Учебное пособие для лиц, обязанных и (или) имеющих право оказывать </w:t>
      </w:r>
      <w:proofErr w:type="spellStart"/>
      <w:r w:rsidR="00C36BC3" w:rsidRPr="00152F10">
        <w:rPr>
          <w:rFonts w:ascii="Times New Roman" w:hAnsi="Times New Roman"/>
          <w:sz w:val="24"/>
          <w:szCs w:val="24"/>
        </w:rPr>
        <w:t>первуюпомощь</w:t>
      </w:r>
      <w:proofErr w:type="spellEnd"/>
      <w:r w:rsidR="00C36BC3" w:rsidRPr="00152F10">
        <w:rPr>
          <w:rFonts w:ascii="Times New Roman" w:hAnsi="Times New Roman"/>
          <w:sz w:val="24"/>
          <w:szCs w:val="24"/>
        </w:rPr>
        <w:t>.</w:t>
      </w:r>
    </w:p>
    <w:p w:rsidR="00C36BC3" w:rsidRPr="00152F10" w:rsidRDefault="0027221C" w:rsidP="00C36BC3">
      <w:pPr>
        <w:pStyle w:val="a3"/>
        <w:widowControl w:val="0"/>
        <w:numPr>
          <w:ilvl w:val="0"/>
          <w:numId w:val="5"/>
        </w:numPr>
        <w:tabs>
          <w:tab w:val="left" w:pos="1592"/>
        </w:tabs>
        <w:autoSpaceDE w:val="0"/>
        <w:autoSpaceDN w:val="0"/>
        <w:spacing w:after="0" w:line="240" w:lineRule="auto"/>
        <w:ind w:left="398" w:right="36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9">
        <w:r w:rsidR="00C36BC3" w:rsidRPr="00152F10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http://edu-br.ucoz.com/Bgimc/universalnaja_spasatelnaja_petlja.pdf</w:t>
        </w:r>
      </w:hyperlink>
      <w:r w:rsidR="00C36BC3">
        <w:rPr>
          <w:rFonts w:ascii="Times New Roman" w:hAnsi="Times New Roman"/>
          <w:sz w:val="24"/>
          <w:szCs w:val="24"/>
        </w:rPr>
        <w:t xml:space="preserve"> </w:t>
      </w:r>
      <w:r w:rsidR="00C36BC3" w:rsidRPr="00152F10">
        <w:rPr>
          <w:rFonts w:ascii="Times New Roman" w:hAnsi="Times New Roman"/>
          <w:sz w:val="24"/>
          <w:szCs w:val="24"/>
        </w:rPr>
        <w:t>Универсальная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="00C36BC3" w:rsidRPr="00152F10">
        <w:rPr>
          <w:rFonts w:ascii="Times New Roman" w:hAnsi="Times New Roman"/>
          <w:sz w:val="24"/>
          <w:szCs w:val="24"/>
        </w:rPr>
        <w:t>спасательная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="00C36BC3" w:rsidRPr="00152F10">
        <w:rPr>
          <w:rFonts w:ascii="Times New Roman" w:hAnsi="Times New Roman"/>
          <w:sz w:val="24"/>
          <w:szCs w:val="24"/>
        </w:rPr>
        <w:t>петля. Рекомендации. Методика</w:t>
      </w:r>
      <w:r w:rsidR="00C36BC3">
        <w:rPr>
          <w:rFonts w:ascii="Times New Roman" w:hAnsi="Times New Roman"/>
          <w:sz w:val="24"/>
          <w:szCs w:val="24"/>
        </w:rPr>
        <w:t xml:space="preserve"> </w:t>
      </w:r>
      <w:r w:rsidR="00C36BC3" w:rsidRPr="00152F10">
        <w:rPr>
          <w:rFonts w:ascii="Times New Roman" w:hAnsi="Times New Roman"/>
          <w:sz w:val="24"/>
          <w:szCs w:val="24"/>
        </w:rPr>
        <w:t>использования.</w:t>
      </w:r>
    </w:p>
    <w:p w:rsidR="00C36BC3" w:rsidRDefault="00C36BC3" w:rsidP="00C36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3910" w:rsidRPr="00152F10" w:rsidRDefault="00273910" w:rsidP="00C36B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73910" w:rsidRPr="00152F10" w:rsidSect="00C13D94">
      <w:headerReference w:type="default" r:id="rId20"/>
      <w:footerReference w:type="default" r:id="rId21"/>
      <w:pgSz w:w="11910" w:h="16840"/>
      <w:pgMar w:top="1320" w:right="480" w:bottom="940" w:left="102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21C" w:rsidRDefault="0027221C">
      <w:pPr>
        <w:spacing w:after="0" w:line="240" w:lineRule="auto"/>
      </w:pPr>
      <w:r>
        <w:separator/>
      </w:r>
    </w:p>
  </w:endnote>
  <w:endnote w:type="continuationSeparator" w:id="0">
    <w:p w:rsidR="0027221C" w:rsidRDefault="0027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71A" w:rsidRDefault="0027221C">
    <w:pPr>
      <w:pStyle w:val="aa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65" type="#_x0000_t202" style="position:absolute;margin-left:538.8pt;margin-top:793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" filled="f" stroked="f">
          <v:textbox inset="0,0,0,0">
            <w:txbxContent>
              <w:p w:rsidR="00E2571A" w:rsidRDefault="0027221C">
                <w:pPr>
                  <w:spacing w:before="11"/>
                  <w:ind w:left="6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AE3418">
                  <w:rPr>
                    <w:noProof/>
                  </w:rPr>
                  <w:t>13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21C" w:rsidRDefault="0027221C">
      <w:pPr>
        <w:spacing w:after="0" w:line="240" w:lineRule="auto"/>
      </w:pPr>
      <w:r>
        <w:separator/>
      </w:r>
    </w:p>
  </w:footnote>
  <w:footnote w:type="continuationSeparator" w:id="0">
    <w:p w:rsidR="0027221C" w:rsidRDefault="0027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71A" w:rsidRDefault="00E2571A">
    <w:pPr>
      <w:pStyle w:val="a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3105D"/>
    <w:multiLevelType w:val="multilevel"/>
    <w:tmpl w:val="9A9AAD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CB7449"/>
    <w:multiLevelType w:val="hybridMultilevel"/>
    <w:tmpl w:val="AC84DDEE"/>
    <w:lvl w:ilvl="0" w:tplc="883AB770">
      <w:numFmt w:val="bullet"/>
      <w:lvlText w:val="–"/>
      <w:lvlJc w:val="left"/>
      <w:pPr>
        <w:ind w:left="57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162C42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41074B0">
      <w:numFmt w:val="bullet"/>
      <w:lvlText w:val="•"/>
      <w:lvlJc w:val="left"/>
      <w:pPr>
        <w:ind w:left="1656" w:hanging="216"/>
      </w:pPr>
      <w:rPr>
        <w:rFonts w:hint="default"/>
        <w:lang w:val="ru-RU" w:eastAsia="en-US" w:bidi="ar-SA"/>
      </w:rPr>
    </w:lvl>
    <w:lvl w:ilvl="3" w:tplc="297024C2">
      <w:numFmt w:val="bullet"/>
      <w:lvlText w:val="•"/>
      <w:lvlJc w:val="left"/>
      <w:pPr>
        <w:ind w:left="2732" w:hanging="216"/>
      </w:pPr>
      <w:rPr>
        <w:rFonts w:hint="default"/>
        <w:lang w:val="ru-RU" w:eastAsia="en-US" w:bidi="ar-SA"/>
      </w:rPr>
    </w:lvl>
    <w:lvl w:ilvl="4" w:tplc="9AA435A0">
      <w:numFmt w:val="bullet"/>
      <w:lvlText w:val="•"/>
      <w:lvlJc w:val="left"/>
      <w:pPr>
        <w:ind w:left="3808" w:hanging="216"/>
      </w:pPr>
      <w:rPr>
        <w:rFonts w:hint="default"/>
        <w:lang w:val="ru-RU" w:eastAsia="en-US" w:bidi="ar-SA"/>
      </w:rPr>
    </w:lvl>
    <w:lvl w:ilvl="5" w:tplc="B92A2458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6" w:tplc="90FED29A">
      <w:numFmt w:val="bullet"/>
      <w:lvlText w:val="•"/>
      <w:lvlJc w:val="left"/>
      <w:pPr>
        <w:ind w:left="5961" w:hanging="216"/>
      </w:pPr>
      <w:rPr>
        <w:rFonts w:hint="default"/>
        <w:lang w:val="ru-RU" w:eastAsia="en-US" w:bidi="ar-SA"/>
      </w:rPr>
    </w:lvl>
    <w:lvl w:ilvl="7" w:tplc="E5929B12">
      <w:numFmt w:val="bullet"/>
      <w:lvlText w:val="•"/>
      <w:lvlJc w:val="left"/>
      <w:pPr>
        <w:ind w:left="7037" w:hanging="216"/>
      </w:pPr>
      <w:rPr>
        <w:rFonts w:hint="default"/>
        <w:lang w:val="ru-RU" w:eastAsia="en-US" w:bidi="ar-SA"/>
      </w:rPr>
    </w:lvl>
    <w:lvl w:ilvl="8" w:tplc="66869B62">
      <w:numFmt w:val="bullet"/>
      <w:lvlText w:val="•"/>
      <w:lvlJc w:val="left"/>
      <w:pPr>
        <w:ind w:left="8113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4EE26763"/>
    <w:multiLevelType w:val="multilevel"/>
    <w:tmpl w:val="725C9400"/>
    <w:lvl w:ilvl="0">
      <w:start w:val="3"/>
      <w:numFmt w:val="decimal"/>
      <w:lvlText w:val="%1"/>
      <w:lvlJc w:val="left"/>
      <w:pPr>
        <w:ind w:left="81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509B05E2"/>
    <w:multiLevelType w:val="hybridMultilevel"/>
    <w:tmpl w:val="A99C64FE"/>
    <w:lvl w:ilvl="0" w:tplc="BD68AE06">
      <w:start w:val="1"/>
      <w:numFmt w:val="decimal"/>
      <w:lvlText w:val="%1."/>
      <w:lvlJc w:val="left"/>
      <w:pPr>
        <w:ind w:left="13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9168666">
      <w:numFmt w:val="bullet"/>
      <w:lvlText w:val="•"/>
      <w:lvlJc w:val="left"/>
      <w:pPr>
        <w:ind w:left="2300" w:hanging="286"/>
      </w:pPr>
      <w:rPr>
        <w:rFonts w:hint="default"/>
        <w:lang w:val="ru-RU" w:eastAsia="en-US" w:bidi="ar-SA"/>
      </w:rPr>
    </w:lvl>
    <w:lvl w:ilvl="2" w:tplc="6CF42DE8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3" w:tplc="7326E0B2">
      <w:numFmt w:val="bullet"/>
      <w:lvlText w:val="•"/>
      <w:lvlJc w:val="left"/>
      <w:pPr>
        <w:ind w:left="4101" w:hanging="286"/>
      </w:pPr>
      <w:rPr>
        <w:rFonts w:hint="default"/>
        <w:lang w:val="ru-RU" w:eastAsia="en-US" w:bidi="ar-SA"/>
      </w:rPr>
    </w:lvl>
    <w:lvl w:ilvl="4" w:tplc="BD2E4772">
      <w:numFmt w:val="bullet"/>
      <w:lvlText w:val="•"/>
      <w:lvlJc w:val="left"/>
      <w:pPr>
        <w:ind w:left="5002" w:hanging="286"/>
      </w:pPr>
      <w:rPr>
        <w:rFonts w:hint="default"/>
        <w:lang w:val="ru-RU" w:eastAsia="en-US" w:bidi="ar-SA"/>
      </w:rPr>
    </w:lvl>
    <w:lvl w:ilvl="5" w:tplc="5274BFC8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6" w:tplc="087A9478">
      <w:numFmt w:val="bullet"/>
      <w:lvlText w:val="•"/>
      <w:lvlJc w:val="left"/>
      <w:pPr>
        <w:ind w:left="6803" w:hanging="286"/>
      </w:pPr>
      <w:rPr>
        <w:rFonts w:hint="default"/>
        <w:lang w:val="ru-RU" w:eastAsia="en-US" w:bidi="ar-SA"/>
      </w:rPr>
    </w:lvl>
    <w:lvl w:ilvl="7" w:tplc="40A8D5C6">
      <w:numFmt w:val="bullet"/>
      <w:lvlText w:val="•"/>
      <w:lvlJc w:val="left"/>
      <w:pPr>
        <w:ind w:left="7704" w:hanging="286"/>
      </w:pPr>
      <w:rPr>
        <w:rFonts w:hint="default"/>
        <w:lang w:val="ru-RU" w:eastAsia="en-US" w:bidi="ar-SA"/>
      </w:rPr>
    </w:lvl>
    <w:lvl w:ilvl="8" w:tplc="89E20890">
      <w:numFmt w:val="bullet"/>
      <w:lvlText w:val="•"/>
      <w:lvlJc w:val="left"/>
      <w:pPr>
        <w:ind w:left="8605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56EF6308"/>
    <w:multiLevelType w:val="multilevel"/>
    <w:tmpl w:val="E8C67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cs="Times New Roman" w:hint="default"/>
      </w:rPr>
    </w:lvl>
  </w:abstractNum>
  <w:abstractNum w:abstractNumId="5" w15:restartNumberingAfterBreak="0">
    <w:nsid w:val="710B09C3"/>
    <w:multiLevelType w:val="hybridMultilevel"/>
    <w:tmpl w:val="5A4471F2"/>
    <w:lvl w:ilvl="0" w:tplc="C088D148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56CA16">
      <w:numFmt w:val="bullet"/>
      <w:lvlText w:val="•"/>
      <w:lvlJc w:val="left"/>
      <w:pPr>
        <w:ind w:left="1400" w:hanging="286"/>
      </w:pPr>
      <w:rPr>
        <w:rFonts w:hint="default"/>
        <w:lang w:val="ru-RU" w:eastAsia="en-US" w:bidi="ar-SA"/>
      </w:rPr>
    </w:lvl>
    <w:lvl w:ilvl="2" w:tplc="6AE2FEF4">
      <w:numFmt w:val="bullet"/>
      <w:lvlText w:val="•"/>
      <w:lvlJc w:val="left"/>
      <w:pPr>
        <w:ind w:left="2401" w:hanging="286"/>
      </w:pPr>
      <w:rPr>
        <w:rFonts w:hint="default"/>
        <w:lang w:val="ru-RU" w:eastAsia="en-US" w:bidi="ar-SA"/>
      </w:rPr>
    </w:lvl>
    <w:lvl w:ilvl="3" w:tplc="65ACDB00">
      <w:numFmt w:val="bullet"/>
      <w:lvlText w:val="•"/>
      <w:lvlJc w:val="left"/>
      <w:pPr>
        <w:ind w:left="3401" w:hanging="286"/>
      </w:pPr>
      <w:rPr>
        <w:rFonts w:hint="default"/>
        <w:lang w:val="ru-RU" w:eastAsia="en-US" w:bidi="ar-SA"/>
      </w:rPr>
    </w:lvl>
    <w:lvl w:ilvl="4" w:tplc="5202982E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B2084C3C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1E1EA962">
      <w:numFmt w:val="bullet"/>
      <w:lvlText w:val="•"/>
      <w:lvlJc w:val="left"/>
      <w:pPr>
        <w:ind w:left="6403" w:hanging="286"/>
      </w:pPr>
      <w:rPr>
        <w:rFonts w:hint="default"/>
        <w:lang w:val="ru-RU" w:eastAsia="en-US" w:bidi="ar-SA"/>
      </w:rPr>
    </w:lvl>
    <w:lvl w:ilvl="7" w:tplc="BDB44924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70EEFD7A">
      <w:numFmt w:val="bullet"/>
      <w:lvlText w:val="•"/>
      <w:lvlJc w:val="left"/>
      <w:pPr>
        <w:ind w:left="8405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73013515"/>
    <w:multiLevelType w:val="multilevel"/>
    <w:tmpl w:val="B6F0AA1C"/>
    <w:lvl w:ilvl="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26" w:hanging="420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0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D19"/>
    <w:rsid w:val="00007A1D"/>
    <w:rsid w:val="000106D0"/>
    <w:rsid w:val="00010A71"/>
    <w:rsid w:val="00010D95"/>
    <w:rsid w:val="00014055"/>
    <w:rsid w:val="00040F1C"/>
    <w:rsid w:val="00065AB4"/>
    <w:rsid w:val="00086842"/>
    <w:rsid w:val="00087243"/>
    <w:rsid w:val="000A4C0A"/>
    <w:rsid w:val="000B7D79"/>
    <w:rsid w:val="000C1F67"/>
    <w:rsid w:val="000D3FBA"/>
    <w:rsid w:val="000D5F9B"/>
    <w:rsid w:val="000E2FD9"/>
    <w:rsid w:val="001001AF"/>
    <w:rsid w:val="00110A36"/>
    <w:rsid w:val="00152F10"/>
    <w:rsid w:val="0016537B"/>
    <w:rsid w:val="00171DFB"/>
    <w:rsid w:val="00173252"/>
    <w:rsid w:val="0017524B"/>
    <w:rsid w:val="001869E2"/>
    <w:rsid w:val="001919A8"/>
    <w:rsid w:val="001A3A95"/>
    <w:rsid w:val="001A64D7"/>
    <w:rsid w:val="001E1515"/>
    <w:rsid w:val="001F5AB0"/>
    <w:rsid w:val="0021171F"/>
    <w:rsid w:val="0021327C"/>
    <w:rsid w:val="00214D19"/>
    <w:rsid w:val="00216BF8"/>
    <w:rsid w:val="00233F36"/>
    <w:rsid w:val="00254012"/>
    <w:rsid w:val="0027221C"/>
    <w:rsid w:val="00273910"/>
    <w:rsid w:val="0027479F"/>
    <w:rsid w:val="00280E31"/>
    <w:rsid w:val="0028777C"/>
    <w:rsid w:val="00296EA1"/>
    <w:rsid w:val="002A01E1"/>
    <w:rsid w:val="002B2575"/>
    <w:rsid w:val="002B2949"/>
    <w:rsid w:val="002B2980"/>
    <w:rsid w:val="002C1AB5"/>
    <w:rsid w:val="002C62C1"/>
    <w:rsid w:val="002D6701"/>
    <w:rsid w:val="002D6972"/>
    <w:rsid w:val="002E41AB"/>
    <w:rsid w:val="003123E7"/>
    <w:rsid w:val="003127E9"/>
    <w:rsid w:val="003128AE"/>
    <w:rsid w:val="0031483B"/>
    <w:rsid w:val="00330790"/>
    <w:rsid w:val="003431F4"/>
    <w:rsid w:val="00346395"/>
    <w:rsid w:val="003466FC"/>
    <w:rsid w:val="00387712"/>
    <w:rsid w:val="003A2E11"/>
    <w:rsid w:val="003A342E"/>
    <w:rsid w:val="003A5455"/>
    <w:rsid w:val="003B3964"/>
    <w:rsid w:val="003C6049"/>
    <w:rsid w:val="003C659E"/>
    <w:rsid w:val="00410AD2"/>
    <w:rsid w:val="00421D65"/>
    <w:rsid w:val="0045108D"/>
    <w:rsid w:val="00461060"/>
    <w:rsid w:val="004906E5"/>
    <w:rsid w:val="004937FB"/>
    <w:rsid w:val="004B1BAE"/>
    <w:rsid w:val="004B1F09"/>
    <w:rsid w:val="004D2BD2"/>
    <w:rsid w:val="004D4224"/>
    <w:rsid w:val="004E6633"/>
    <w:rsid w:val="00515C99"/>
    <w:rsid w:val="005164F5"/>
    <w:rsid w:val="0052261A"/>
    <w:rsid w:val="00526DFD"/>
    <w:rsid w:val="00555A79"/>
    <w:rsid w:val="00557B0F"/>
    <w:rsid w:val="005637FA"/>
    <w:rsid w:val="00575837"/>
    <w:rsid w:val="005B3030"/>
    <w:rsid w:val="005B423D"/>
    <w:rsid w:val="005C3A1E"/>
    <w:rsid w:val="005E2663"/>
    <w:rsid w:val="005F73E4"/>
    <w:rsid w:val="005F7D24"/>
    <w:rsid w:val="0060549E"/>
    <w:rsid w:val="00625BB7"/>
    <w:rsid w:val="006411DC"/>
    <w:rsid w:val="00653662"/>
    <w:rsid w:val="0067199D"/>
    <w:rsid w:val="00674FBA"/>
    <w:rsid w:val="0068391C"/>
    <w:rsid w:val="006839B5"/>
    <w:rsid w:val="0069081A"/>
    <w:rsid w:val="00693613"/>
    <w:rsid w:val="006A3EAA"/>
    <w:rsid w:val="006B0E05"/>
    <w:rsid w:val="006B3CFA"/>
    <w:rsid w:val="006B5728"/>
    <w:rsid w:val="006D7773"/>
    <w:rsid w:val="006E3C8A"/>
    <w:rsid w:val="006F3C2B"/>
    <w:rsid w:val="006F632E"/>
    <w:rsid w:val="00715E89"/>
    <w:rsid w:val="00725667"/>
    <w:rsid w:val="00742118"/>
    <w:rsid w:val="00755212"/>
    <w:rsid w:val="00762E51"/>
    <w:rsid w:val="00770CA8"/>
    <w:rsid w:val="007736E2"/>
    <w:rsid w:val="00780875"/>
    <w:rsid w:val="00785DA5"/>
    <w:rsid w:val="007A110A"/>
    <w:rsid w:val="007C3DE9"/>
    <w:rsid w:val="007D73CA"/>
    <w:rsid w:val="007E3876"/>
    <w:rsid w:val="007F0082"/>
    <w:rsid w:val="0080686C"/>
    <w:rsid w:val="008116E5"/>
    <w:rsid w:val="008132E5"/>
    <w:rsid w:val="00815D42"/>
    <w:rsid w:val="008166A5"/>
    <w:rsid w:val="0083798E"/>
    <w:rsid w:val="008472C7"/>
    <w:rsid w:val="00861C65"/>
    <w:rsid w:val="00890D0C"/>
    <w:rsid w:val="00890DF2"/>
    <w:rsid w:val="008A416C"/>
    <w:rsid w:val="008B4A3F"/>
    <w:rsid w:val="008F11FE"/>
    <w:rsid w:val="009062D0"/>
    <w:rsid w:val="00930369"/>
    <w:rsid w:val="00950182"/>
    <w:rsid w:val="009569A2"/>
    <w:rsid w:val="00964608"/>
    <w:rsid w:val="0097269A"/>
    <w:rsid w:val="00976FB4"/>
    <w:rsid w:val="00984356"/>
    <w:rsid w:val="009A07FC"/>
    <w:rsid w:val="009B1935"/>
    <w:rsid w:val="009D3CB0"/>
    <w:rsid w:val="009E5E28"/>
    <w:rsid w:val="009F135D"/>
    <w:rsid w:val="00A46A80"/>
    <w:rsid w:val="00A5548B"/>
    <w:rsid w:val="00A562E9"/>
    <w:rsid w:val="00A62B17"/>
    <w:rsid w:val="00A85184"/>
    <w:rsid w:val="00A92102"/>
    <w:rsid w:val="00AA6463"/>
    <w:rsid w:val="00AB35F6"/>
    <w:rsid w:val="00AB6736"/>
    <w:rsid w:val="00AC4005"/>
    <w:rsid w:val="00AE3418"/>
    <w:rsid w:val="00B16A2A"/>
    <w:rsid w:val="00B2179C"/>
    <w:rsid w:val="00B22E14"/>
    <w:rsid w:val="00B4104C"/>
    <w:rsid w:val="00B67784"/>
    <w:rsid w:val="00B74073"/>
    <w:rsid w:val="00B77CCD"/>
    <w:rsid w:val="00BA2D92"/>
    <w:rsid w:val="00BA59C4"/>
    <w:rsid w:val="00BC4E32"/>
    <w:rsid w:val="00BD51DE"/>
    <w:rsid w:val="00C079F7"/>
    <w:rsid w:val="00C07CE2"/>
    <w:rsid w:val="00C13D94"/>
    <w:rsid w:val="00C13E36"/>
    <w:rsid w:val="00C1578F"/>
    <w:rsid w:val="00C17443"/>
    <w:rsid w:val="00C21283"/>
    <w:rsid w:val="00C36BC3"/>
    <w:rsid w:val="00C503F2"/>
    <w:rsid w:val="00C51A68"/>
    <w:rsid w:val="00C731EE"/>
    <w:rsid w:val="00C96380"/>
    <w:rsid w:val="00CA5947"/>
    <w:rsid w:val="00CE5C39"/>
    <w:rsid w:val="00D01E4D"/>
    <w:rsid w:val="00D37B12"/>
    <w:rsid w:val="00D53EE4"/>
    <w:rsid w:val="00D55F33"/>
    <w:rsid w:val="00D639A8"/>
    <w:rsid w:val="00D73557"/>
    <w:rsid w:val="00DA2AC0"/>
    <w:rsid w:val="00DD4C70"/>
    <w:rsid w:val="00DF28C9"/>
    <w:rsid w:val="00DF3D04"/>
    <w:rsid w:val="00E000B1"/>
    <w:rsid w:val="00E007FE"/>
    <w:rsid w:val="00E11FCE"/>
    <w:rsid w:val="00E21356"/>
    <w:rsid w:val="00E2571A"/>
    <w:rsid w:val="00E2600C"/>
    <w:rsid w:val="00E90C9E"/>
    <w:rsid w:val="00E97940"/>
    <w:rsid w:val="00EA0A57"/>
    <w:rsid w:val="00EB5398"/>
    <w:rsid w:val="00EC2050"/>
    <w:rsid w:val="00ED3CA1"/>
    <w:rsid w:val="00F01FF4"/>
    <w:rsid w:val="00F234DD"/>
    <w:rsid w:val="00F407C4"/>
    <w:rsid w:val="00F471F7"/>
    <w:rsid w:val="00F71F10"/>
    <w:rsid w:val="00FB6357"/>
    <w:rsid w:val="00FF148F"/>
    <w:rsid w:val="00FF2113"/>
    <w:rsid w:val="00FF6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,"/>
  <w:listSeparator w:val=";"/>
  <w14:docId w14:val="38BE79A1"/>
  <w15:docId w15:val="{7CDC3455-6CBA-4BF3-AB3B-F72E2911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1" w:qFormat="1"/>
    <w:lsdException w:name="toc 2" w:locked="1" w:uiPriority="1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42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C17443"/>
    <w:pPr>
      <w:widowControl w:val="0"/>
      <w:autoSpaceDE w:val="0"/>
      <w:autoSpaceDN w:val="0"/>
      <w:spacing w:before="91" w:after="0" w:line="240" w:lineRule="auto"/>
      <w:ind w:left="758" w:right="562"/>
      <w:jc w:val="center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9"/>
    <w:unhideWhenUsed/>
    <w:qFormat/>
    <w:locked/>
    <w:rsid w:val="00C17443"/>
    <w:pPr>
      <w:widowControl w:val="0"/>
      <w:autoSpaceDE w:val="0"/>
      <w:autoSpaceDN w:val="0"/>
      <w:spacing w:after="0" w:line="240" w:lineRule="auto"/>
      <w:ind w:left="1106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locked/>
    <w:rsid w:val="00C17443"/>
    <w:pPr>
      <w:widowControl w:val="0"/>
      <w:autoSpaceDE w:val="0"/>
      <w:autoSpaceDN w:val="0"/>
      <w:spacing w:after="0" w:line="240" w:lineRule="auto"/>
      <w:ind w:left="39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locked/>
    <w:rsid w:val="00C17443"/>
    <w:pPr>
      <w:widowControl w:val="0"/>
      <w:autoSpaceDE w:val="0"/>
      <w:autoSpaceDN w:val="0"/>
      <w:spacing w:after="0" w:line="240" w:lineRule="auto"/>
      <w:ind w:left="1106"/>
      <w:outlineLvl w:val="3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uiPriority w:val="99"/>
    <w:locked/>
    <w:rsid w:val="00214D19"/>
    <w:rPr>
      <w:rFonts w:ascii="Times New Roman" w:hAnsi="Times New Roman"/>
      <w:b/>
      <w:spacing w:val="3"/>
      <w:sz w:val="2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214D19"/>
    <w:pPr>
      <w:widowControl w:val="0"/>
      <w:shd w:val="clear" w:color="auto" w:fill="FFFFFF"/>
      <w:spacing w:after="0" w:line="418" w:lineRule="exact"/>
      <w:jc w:val="both"/>
      <w:outlineLvl w:val="0"/>
    </w:pPr>
    <w:rPr>
      <w:rFonts w:ascii="Times New Roman" w:hAnsi="Times New Roman"/>
      <w:b/>
      <w:bCs/>
      <w:spacing w:val="3"/>
      <w:sz w:val="21"/>
      <w:szCs w:val="21"/>
      <w:lang w:eastAsia="ru-RU"/>
    </w:rPr>
  </w:style>
  <w:style w:type="paragraph" w:customStyle="1" w:styleId="Default">
    <w:name w:val="Default"/>
    <w:uiPriority w:val="99"/>
    <w:rsid w:val="00214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1"/>
    <w:qFormat/>
    <w:rsid w:val="00E979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562E9"/>
    <w:rPr>
      <w:rFonts w:ascii="Times New Roman" w:hAnsi="Times New Roman"/>
      <w:sz w:val="2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0A71"/>
    <w:rPr>
      <w:rFonts w:ascii="Times New Roman" w:hAnsi="Times New Roman"/>
      <w:sz w:val="2"/>
      <w:lang w:eastAsia="en-US"/>
    </w:rPr>
  </w:style>
  <w:style w:type="paragraph" w:customStyle="1" w:styleId="ConsPlusNormal">
    <w:name w:val="ConsPlusNormal"/>
    <w:uiPriority w:val="99"/>
    <w:rsid w:val="0001405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6">
    <w:name w:val="header"/>
    <w:basedOn w:val="a"/>
    <w:link w:val="a7"/>
    <w:uiPriority w:val="99"/>
    <w:rsid w:val="0001405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14055"/>
    <w:rPr>
      <w:rFonts w:ascii="Calibri" w:hAnsi="Calibri"/>
    </w:rPr>
  </w:style>
  <w:style w:type="character" w:styleId="a8">
    <w:name w:val="Hyperlink"/>
    <w:basedOn w:val="a0"/>
    <w:uiPriority w:val="99"/>
    <w:rsid w:val="00216BF8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locked/>
    <w:rsid w:val="002E41AB"/>
    <w:rPr>
      <w:rFonts w:cs="Times New Roman"/>
      <w:b/>
      <w:bCs/>
    </w:rPr>
  </w:style>
  <w:style w:type="paragraph" w:styleId="21">
    <w:name w:val="toc 2"/>
    <w:basedOn w:val="a"/>
    <w:uiPriority w:val="1"/>
    <w:qFormat/>
    <w:locked/>
    <w:rsid w:val="009B1935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C079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C079F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7443"/>
    <w:rPr>
      <w:rFonts w:ascii="Times New Roman" w:eastAsia="Times New Roman" w:hAnsi="Times New Roman"/>
      <w:b/>
      <w:bCs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1744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1744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17443"/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17443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locked/>
    <w:rsid w:val="00C17443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17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1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hyperlink" Target="http://www.pravo.gov.ru/" TargetMode="External"/><Relationship Id="rId18" Type="http://schemas.openxmlformats.org/officeDocument/2006/relationships/hyperlink" Target="https://docs.edu.gov.ru/document/930577efb01edcf253c78c7ae08a4873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fomina@sev-centr.ru" TargetMode="External"/><Relationship Id="rId12" Type="http://schemas.openxmlformats.org/officeDocument/2006/relationships/hyperlink" Target="https://www.rosminzdrav.ru/" TargetMode="External"/><Relationship Id="rId17" Type="http://schemas.openxmlformats.org/officeDocument/2006/relationships/hyperlink" Target="http://allfirstai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-f-r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s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ss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sb.ru/" TargetMode="External"/><Relationship Id="rId19" Type="http://schemas.openxmlformats.org/officeDocument/2006/relationships/hyperlink" Target="http://edu-br.ucoz.com/Bgimc/universalnaja_spasatelnaja_petlj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l.ru/" TargetMode="External"/><Relationship Id="rId14" Type="http://schemas.openxmlformats.org/officeDocument/2006/relationships/hyperlink" Target="https://www.gost.ru/portal/gos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6034</Words>
  <Characters>34397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 на заседании</vt:lpstr>
    </vt:vector>
  </TitlesOfParts>
  <Company/>
  <LinksUpToDate>false</LinksUpToDate>
  <CharactersWithSpaces>40351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 на заседании</dc:title>
  <dc:creator>User</dc:creator>
  <cp:lastModifiedBy>Пользователь</cp:lastModifiedBy>
  <cp:revision>6</cp:revision>
  <cp:lastPrinted>2016-10-27T09:04:00Z</cp:lastPrinted>
  <dcterms:created xsi:type="dcterms:W3CDTF">2021-11-01T07:43:00Z</dcterms:created>
  <dcterms:modified xsi:type="dcterms:W3CDTF">2021-11-01T19:23:00Z</dcterms:modified>
</cp:coreProperties>
</file>