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BA" w:rsidRPr="00192A2B" w:rsidRDefault="000834BA" w:rsidP="00192A2B">
      <w:pPr>
        <w:spacing w:after="0" w:line="240" w:lineRule="auto"/>
        <w:ind w:left="5387"/>
        <w:contextualSpacing/>
        <w:rPr>
          <w:rFonts w:ascii="Times New Roman" w:hAnsi="Times New Roman"/>
          <w:b/>
          <w:sz w:val="24"/>
          <w:szCs w:val="24"/>
        </w:rPr>
      </w:pPr>
      <w:r w:rsidRPr="00192A2B">
        <w:rPr>
          <w:rFonts w:ascii="Times New Roman" w:hAnsi="Times New Roman"/>
          <w:b/>
          <w:sz w:val="24"/>
          <w:szCs w:val="24"/>
        </w:rPr>
        <w:t>Утверждены на заседании</w:t>
      </w:r>
    </w:p>
    <w:p w:rsidR="000834BA" w:rsidRPr="00192A2B" w:rsidRDefault="000834BA" w:rsidP="00192A2B">
      <w:pPr>
        <w:pStyle w:val="Style8"/>
        <w:widowControl/>
        <w:ind w:left="5387"/>
        <w:rPr>
          <w:b/>
        </w:rPr>
      </w:pPr>
      <w:r w:rsidRPr="00192A2B">
        <w:rPr>
          <w:b/>
        </w:rPr>
        <w:t>региональной</w:t>
      </w:r>
    </w:p>
    <w:p w:rsidR="000834BA" w:rsidRPr="00192A2B" w:rsidRDefault="000834BA" w:rsidP="00192A2B">
      <w:pPr>
        <w:pStyle w:val="Style8"/>
        <w:widowControl/>
        <w:ind w:left="5387"/>
        <w:rPr>
          <w:b/>
        </w:rPr>
      </w:pPr>
      <w:r w:rsidRPr="00192A2B">
        <w:rPr>
          <w:b/>
        </w:rPr>
        <w:t>предметно-методической комиссии</w:t>
      </w:r>
    </w:p>
    <w:p w:rsidR="000834BA" w:rsidRPr="00192A2B" w:rsidRDefault="000834BA" w:rsidP="00192A2B">
      <w:pPr>
        <w:pStyle w:val="Style8"/>
        <w:widowControl/>
        <w:ind w:left="5387"/>
        <w:rPr>
          <w:b/>
        </w:rPr>
      </w:pPr>
      <w:r w:rsidRPr="00192A2B">
        <w:rPr>
          <w:b/>
        </w:rPr>
        <w:t>всероссийской олимпиады школьников по искусству (МХК)</w:t>
      </w:r>
    </w:p>
    <w:p w:rsidR="000834BA" w:rsidRPr="00192A2B" w:rsidRDefault="004F6F56" w:rsidP="00192A2B">
      <w:pPr>
        <w:pStyle w:val="Style8"/>
        <w:widowControl/>
        <w:ind w:left="5387"/>
        <w:rPr>
          <w:b/>
        </w:rPr>
      </w:pPr>
      <w:r>
        <w:rPr>
          <w:b/>
        </w:rPr>
        <w:t xml:space="preserve">(протокол № 2 от </w:t>
      </w:r>
      <w:r w:rsidR="00C54D3A">
        <w:rPr>
          <w:b/>
        </w:rPr>
        <w:t>26</w:t>
      </w:r>
      <w:r>
        <w:rPr>
          <w:b/>
        </w:rPr>
        <w:t>.</w:t>
      </w:r>
      <w:r w:rsidR="00E920A7">
        <w:rPr>
          <w:b/>
        </w:rPr>
        <w:t>09</w:t>
      </w:r>
      <w:r w:rsidR="000834BA" w:rsidRPr="00192A2B">
        <w:rPr>
          <w:b/>
        </w:rPr>
        <w:t>.202</w:t>
      </w:r>
      <w:r w:rsidR="00C54D3A">
        <w:rPr>
          <w:b/>
        </w:rPr>
        <w:t>3</w:t>
      </w:r>
      <w:r w:rsidR="000834BA" w:rsidRPr="00192A2B">
        <w:rPr>
          <w:b/>
        </w:rPr>
        <w:t xml:space="preserve"> г)</w:t>
      </w:r>
    </w:p>
    <w:p w:rsidR="000834BA" w:rsidRPr="00192A2B" w:rsidRDefault="000834BA" w:rsidP="00192A2B">
      <w:pPr>
        <w:pStyle w:val="Style8"/>
        <w:widowControl/>
        <w:ind w:firstLine="709"/>
        <w:rPr>
          <w:b/>
        </w:rPr>
      </w:pPr>
    </w:p>
    <w:p w:rsidR="006F7440" w:rsidRPr="00E920A7" w:rsidRDefault="000834BA" w:rsidP="00E920A7">
      <w:pPr>
        <w:pStyle w:val="Style8"/>
        <w:widowControl/>
        <w:ind w:firstLine="709"/>
        <w:jc w:val="center"/>
        <w:rPr>
          <w:b/>
          <w:bCs/>
        </w:rPr>
      </w:pPr>
      <w:r w:rsidRPr="00192A2B">
        <w:rPr>
          <w:b/>
        </w:rPr>
        <w:t>Требовани</w:t>
      </w:r>
      <w:r w:rsidR="000A4049" w:rsidRPr="00192A2B">
        <w:rPr>
          <w:b/>
        </w:rPr>
        <w:t>я к организации и проведению муниципа</w:t>
      </w:r>
      <w:r w:rsidRPr="00192A2B">
        <w:rPr>
          <w:b/>
        </w:rPr>
        <w:t>льного этапа всероссийской олимпиады школьников по искусству (МКХ)</w:t>
      </w:r>
      <w:r w:rsidRPr="00192A2B">
        <w:rPr>
          <w:rStyle w:val="FontStyle151"/>
          <w:rFonts w:ascii="Times New Roman" w:hAnsi="Times New Roman" w:cs="Times New Roman"/>
          <w:sz w:val="24"/>
          <w:szCs w:val="24"/>
        </w:rPr>
        <w:t xml:space="preserve"> в 202</w:t>
      </w:r>
      <w:r w:rsidR="00C54D3A">
        <w:rPr>
          <w:rStyle w:val="FontStyle151"/>
          <w:rFonts w:ascii="Times New Roman" w:hAnsi="Times New Roman" w:cs="Times New Roman"/>
          <w:sz w:val="24"/>
          <w:szCs w:val="24"/>
        </w:rPr>
        <w:t>3</w:t>
      </w:r>
      <w:r w:rsidRPr="00192A2B">
        <w:rPr>
          <w:rStyle w:val="FontStyle151"/>
          <w:rFonts w:ascii="Times New Roman" w:hAnsi="Times New Roman" w:cs="Times New Roman"/>
          <w:sz w:val="24"/>
          <w:szCs w:val="24"/>
        </w:rPr>
        <w:t>–202</w:t>
      </w:r>
      <w:r w:rsidR="00C54D3A">
        <w:rPr>
          <w:rStyle w:val="FontStyle151"/>
          <w:rFonts w:ascii="Times New Roman" w:hAnsi="Times New Roman" w:cs="Times New Roman"/>
          <w:sz w:val="24"/>
          <w:szCs w:val="24"/>
        </w:rPr>
        <w:t>4</w:t>
      </w:r>
      <w:r w:rsidRPr="00192A2B">
        <w:rPr>
          <w:rStyle w:val="FontStyle151"/>
          <w:rFonts w:ascii="Times New Roman" w:hAnsi="Times New Roman" w:cs="Times New Roman"/>
          <w:sz w:val="24"/>
          <w:szCs w:val="24"/>
        </w:rPr>
        <w:t xml:space="preserve"> учебном году</w:t>
      </w:r>
    </w:p>
    <w:p w:rsidR="006F7440" w:rsidRPr="00192A2B" w:rsidRDefault="00F97E76" w:rsidP="00192A2B">
      <w:pPr>
        <w:autoSpaceDE w:val="0"/>
        <w:autoSpaceDN w:val="0"/>
        <w:adjustRightInd w:val="0"/>
        <w:spacing w:after="0" w:line="240" w:lineRule="auto"/>
        <w:jc w:val="center"/>
        <w:rPr>
          <w:rFonts w:ascii="Times New Roman" w:eastAsiaTheme="minorHAnsi" w:hAnsi="Times New Roman"/>
          <w:color w:val="000000"/>
          <w:sz w:val="24"/>
          <w:szCs w:val="24"/>
        </w:rPr>
      </w:pPr>
      <w:r w:rsidRPr="00192A2B">
        <w:rPr>
          <w:rFonts w:ascii="Times New Roman" w:eastAsiaTheme="minorHAnsi" w:hAnsi="Times New Roman"/>
          <w:b/>
          <w:bCs/>
          <w:color w:val="000000"/>
          <w:sz w:val="24"/>
          <w:szCs w:val="24"/>
        </w:rPr>
        <w:t xml:space="preserve"> </w:t>
      </w:r>
      <w:r w:rsidRPr="00192A2B">
        <w:rPr>
          <w:rFonts w:ascii="Times New Roman" w:eastAsiaTheme="minorHAnsi" w:hAnsi="Times New Roman"/>
          <w:b/>
          <w:bCs/>
          <w:color w:val="000000"/>
          <w:sz w:val="24"/>
          <w:szCs w:val="24"/>
          <w:lang w:val="en-US"/>
        </w:rPr>
        <w:t>I</w:t>
      </w:r>
      <w:r w:rsidR="006F7440" w:rsidRPr="00192A2B">
        <w:rPr>
          <w:rFonts w:ascii="Times New Roman" w:eastAsiaTheme="minorHAnsi" w:hAnsi="Times New Roman"/>
          <w:b/>
          <w:bCs/>
          <w:color w:val="000000"/>
          <w:sz w:val="24"/>
          <w:szCs w:val="24"/>
        </w:rPr>
        <w:t>.</w:t>
      </w:r>
      <w:r w:rsidRPr="00192A2B">
        <w:rPr>
          <w:rFonts w:ascii="Times New Roman" w:eastAsiaTheme="minorHAnsi" w:hAnsi="Times New Roman"/>
          <w:b/>
          <w:bCs/>
          <w:color w:val="000000"/>
          <w:sz w:val="24"/>
          <w:szCs w:val="24"/>
        </w:rPr>
        <w:t xml:space="preserve"> </w:t>
      </w:r>
      <w:r w:rsidR="000A4049" w:rsidRPr="00192A2B">
        <w:rPr>
          <w:rFonts w:ascii="Times New Roman" w:eastAsiaTheme="minorHAnsi" w:hAnsi="Times New Roman"/>
          <w:b/>
          <w:bCs/>
          <w:color w:val="000000"/>
          <w:sz w:val="24"/>
          <w:szCs w:val="24"/>
        </w:rPr>
        <w:t>Общие положения</w:t>
      </w:r>
    </w:p>
    <w:p w:rsidR="000A4049" w:rsidRPr="00192A2B" w:rsidRDefault="006F7440" w:rsidP="00192A2B">
      <w:pPr>
        <w:spacing w:after="0" w:line="240" w:lineRule="auto"/>
        <w:ind w:firstLine="709"/>
        <w:jc w:val="both"/>
        <w:rPr>
          <w:rFonts w:ascii="Times New Roman" w:hAnsi="Times New Roman"/>
          <w:sz w:val="24"/>
          <w:szCs w:val="24"/>
        </w:rPr>
      </w:pPr>
      <w:r w:rsidRPr="00192A2B">
        <w:rPr>
          <w:rFonts w:ascii="Times New Roman" w:eastAsiaTheme="minorHAnsi" w:hAnsi="Times New Roman"/>
          <w:sz w:val="24"/>
          <w:szCs w:val="24"/>
        </w:rPr>
        <w:t>1.Настоя</w:t>
      </w:r>
      <w:r w:rsidR="000A4049" w:rsidRPr="00192A2B">
        <w:rPr>
          <w:rFonts w:ascii="Times New Roman" w:eastAsiaTheme="minorHAnsi" w:hAnsi="Times New Roman"/>
          <w:sz w:val="24"/>
          <w:szCs w:val="24"/>
        </w:rPr>
        <w:t>щие требования к проведению муниципал</w:t>
      </w:r>
      <w:r w:rsidRPr="00192A2B">
        <w:rPr>
          <w:rFonts w:ascii="Times New Roman" w:eastAsiaTheme="minorHAnsi" w:hAnsi="Times New Roman"/>
          <w:sz w:val="24"/>
          <w:szCs w:val="24"/>
        </w:rPr>
        <w:t xml:space="preserve">ьного этапа всероссийской олимпиады школьников (далее – олимпиада) по искусству (МХК) составлены на основе Порядка проведения всероссийской олимпиады школьников, утвержденного приказом Министерства </w:t>
      </w:r>
      <w:r w:rsidR="00187642" w:rsidRPr="00192A2B">
        <w:rPr>
          <w:rFonts w:ascii="Times New Roman" w:eastAsiaTheme="minorHAnsi" w:hAnsi="Times New Roman"/>
          <w:sz w:val="24"/>
          <w:szCs w:val="24"/>
        </w:rPr>
        <w:t>П</w:t>
      </w:r>
      <w:r w:rsidRPr="00192A2B">
        <w:rPr>
          <w:rFonts w:ascii="Times New Roman" w:eastAsiaTheme="minorHAnsi" w:hAnsi="Times New Roman"/>
          <w:sz w:val="24"/>
          <w:szCs w:val="24"/>
        </w:rPr>
        <w:t>росвещения Российской Федерации (</w:t>
      </w:r>
      <w:proofErr w:type="spellStart"/>
      <w:r w:rsidRPr="00192A2B">
        <w:rPr>
          <w:rFonts w:ascii="Times New Roman" w:eastAsiaTheme="minorHAnsi" w:hAnsi="Times New Roman"/>
          <w:sz w:val="24"/>
          <w:szCs w:val="24"/>
        </w:rPr>
        <w:t>Мин</w:t>
      </w:r>
      <w:r w:rsidR="00187642" w:rsidRPr="00192A2B">
        <w:rPr>
          <w:rFonts w:ascii="Times New Roman" w:eastAsiaTheme="minorHAnsi" w:hAnsi="Times New Roman"/>
          <w:sz w:val="24"/>
          <w:szCs w:val="24"/>
        </w:rPr>
        <w:t>просвещения</w:t>
      </w:r>
      <w:proofErr w:type="spellEnd"/>
      <w:r w:rsidRPr="00192A2B">
        <w:rPr>
          <w:rFonts w:ascii="Times New Roman" w:eastAsiaTheme="minorHAnsi" w:hAnsi="Times New Roman"/>
          <w:sz w:val="24"/>
          <w:szCs w:val="24"/>
        </w:rPr>
        <w:t xml:space="preserve"> России) от </w:t>
      </w:r>
      <w:r w:rsidR="00187642" w:rsidRPr="00192A2B">
        <w:rPr>
          <w:rFonts w:ascii="Times New Roman" w:eastAsiaTheme="minorHAnsi" w:hAnsi="Times New Roman"/>
          <w:sz w:val="24"/>
          <w:szCs w:val="24"/>
        </w:rPr>
        <w:t>27</w:t>
      </w:r>
      <w:r w:rsidRPr="00192A2B">
        <w:rPr>
          <w:rFonts w:ascii="Times New Roman" w:eastAsiaTheme="minorHAnsi" w:hAnsi="Times New Roman"/>
          <w:sz w:val="24"/>
          <w:szCs w:val="24"/>
        </w:rPr>
        <w:t xml:space="preserve"> ноября 20</w:t>
      </w:r>
      <w:r w:rsidR="00187642" w:rsidRPr="00192A2B">
        <w:rPr>
          <w:rFonts w:ascii="Times New Roman" w:eastAsiaTheme="minorHAnsi" w:hAnsi="Times New Roman"/>
          <w:sz w:val="24"/>
          <w:szCs w:val="24"/>
        </w:rPr>
        <w:t>20</w:t>
      </w:r>
      <w:r w:rsidRPr="00192A2B">
        <w:rPr>
          <w:rFonts w:ascii="Times New Roman" w:eastAsiaTheme="minorHAnsi" w:hAnsi="Times New Roman"/>
          <w:sz w:val="24"/>
          <w:szCs w:val="24"/>
        </w:rPr>
        <w:t xml:space="preserve"> г. № </w:t>
      </w:r>
      <w:r w:rsidR="00187642" w:rsidRPr="00192A2B">
        <w:rPr>
          <w:rFonts w:ascii="Times New Roman" w:eastAsiaTheme="minorHAnsi" w:hAnsi="Times New Roman"/>
          <w:sz w:val="24"/>
          <w:szCs w:val="24"/>
        </w:rPr>
        <w:t>678</w:t>
      </w:r>
      <w:r w:rsidRPr="00192A2B">
        <w:rPr>
          <w:rFonts w:ascii="Times New Roman" w:eastAsiaTheme="minorHAnsi" w:hAnsi="Times New Roman"/>
          <w:sz w:val="24"/>
          <w:szCs w:val="24"/>
        </w:rPr>
        <w:t xml:space="preserve"> </w:t>
      </w:r>
      <w:r w:rsidR="00187642" w:rsidRPr="00192A2B">
        <w:rPr>
          <w:rFonts w:ascii="Times New Roman" w:eastAsiaTheme="minorHAnsi" w:hAnsi="Times New Roman"/>
          <w:sz w:val="24"/>
          <w:szCs w:val="24"/>
        </w:rPr>
        <w:t>«Об утверждении порядка проведения всероссийской олимпиады школьников»</w:t>
      </w:r>
      <w:r w:rsidR="000A4049" w:rsidRPr="00192A2B">
        <w:rPr>
          <w:rFonts w:ascii="Times New Roman" w:hAnsi="Times New Roman"/>
          <w:sz w:val="24"/>
          <w:szCs w:val="24"/>
        </w:rPr>
        <w:t>) и определяет условия организации и проведения муниципального этапа всероссийской олимпиады школьников на территории города Севастополя в 202</w:t>
      </w:r>
      <w:r w:rsidR="00C54D3A">
        <w:rPr>
          <w:rFonts w:ascii="Times New Roman" w:hAnsi="Times New Roman"/>
          <w:sz w:val="24"/>
          <w:szCs w:val="24"/>
        </w:rPr>
        <w:t>3</w:t>
      </w:r>
      <w:r w:rsidR="000A4049" w:rsidRPr="00192A2B">
        <w:rPr>
          <w:rFonts w:ascii="Times New Roman" w:hAnsi="Times New Roman"/>
          <w:sz w:val="24"/>
          <w:szCs w:val="24"/>
        </w:rPr>
        <w:t>-202</w:t>
      </w:r>
      <w:r w:rsidR="00C54D3A">
        <w:rPr>
          <w:rFonts w:ascii="Times New Roman" w:hAnsi="Times New Roman"/>
          <w:sz w:val="24"/>
          <w:szCs w:val="24"/>
        </w:rPr>
        <w:t>4</w:t>
      </w:r>
      <w:r w:rsidR="000A4049" w:rsidRPr="00192A2B">
        <w:rPr>
          <w:rFonts w:ascii="Times New Roman" w:hAnsi="Times New Roman"/>
          <w:sz w:val="24"/>
          <w:szCs w:val="24"/>
        </w:rPr>
        <w:t xml:space="preserve"> учебном </w:t>
      </w:r>
      <w:r w:rsidR="000A4049" w:rsidRPr="00192A2B">
        <w:rPr>
          <w:rFonts w:ascii="Times New Roman" w:hAnsi="Times New Roman"/>
          <w:spacing w:val="-3"/>
          <w:sz w:val="24"/>
          <w:szCs w:val="24"/>
        </w:rPr>
        <w:t>году</w:t>
      </w:r>
      <w:r w:rsidR="000A4049" w:rsidRPr="00192A2B">
        <w:rPr>
          <w:rFonts w:ascii="Times New Roman" w:hAnsi="Times New Roman"/>
          <w:sz w:val="24"/>
          <w:szCs w:val="24"/>
        </w:rPr>
        <w:t xml:space="preserve"> (далее – олимпиада), организационное, методическое и финансовое обеспечение, порядок участия и определения победителей и призёров олимпиады.</w:t>
      </w:r>
    </w:p>
    <w:p w:rsidR="000A4049" w:rsidRPr="00192A2B" w:rsidRDefault="000A4049" w:rsidP="00192A2B">
      <w:pPr>
        <w:spacing w:after="0" w:line="240" w:lineRule="auto"/>
        <w:ind w:firstLine="709"/>
        <w:jc w:val="both"/>
        <w:rPr>
          <w:rFonts w:ascii="Times New Roman" w:hAnsi="Times New Roman"/>
          <w:sz w:val="24"/>
          <w:szCs w:val="24"/>
        </w:rPr>
      </w:pPr>
      <w:r w:rsidRPr="00192A2B">
        <w:rPr>
          <w:rFonts w:ascii="Times New Roman" w:hAnsi="Times New Roman"/>
          <w:sz w:val="24"/>
          <w:szCs w:val="24"/>
        </w:rPr>
        <w:t>1.2. Организатором олимпиады является Департамент образования и науки города Севастополя (далее – организатор олимпиады).</w:t>
      </w:r>
    </w:p>
    <w:p w:rsidR="000A4049" w:rsidRPr="00192A2B" w:rsidRDefault="000A4049" w:rsidP="00192A2B">
      <w:pPr>
        <w:pStyle w:val="a6"/>
        <w:ind w:firstLine="709"/>
        <w:rPr>
          <w:sz w:val="24"/>
          <w:szCs w:val="24"/>
          <w:lang w:val="ru-RU"/>
        </w:rPr>
      </w:pPr>
      <w:r w:rsidRPr="00192A2B">
        <w:rPr>
          <w:sz w:val="24"/>
          <w:szCs w:val="24"/>
          <w:lang w:val="ru-RU"/>
        </w:rPr>
        <w:t xml:space="preserve">1.3. Организационно-методическое сопровождение </w:t>
      </w:r>
      <w:r w:rsidRPr="00192A2B">
        <w:rPr>
          <w:sz w:val="24"/>
          <w:szCs w:val="24"/>
          <w:lang w:val="ru-RU" w:eastAsia="ru-RU"/>
        </w:rPr>
        <w:t>олимпиады</w:t>
      </w:r>
      <w:r w:rsidRPr="00192A2B">
        <w:rPr>
          <w:sz w:val="24"/>
          <w:szCs w:val="24"/>
          <w:lang w:val="ru-RU"/>
        </w:rPr>
        <w:t xml:space="preserve"> осуществляется Государственным автономным образовательным учреждением профессионального образования города Севастополя «Институт развития образования» (далее – ГАОУ ПО ИРО).</w:t>
      </w:r>
    </w:p>
    <w:p w:rsidR="000A4049" w:rsidRPr="00192A2B" w:rsidRDefault="000A4049" w:rsidP="00192A2B">
      <w:pPr>
        <w:pStyle w:val="a6"/>
        <w:ind w:firstLine="709"/>
        <w:rPr>
          <w:sz w:val="24"/>
          <w:szCs w:val="24"/>
        </w:rPr>
      </w:pPr>
      <w:r w:rsidRPr="00192A2B">
        <w:rPr>
          <w:sz w:val="24"/>
          <w:szCs w:val="24"/>
        </w:rPr>
        <w:t xml:space="preserve">1.4. Координацию </w:t>
      </w:r>
      <w:r w:rsidRPr="00192A2B">
        <w:rPr>
          <w:sz w:val="24"/>
          <w:szCs w:val="24"/>
          <w:lang w:val="ru-RU"/>
        </w:rPr>
        <w:t>организации</w:t>
      </w:r>
      <w:r w:rsidRPr="00192A2B">
        <w:rPr>
          <w:sz w:val="24"/>
          <w:szCs w:val="24"/>
        </w:rPr>
        <w:t xml:space="preserve"> и проведения </w:t>
      </w:r>
      <w:r w:rsidRPr="00192A2B">
        <w:rPr>
          <w:sz w:val="24"/>
          <w:szCs w:val="24"/>
          <w:lang w:val="ru-RU" w:eastAsia="ru-RU"/>
        </w:rPr>
        <w:t>олимпиады</w:t>
      </w:r>
      <w:r w:rsidRPr="00192A2B">
        <w:rPr>
          <w:sz w:val="24"/>
          <w:szCs w:val="24"/>
          <w:lang w:val="ru-RU"/>
        </w:rPr>
        <w:t xml:space="preserve"> </w:t>
      </w:r>
      <w:r w:rsidRPr="00192A2B">
        <w:rPr>
          <w:sz w:val="24"/>
          <w:szCs w:val="24"/>
        </w:rPr>
        <w:t xml:space="preserve">осуществляет </w:t>
      </w:r>
      <w:r w:rsidRPr="00192A2B">
        <w:rPr>
          <w:sz w:val="24"/>
          <w:szCs w:val="24"/>
          <w:lang w:val="ru-RU"/>
        </w:rPr>
        <w:t>оргкомитет олимпиады</w:t>
      </w:r>
      <w:r w:rsidRPr="00192A2B">
        <w:rPr>
          <w:sz w:val="24"/>
          <w:szCs w:val="24"/>
        </w:rPr>
        <w:t>.</w:t>
      </w:r>
    </w:p>
    <w:p w:rsidR="00780F3B" w:rsidRPr="00192A2B" w:rsidRDefault="00F97E76" w:rsidP="00192A2B">
      <w:pPr>
        <w:pStyle w:val="Default"/>
        <w:ind w:left="709" w:right="4"/>
        <w:jc w:val="center"/>
        <w:rPr>
          <w:b/>
        </w:rPr>
      </w:pPr>
      <w:r w:rsidRPr="00192A2B">
        <w:rPr>
          <w:rFonts w:eastAsiaTheme="minorHAnsi"/>
          <w:b/>
        </w:rPr>
        <w:t xml:space="preserve"> </w:t>
      </w:r>
      <w:r w:rsidRPr="00192A2B">
        <w:rPr>
          <w:rFonts w:eastAsiaTheme="minorHAnsi"/>
          <w:b/>
          <w:lang w:val="en-US"/>
        </w:rPr>
        <w:t>II</w:t>
      </w:r>
      <w:r w:rsidR="00780F3B" w:rsidRPr="00192A2B">
        <w:rPr>
          <w:rFonts w:eastAsiaTheme="minorHAnsi"/>
          <w:b/>
        </w:rPr>
        <w:t>.</w:t>
      </w:r>
      <w:r w:rsidR="006F7440" w:rsidRPr="00192A2B">
        <w:rPr>
          <w:rFonts w:eastAsiaTheme="minorHAnsi"/>
        </w:rPr>
        <w:t xml:space="preserve"> </w:t>
      </w:r>
      <w:r w:rsidR="000A4049" w:rsidRPr="00192A2B">
        <w:rPr>
          <w:b/>
        </w:rPr>
        <w:t>Цель и задачи проведения муниципа</w:t>
      </w:r>
      <w:r w:rsidR="00780F3B" w:rsidRPr="00192A2B">
        <w:rPr>
          <w:b/>
        </w:rPr>
        <w:t>льного этапа олимпиады</w:t>
      </w:r>
    </w:p>
    <w:p w:rsidR="00780F3B" w:rsidRPr="00192A2B" w:rsidRDefault="000A4049" w:rsidP="00192A2B">
      <w:pPr>
        <w:pStyle w:val="Default"/>
        <w:ind w:left="709" w:right="4"/>
        <w:jc w:val="both"/>
      </w:pPr>
      <w:r w:rsidRPr="00192A2B">
        <w:t>2.1 Целью проведения муниципал</w:t>
      </w:r>
      <w:r w:rsidR="00780F3B" w:rsidRPr="00192A2B">
        <w:t xml:space="preserve">ьного этапа олимпиады по искусству является: </w:t>
      </w:r>
    </w:p>
    <w:p w:rsidR="00780F3B" w:rsidRPr="00192A2B" w:rsidRDefault="00780F3B" w:rsidP="00192A2B">
      <w:pPr>
        <w:autoSpaceDE w:val="0"/>
        <w:autoSpaceDN w:val="0"/>
        <w:adjustRightInd w:val="0"/>
        <w:spacing w:after="0" w:line="240" w:lineRule="auto"/>
        <w:rPr>
          <w:rFonts w:ascii="Times New Roman" w:eastAsiaTheme="minorHAnsi" w:hAnsi="Times New Roman"/>
          <w:color w:val="000000"/>
          <w:sz w:val="24"/>
          <w:szCs w:val="24"/>
        </w:rPr>
      </w:pPr>
      <w:r w:rsidRPr="00192A2B">
        <w:rPr>
          <w:rFonts w:ascii="Times New Roman" w:hAnsi="Times New Roman"/>
          <w:iCs/>
          <w:color w:val="000000"/>
          <w:sz w:val="24"/>
          <w:szCs w:val="24"/>
        </w:rPr>
        <w:t xml:space="preserve">– </w:t>
      </w:r>
      <w:r w:rsidRPr="00192A2B">
        <w:rPr>
          <w:rFonts w:ascii="Times New Roman" w:hAnsi="Times New Roman"/>
          <w:sz w:val="24"/>
          <w:szCs w:val="24"/>
        </w:rPr>
        <w:t>актуализация знаний по мировой художественной культуре, пробуждение интереса к ее аспектам,</w:t>
      </w:r>
      <w:r w:rsidRPr="00192A2B">
        <w:rPr>
          <w:rFonts w:ascii="Times New Roman" w:eastAsiaTheme="minorHAnsi" w:hAnsi="Times New Roman"/>
          <w:color w:val="000000"/>
          <w:sz w:val="24"/>
          <w:szCs w:val="24"/>
        </w:rPr>
        <w:t xml:space="preserve"> выявление и развитие у учащихся творческих способностей, интереса к научно-исследовательской деятельности в области искусства и художественной культуры; поддержка одаренных детей, в том числе содействие в их профессиональной ориентации и продолжении образования, </w:t>
      </w:r>
      <w:r w:rsidRPr="00192A2B">
        <w:rPr>
          <w:rFonts w:ascii="Times New Roman" w:hAnsi="Times New Roman"/>
          <w:sz w:val="24"/>
          <w:szCs w:val="24"/>
        </w:rPr>
        <w:t>развитие эмоционально-ценностного отношения к миру, человеку и собственному творчеству; пробуждение интереса к социализации творческих инициатив (социокультурная адаптация школьников); выявление необходимых условий для удовлетворения познавательных и творческих устремлений обучающихся.</w:t>
      </w:r>
    </w:p>
    <w:p w:rsidR="00780F3B" w:rsidRPr="00192A2B" w:rsidRDefault="00780F3B" w:rsidP="00192A2B">
      <w:pPr>
        <w:pStyle w:val="a4"/>
        <w:ind w:left="709" w:right="4"/>
        <w:jc w:val="both"/>
        <w:rPr>
          <w:rFonts w:ascii="Times New Roman" w:hAnsi="Times New Roman"/>
          <w:i w:val="0"/>
          <w:sz w:val="24"/>
          <w:szCs w:val="24"/>
          <w:lang w:val="ru-RU"/>
        </w:rPr>
      </w:pPr>
      <w:r w:rsidRPr="00192A2B">
        <w:rPr>
          <w:rFonts w:ascii="Times New Roman" w:hAnsi="Times New Roman"/>
          <w:i w:val="0"/>
          <w:sz w:val="24"/>
          <w:szCs w:val="24"/>
          <w:lang w:val="ru-RU"/>
        </w:rPr>
        <w:t>2.2 Задачи:</w:t>
      </w:r>
    </w:p>
    <w:p w:rsidR="00780F3B" w:rsidRPr="00192A2B" w:rsidRDefault="00780F3B" w:rsidP="00192A2B">
      <w:pPr>
        <w:pStyle w:val="a4"/>
        <w:ind w:right="4" w:firstLine="709"/>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выявить уровень развития ключевых (общекультурных, учебно-познавательных, коммуникативно-информационных, ценностно-смысловых) и специальных предметных компетенций; </w:t>
      </w:r>
    </w:p>
    <w:p w:rsidR="00780F3B" w:rsidRPr="00192A2B" w:rsidRDefault="00780F3B" w:rsidP="00192A2B">
      <w:pPr>
        <w:pStyle w:val="a4"/>
        <w:ind w:right="4" w:firstLine="709"/>
        <w:jc w:val="both"/>
        <w:rPr>
          <w:rFonts w:ascii="Times New Roman" w:hAnsi="Times New Roman"/>
          <w:i w:val="0"/>
          <w:sz w:val="24"/>
          <w:szCs w:val="24"/>
          <w:lang w:val="ru-RU"/>
        </w:rPr>
      </w:pPr>
      <w:r w:rsidRPr="00192A2B">
        <w:rPr>
          <w:rFonts w:ascii="Times New Roman" w:hAnsi="Times New Roman"/>
          <w:i w:val="0"/>
          <w:sz w:val="24"/>
          <w:szCs w:val="24"/>
          <w:lang w:val="ru-RU"/>
        </w:rPr>
        <w:t>– выявить уровень общей культуры участников;</w:t>
      </w:r>
    </w:p>
    <w:p w:rsidR="00780F3B" w:rsidRPr="00192A2B" w:rsidRDefault="00780F3B" w:rsidP="00192A2B">
      <w:pPr>
        <w:pStyle w:val="a4"/>
        <w:ind w:right="4" w:firstLine="709"/>
        <w:jc w:val="both"/>
        <w:rPr>
          <w:rFonts w:ascii="Times New Roman" w:hAnsi="Times New Roman"/>
          <w:i w:val="0"/>
          <w:sz w:val="24"/>
          <w:szCs w:val="24"/>
          <w:lang w:val="ru-RU"/>
        </w:rPr>
      </w:pPr>
      <w:r w:rsidRPr="00192A2B">
        <w:rPr>
          <w:rFonts w:ascii="Times New Roman" w:hAnsi="Times New Roman"/>
          <w:i w:val="0"/>
          <w:sz w:val="24"/>
          <w:szCs w:val="24"/>
          <w:lang w:val="ru-RU"/>
        </w:rPr>
        <w:t>– создать необходимые условия для поддержки одаренных детей.</w:t>
      </w:r>
    </w:p>
    <w:p w:rsidR="00780F3B" w:rsidRPr="00192A2B" w:rsidRDefault="00780F3B" w:rsidP="00192A2B">
      <w:pPr>
        <w:pStyle w:val="Default"/>
        <w:ind w:firstLine="709"/>
        <w:jc w:val="both"/>
      </w:pPr>
      <w:r w:rsidRPr="00192A2B">
        <w:t>– активизировать внимание школьников к окружающим объектам культуры, сфере их деятельности, спровоцировать творческую инициативу для взаимодействия с ними.</w:t>
      </w:r>
    </w:p>
    <w:p w:rsidR="006F7440" w:rsidRPr="00192A2B" w:rsidRDefault="006F7440" w:rsidP="00192A2B">
      <w:pPr>
        <w:autoSpaceDE w:val="0"/>
        <w:autoSpaceDN w:val="0"/>
        <w:adjustRightInd w:val="0"/>
        <w:spacing w:after="0" w:line="240" w:lineRule="auto"/>
        <w:rPr>
          <w:rFonts w:ascii="Times New Roman" w:eastAsiaTheme="minorHAnsi" w:hAnsi="Times New Roman"/>
          <w:color w:val="000000"/>
          <w:sz w:val="24"/>
          <w:szCs w:val="24"/>
        </w:rPr>
      </w:pPr>
      <w:r w:rsidRPr="00192A2B">
        <w:rPr>
          <w:rFonts w:ascii="Times New Roman" w:eastAsiaTheme="minorHAnsi" w:hAnsi="Times New Roman"/>
          <w:color w:val="000000"/>
          <w:sz w:val="24"/>
          <w:szCs w:val="24"/>
        </w:rPr>
        <w:t xml:space="preserve">1.3. Для проведения школьного этапа олимпиады создаются организационный комитет (далее – оргкомитет) и Жюри. </w:t>
      </w:r>
    </w:p>
    <w:p w:rsidR="00F97E76" w:rsidRPr="00192A2B" w:rsidRDefault="000834BA" w:rsidP="00192A2B">
      <w:pPr>
        <w:pStyle w:val="Default"/>
        <w:ind w:right="4" w:firstLine="709"/>
        <w:jc w:val="both"/>
      </w:pPr>
      <w:r w:rsidRPr="00192A2B">
        <w:t>Требования регламентируют порядок проведения олимпиады по искусству (МХК),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олимпиады.</w:t>
      </w:r>
    </w:p>
    <w:p w:rsidR="00F97E76" w:rsidRPr="00192A2B" w:rsidRDefault="00F97E76" w:rsidP="00192A2B">
      <w:pPr>
        <w:pStyle w:val="a6"/>
        <w:ind w:left="709"/>
        <w:jc w:val="center"/>
        <w:rPr>
          <w:b/>
          <w:iCs/>
          <w:sz w:val="24"/>
          <w:szCs w:val="24"/>
        </w:rPr>
      </w:pPr>
      <w:r w:rsidRPr="00192A2B">
        <w:rPr>
          <w:b/>
          <w:iCs/>
          <w:sz w:val="24"/>
          <w:szCs w:val="24"/>
          <w:lang w:val="en-US"/>
        </w:rPr>
        <w:lastRenderedPageBreak/>
        <w:t>III</w:t>
      </w:r>
      <w:r w:rsidRPr="00192A2B">
        <w:rPr>
          <w:b/>
          <w:iCs/>
          <w:sz w:val="24"/>
          <w:szCs w:val="24"/>
          <w:lang w:val="ru-RU"/>
        </w:rPr>
        <w:t xml:space="preserve">. </w:t>
      </w:r>
      <w:r w:rsidRPr="00192A2B">
        <w:rPr>
          <w:b/>
          <w:iCs/>
          <w:sz w:val="24"/>
          <w:szCs w:val="24"/>
        </w:rPr>
        <w:t>Организа</w:t>
      </w:r>
      <w:r w:rsidRPr="00192A2B">
        <w:rPr>
          <w:b/>
          <w:iCs/>
          <w:sz w:val="24"/>
          <w:szCs w:val="24"/>
          <w:lang w:val="ru-RU"/>
        </w:rPr>
        <w:t>тор олимпиады</w:t>
      </w:r>
    </w:p>
    <w:p w:rsidR="00F97E76" w:rsidRPr="00192A2B" w:rsidRDefault="00F97E76" w:rsidP="00192A2B">
      <w:pPr>
        <w:pStyle w:val="a6"/>
        <w:ind w:firstLine="709"/>
        <w:rPr>
          <w:iCs/>
          <w:sz w:val="24"/>
          <w:szCs w:val="24"/>
          <w:lang w:val="ru-RU"/>
        </w:rPr>
      </w:pPr>
      <w:r w:rsidRPr="00192A2B">
        <w:rPr>
          <w:iCs/>
          <w:sz w:val="24"/>
          <w:szCs w:val="24"/>
          <w:lang w:val="ru-RU"/>
        </w:rPr>
        <w:t>3.1. Осуществляет общую организацию олимпиады, обеспечивает соблюдение прав участников олимпиады.</w:t>
      </w:r>
    </w:p>
    <w:p w:rsidR="00F97E76" w:rsidRPr="00192A2B" w:rsidRDefault="00F97E76" w:rsidP="00192A2B">
      <w:pPr>
        <w:pStyle w:val="a6"/>
        <w:ind w:firstLine="709"/>
        <w:rPr>
          <w:iCs/>
          <w:sz w:val="24"/>
          <w:szCs w:val="24"/>
          <w:lang w:val="ru-RU"/>
        </w:rPr>
      </w:pPr>
      <w:r w:rsidRPr="00192A2B">
        <w:rPr>
          <w:iCs/>
          <w:sz w:val="24"/>
          <w:szCs w:val="24"/>
          <w:lang w:val="ru-RU"/>
        </w:rPr>
        <w:t>3.2. Формирует организационный комитет олимпиады и утверждает его состав.</w:t>
      </w:r>
    </w:p>
    <w:p w:rsidR="00F97E76" w:rsidRPr="00192A2B" w:rsidRDefault="00F97E76" w:rsidP="00192A2B">
      <w:pPr>
        <w:pStyle w:val="a6"/>
        <w:ind w:firstLine="709"/>
        <w:rPr>
          <w:iCs/>
          <w:sz w:val="24"/>
          <w:szCs w:val="24"/>
          <w:lang w:val="ru-RU"/>
        </w:rPr>
      </w:pPr>
      <w:r w:rsidRPr="00192A2B">
        <w:rPr>
          <w:iCs/>
          <w:sz w:val="24"/>
          <w:szCs w:val="24"/>
          <w:lang w:val="ru-RU"/>
        </w:rPr>
        <w:t>3.3. Формирует жюри олимпиады по каждому общеобразовательному предмету и утверждает их составы.</w:t>
      </w:r>
    </w:p>
    <w:p w:rsidR="00F97E76" w:rsidRPr="00192A2B" w:rsidRDefault="00F97E76" w:rsidP="00E920A7">
      <w:pPr>
        <w:pStyle w:val="a6"/>
        <w:ind w:firstLine="709"/>
        <w:rPr>
          <w:iCs/>
          <w:sz w:val="24"/>
          <w:szCs w:val="24"/>
          <w:lang w:val="ru-RU"/>
        </w:rPr>
      </w:pPr>
      <w:r w:rsidRPr="00192A2B">
        <w:rPr>
          <w:iCs/>
          <w:sz w:val="24"/>
          <w:szCs w:val="24"/>
          <w:lang w:val="ru-RU"/>
        </w:rPr>
        <w:t>3.4.</w:t>
      </w:r>
      <w:r w:rsidR="00E920A7">
        <w:rPr>
          <w:iCs/>
          <w:sz w:val="24"/>
          <w:szCs w:val="24"/>
          <w:lang w:val="ru-RU"/>
        </w:rPr>
        <w:t xml:space="preserve"> </w:t>
      </w:r>
      <w:r w:rsidRPr="00192A2B">
        <w:rPr>
          <w:iCs/>
          <w:sz w:val="24"/>
          <w:szCs w:val="24"/>
          <w:lang w:val="ru-RU"/>
        </w:rPr>
        <w:t>Формирует апелляционную комиссию олимпиады по каждому общеобразовательному предмету и утверждает их составы.</w:t>
      </w:r>
    </w:p>
    <w:p w:rsidR="00F97E76" w:rsidRPr="00192A2B" w:rsidRDefault="00F97E76" w:rsidP="00192A2B">
      <w:pPr>
        <w:pStyle w:val="a6"/>
        <w:ind w:firstLine="709"/>
        <w:rPr>
          <w:iCs/>
          <w:sz w:val="24"/>
          <w:szCs w:val="24"/>
          <w:lang w:val="ru-RU"/>
        </w:rPr>
      </w:pPr>
      <w:r w:rsidRPr="00192A2B">
        <w:rPr>
          <w:iCs/>
          <w:sz w:val="24"/>
          <w:szCs w:val="24"/>
          <w:lang w:val="ru-RU"/>
        </w:rPr>
        <w:t>3.5. Утверждает график олимпиады.</w:t>
      </w:r>
    </w:p>
    <w:p w:rsidR="00F97E76" w:rsidRPr="00192A2B" w:rsidRDefault="00F97E76" w:rsidP="00192A2B">
      <w:pPr>
        <w:pStyle w:val="a6"/>
        <w:ind w:firstLine="709"/>
        <w:rPr>
          <w:iCs/>
          <w:sz w:val="24"/>
          <w:szCs w:val="24"/>
          <w:lang w:val="ru-RU"/>
        </w:rPr>
      </w:pPr>
      <w:r w:rsidRPr="00192A2B">
        <w:rPr>
          <w:iCs/>
          <w:sz w:val="24"/>
          <w:szCs w:val="24"/>
          <w:lang w:val="ru-RU"/>
        </w:rPr>
        <w:t>3.6. Утверждает базы проведения олимпиады.</w:t>
      </w:r>
    </w:p>
    <w:p w:rsidR="00F97E76" w:rsidRPr="00192A2B" w:rsidRDefault="00F97E76" w:rsidP="00192A2B">
      <w:pPr>
        <w:pStyle w:val="a6"/>
        <w:ind w:firstLine="709"/>
        <w:rPr>
          <w:iCs/>
          <w:sz w:val="24"/>
          <w:szCs w:val="24"/>
          <w:lang w:val="ru-RU"/>
        </w:rPr>
      </w:pPr>
      <w:r w:rsidRPr="00192A2B">
        <w:rPr>
          <w:iCs/>
          <w:sz w:val="24"/>
          <w:szCs w:val="24"/>
          <w:lang w:val="ru-RU"/>
        </w:rPr>
        <w:t>3.7. Утверждает организационно-технологическую модель олимпиады.</w:t>
      </w:r>
    </w:p>
    <w:p w:rsidR="00F97E76" w:rsidRPr="00192A2B" w:rsidRDefault="00F97E76" w:rsidP="00192A2B">
      <w:pPr>
        <w:pStyle w:val="a6"/>
        <w:ind w:firstLine="709"/>
        <w:rPr>
          <w:iCs/>
          <w:sz w:val="24"/>
          <w:szCs w:val="24"/>
          <w:lang w:val="ru-RU"/>
        </w:rPr>
      </w:pPr>
      <w:r w:rsidRPr="00192A2B">
        <w:rPr>
          <w:iCs/>
          <w:sz w:val="24"/>
          <w:szCs w:val="24"/>
          <w:lang w:val="ru-RU"/>
        </w:rPr>
        <w:t>3.8. Определяет квоты победителей и призёров олимпиады по каждому общеобразовательному предмету.</w:t>
      </w:r>
    </w:p>
    <w:p w:rsidR="00F97E76" w:rsidRPr="00192A2B" w:rsidRDefault="00F97E76" w:rsidP="00192A2B">
      <w:pPr>
        <w:pStyle w:val="a6"/>
        <w:ind w:firstLine="709"/>
        <w:rPr>
          <w:iCs/>
          <w:sz w:val="24"/>
          <w:szCs w:val="24"/>
          <w:lang w:val="ru-RU"/>
        </w:rPr>
      </w:pPr>
      <w:r w:rsidRPr="00192A2B">
        <w:rPr>
          <w:iCs/>
          <w:sz w:val="24"/>
          <w:szCs w:val="24"/>
          <w:lang w:val="ru-RU"/>
        </w:rPr>
        <w:t>3.9. Устанавливает количество баллов по каждому общеобразовательному предмету и классу для участия в региональном этапе всероссийской олимпиады школьников.</w:t>
      </w:r>
    </w:p>
    <w:p w:rsidR="00F97E76" w:rsidRPr="00192A2B" w:rsidRDefault="00F97E76" w:rsidP="00192A2B">
      <w:pPr>
        <w:pStyle w:val="a6"/>
        <w:ind w:firstLine="709"/>
        <w:rPr>
          <w:iCs/>
          <w:sz w:val="24"/>
          <w:szCs w:val="24"/>
          <w:lang w:val="ru-RU"/>
        </w:rPr>
      </w:pPr>
      <w:r w:rsidRPr="00192A2B">
        <w:rPr>
          <w:iCs/>
          <w:sz w:val="24"/>
          <w:szCs w:val="24"/>
          <w:lang w:val="ru-RU"/>
        </w:rPr>
        <w:t>3.10. Приказом Департамента образования и науки города Севастополя назначает ответственных за:</w:t>
      </w:r>
    </w:p>
    <w:p w:rsidR="00F97E76" w:rsidRPr="00192A2B" w:rsidRDefault="00F97E76" w:rsidP="00192A2B">
      <w:pPr>
        <w:pStyle w:val="a6"/>
        <w:ind w:firstLine="709"/>
        <w:rPr>
          <w:iCs/>
          <w:sz w:val="24"/>
          <w:szCs w:val="24"/>
          <w:lang w:val="ru-RU"/>
        </w:rPr>
      </w:pPr>
      <w:r w:rsidRPr="00192A2B">
        <w:rPr>
          <w:iCs/>
          <w:sz w:val="24"/>
          <w:szCs w:val="24"/>
          <w:lang w:val="ru-RU"/>
        </w:rPr>
        <w:t>- тиражирование и пакетирование олимпиадных заданий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w:t>
      </w:r>
    </w:p>
    <w:p w:rsidR="00F97E76" w:rsidRPr="00192A2B" w:rsidRDefault="00F97E76" w:rsidP="00192A2B">
      <w:pPr>
        <w:pStyle w:val="a6"/>
        <w:ind w:firstLine="709"/>
        <w:rPr>
          <w:iCs/>
          <w:sz w:val="24"/>
          <w:szCs w:val="24"/>
          <w:lang w:val="ru-RU"/>
        </w:rPr>
      </w:pPr>
      <w:r w:rsidRPr="00192A2B">
        <w:rPr>
          <w:iCs/>
          <w:sz w:val="24"/>
          <w:szCs w:val="24"/>
          <w:lang w:val="ru-RU"/>
        </w:rPr>
        <w:t>- хранение и выдачу олимпиадных заданий в день проведения олимпиады и олимпиадных работ в день проведения проверки;</w:t>
      </w:r>
    </w:p>
    <w:p w:rsidR="00F97E76" w:rsidRPr="00192A2B" w:rsidRDefault="00F97E76" w:rsidP="00192A2B">
      <w:pPr>
        <w:pStyle w:val="a6"/>
        <w:ind w:firstLine="709"/>
        <w:rPr>
          <w:iCs/>
          <w:sz w:val="24"/>
          <w:szCs w:val="24"/>
          <w:lang w:val="ru-RU"/>
        </w:rPr>
      </w:pPr>
      <w:r w:rsidRPr="00192A2B">
        <w:rPr>
          <w:iCs/>
          <w:sz w:val="24"/>
          <w:szCs w:val="24"/>
          <w:lang w:val="ru-RU"/>
        </w:rPr>
        <w:t>- оформление грамот победителей и призёров олимпиады.</w:t>
      </w:r>
    </w:p>
    <w:p w:rsidR="00F97E76" w:rsidRPr="00192A2B" w:rsidRDefault="00F97E76" w:rsidP="00192A2B">
      <w:pPr>
        <w:pStyle w:val="a6"/>
        <w:ind w:firstLine="709"/>
        <w:rPr>
          <w:iCs/>
          <w:sz w:val="24"/>
          <w:szCs w:val="24"/>
          <w:lang w:val="ru-RU"/>
        </w:rPr>
      </w:pPr>
      <w:r w:rsidRPr="00192A2B">
        <w:rPr>
          <w:iCs/>
          <w:sz w:val="24"/>
          <w:szCs w:val="24"/>
          <w:lang w:val="ru-RU"/>
        </w:rPr>
        <w:t>3.11. Обеспечивает хранение олимпиадных заданий по каждому общеобразовательному предмету олимпиады, несет установленную законодательством Российской Федерации ответственность за их конфиденциальность.</w:t>
      </w:r>
    </w:p>
    <w:p w:rsidR="00F97E76" w:rsidRPr="00192A2B" w:rsidRDefault="00F97E76" w:rsidP="00192A2B">
      <w:pPr>
        <w:pStyle w:val="a6"/>
        <w:ind w:firstLine="709"/>
        <w:rPr>
          <w:iCs/>
          <w:sz w:val="24"/>
          <w:szCs w:val="24"/>
          <w:lang w:val="ru-RU"/>
        </w:rPr>
      </w:pPr>
      <w:r w:rsidRPr="00192A2B">
        <w:rPr>
          <w:iCs/>
          <w:sz w:val="24"/>
          <w:szCs w:val="24"/>
          <w:lang w:val="ru-RU"/>
        </w:rPr>
        <w:t>3.12. Информирует руководителей общеобразовательных организаций, обучающихся</w:t>
      </w:r>
      <w:r w:rsidR="00E920A7">
        <w:rPr>
          <w:iCs/>
          <w:sz w:val="24"/>
          <w:szCs w:val="24"/>
          <w:lang w:val="ru-RU"/>
        </w:rPr>
        <w:t xml:space="preserve"> </w:t>
      </w:r>
      <w:r w:rsidRPr="00192A2B">
        <w:rPr>
          <w:iCs/>
          <w:sz w:val="24"/>
          <w:szCs w:val="24"/>
          <w:lang w:val="ru-RU"/>
        </w:rPr>
        <w:t>и их родителей (законных представителей) о сроках и местах проведения олимпиады, а также о Порядке проведения всероссийской олимпиады школьников, утвержденным приказом Министерства просвещения РФ от 27 ноября 2020 г. №</w:t>
      </w:r>
      <w:r w:rsidR="004F6F56">
        <w:rPr>
          <w:iCs/>
          <w:sz w:val="24"/>
          <w:szCs w:val="24"/>
          <w:lang w:val="ru-RU"/>
        </w:rPr>
        <w:t xml:space="preserve"> </w:t>
      </w:r>
      <w:r w:rsidRPr="00192A2B">
        <w:rPr>
          <w:iCs/>
          <w:sz w:val="24"/>
          <w:szCs w:val="24"/>
          <w:lang w:val="ru-RU"/>
        </w:rPr>
        <w:t>678, настоящей орг</w:t>
      </w:r>
      <w:r w:rsidR="00E920A7">
        <w:rPr>
          <w:iCs/>
          <w:sz w:val="24"/>
          <w:szCs w:val="24"/>
          <w:lang w:val="ru-RU"/>
        </w:rPr>
        <w:t xml:space="preserve">анизационной </w:t>
      </w:r>
      <w:r w:rsidRPr="00192A2B">
        <w:rPr>
          <w:iCs/>
          <w:sz w:val="24"/>
          <w:szCs w:val="24"/>
          <w:lang w:val="ru-RU"/>
        </w:rPr>
        <w:t>модели проведения олимпиады и утвержденных Требованиях к организации и проведению олимпиады по каждому общеобразовательному предмету.</w:t>
      </w:r>
    </w:p>
    <w:p w:rsidR="00F97E76" w:rsidRPr="00192A2B" w:rsidRDefault="00F97E76" w:rsidP="00192A2B">
      <w:pPr>
        <w:pStyle w:val="a6"/>
        <w:ind w:firstLine="709"/>
        <w:rPr>
          <w:iCs/>
          <w:sz w:val="24"/>
          <w:szCs w:val="24"/>
          <w:lang w:val="ru-RU"/>
        </w:rPr>
      </w:pPr>
      <w:r w:rsidRPr="00192A2B">
        <w:rPr>
          <w:iCs/>
          <w:sz w:val="24"/>
          <w:szCs w:val="24"/>
          <w:lang w:val="ru-RU"/>
        </w:rPr>
        <w:t>3.13. Обеспечивает создание специальных условий для участников олимпиады с ОВЗ</w:t>
      </w:r>
      <w:r w:rsidRPr="00192A2B">
        <w:rPr>
          <w:iCs/>
          <w:sz w:val="24"/>
          <w:szCs w:val="24"/>
          <w:lang w:val="ru-RU"/>
        </w:rPr>
        <w:br/>
        <w:t>и детей-инвалидов, учитывающих состояние их здоровья, особенности психофизического развития.</w:t>
      </w:r>
    </w:p>
    <w:p w:rsidR="00F97E76" w:rsidRPr="00192A2B" w:rsidRDefault="00F97E76" w:rsidP="00192A2B">
      <w:pPr>
        <w:pStyle w:val="a6"/>
        <w:ind w:firstLine="709"/>
        <w:rPr>
          <w:iCs/>
          <w:sz w:val="24"/>
          <w:szCs w:val="24"/>
          <w:lang w:val="ru-RU"/>
        </w:rPr>
      </w:pPr>
      <w:r w:rsidRPr="00192A2B">
        <w:rPr>
          <w:iCs/>
          <w:sz w:val="24"/>
          <w:szCs w:val="24"/>
          <w:lang w:val="ru-RU"/>
        </w:rPr>
        <w:t>3.14. Обеспечивает информационную поддержку проведения олимпиады.</w:t>
      </w:r>
    </w:p>
    <w:p w:rsidR="00F97E76" w:rsidRPr="00192A2B" w:rsidRDefault="00F97E76" w:rsidP="00192A2B">
      <w:pPr>
        <w:pStyle w:val="a6"/>
        <w:ind w:firstLine="709"/>
        <w:rPr>
          <w:iCs/>
          <w:sz w:val="24"/>
          <w:szCs w:val="24"/>
          <w:lang w:val="ru-RU"/>
        </w:rPr>
      </w:pPr>
      <w:r w:rsidRPr="00192A2B">
        <w:rPr>
          <w:iCs/>
          <w:sz w:val="24"/>
          <w:szCs w:val="24"/>
          <w:lang w:val="ru-RU"/>
        </w:rPr>
        <w:t>3</w:t>
      </w:r>
      <w:r w:rsidRPr="00192A2B">
        <w:rPr>
          <w:iCs/>
          <w:sz w:val="24"/>
          <w:szCs w:val="24"/>
        </w:rPr>
        <w:t>.</w:t>
      </w:r>
      <w:r w:rsidRPr="00192A2B">
        <w:rPr>
          <w:iCs/>
          <w:sz w:val="24"/>
          <w:szCs w:val="24"/>
          <w:lang w:val="ru-RU"/>
        </w:rPr>
        <w:t>15</w:t>
      </w:r>
      <w:r w:rsidRPr="00192A2B">
        <w:rPr>
          <w:iCs/>
          <w:sz w:val="24"/>
          <w:szCs w:val="24"/>
        </w:rPr>
        <w:t xml:space="preserve">. </w:t>
      </w:r>
      <w:r w:rsidRPr="00192A2B">
        <w:rPr>
          <w:iCs/>
          <w:sz w:val="24"/>
          <w:szCs w:val="24"/>
          <w:lang w:val="ru-RU"/>
        </w:rPr>
        <w:t>Организует пересмотр индивидуальных результатов в случае выявления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F97E76" w:rsidRPr="00192A2B" w:rsidRDefault="00F97E76" w:rsidP="00192A2B">
      <w:pPr>
        <w:pStyle w:val="a6"/>
        <w:ind w:firstLine="709"/>
        <w:rPr>
          <w:iCs/>
          <w:sz w:val="24"/>
          <w:szCs w:val="24"/>
          <w:lang w:val="ru-RU"/>
        </w:rPr>
      </w:pPr>
      <w:r w:rsidRPr="00192A2B">
        <w:rPr>
          <w:iCs/>
          <w:sz w:val="24"/>
          <w:szCs w:val="24"/>
          <w:lang w:val="ru-RU"/>
        </w:rPr>
        <w:t>3.16. Утверждает результаты олимпиады по каждому общеобразовательному предмету на основании протоколов жюри (рейтинг победителей и рейтинг призёров олимпиады).</w:t>
      </w:r>
    </w:p>
    <w:p w:rsidR="00F97E76" w:rsidRPr="00192A2B" w:rsidRDefault="00F97E76" w:rsidP="00192A2B">
      <w:pPr>
        <w:pStyle w:val="a6"/>
        <w:ind w:firstLine="709"/>
        <w:rPr>
          <w:iCs/>
          <w:sz w:val="24"/>
          <w:szCs w:val="24"/>
          <w:lang w:val="ru-RU"/>
        </w:rPr>
      </w:pPr>
      <w:r w:rsidRPr="00192A2B">
        <w:rPr>
          <w:iCs/>
          <w:sz w:val="24"/>
          <w:szCs w:val="24"/>
          <w:lang w:val="ru-RU"/>
        </w:rPr>
        <w:t>3.17. Обеспечивает публикацию протокола жюри олимпиады по соответствующему образовательному предмету на официальном сайте ГАОУ ПО ИРО в сети Интернет.</w:t>
      </w:r>
    </w:p>
    <w:p w:rsidR="00F97E76" w:rsidRPr="00192A2B" w:rsidRDefault="00F97E76" w:rsidP="00192A2B">
      <w:pPr>
        <w:pStyle w:val="a6"/>
        <w:ind w:firstLine="709"/>
        <w:rPr>
          <w:sz w:val="24"/>
          <w:szCs w:val="24"/>
          <w:lang w:val="ru-RU"/>
        </w:rPr>
      </w:pPr>
      <w:r w:rsidRPr="00192A2B">
        <w:rPr>
          <w:iCs/>
          <w:sz w:val="24"/>
          <w:szCs w:val="24"/>
          <w:lang w:val="ru-RU"/>
        </w:rPr>
        <w:t xml:space="preserve">3.18. Обеспечивает хранение протоколов жюри по каждому общеобразовательному предмету (в бумажном варианте) до начала </w:t>
      </w:r>
      <w:r w:rsidRPr="00192A2B">
        <w:rPr>
          <w:sz w:val="24"/>
          <w:szCs w:val="24"/>
          <w:lang w:val="ru-RU"/>
        </w:rPr>
        <w:t>муниципального этапа всероссийской олимпиады школьников следующего года.</w:t>
      </w:r>
    </w:p>
    <w:p w:rsidR="00F97E76" w:rsidRPr="00192A2B" w:rsidRDefault="00F97E76" w:rsidP="00192A2B">
      <w:pPr>
        <w:pStyle w:val="a6"/>
        <w:ind w:firstLine="709"/>
        <w:rPr>
          <w:sz w:val="24"/>
          <w:szCs w:val="24"/>
          <w:lang w:val="ru-RU"/>
        </w:rPr>
      </w:pPr>
      <w:r w:rsidRPr="00192A2B">
        <w:rPr>
          <w:iCs/>
          <w:sz w:val="24"/>
          <w:szCs w:val="24"/>
          <w:lang w:val="ru-RU"/>
        </w:rPr>
        <w:t xml:space="preserve">3.19. Обеспечивает публикацию результатов олимпиады по каждому общеобразовательному предмету на официальном сайте </w:t>
      </w:r>
      <w:r w:rsidRPr="00192A2B">
        <w:rPr>
          <w:sz w:val="24"/>
          <w:szCs w:val="24"/>
          <w:lang w:val="ru-RU"/>
        </w:rPr>
        <w:t xml:space="preserve">ГАОУ ПО ИРО </w:t>
      </w:r>
      <w:r w:rsidRPr="00192A2B">
        <w:rPr>
          <w:iCs/>
          <w:sz w:val="24"/>
          <w:szCs w:val="24"/>
          <w:lang w:val="ru-RU"/>
        </w:rPr>
        <w:t>с указанием сведений об участниках</w:t>
      </w:r>
      <w:r w:rsidRPr="00192A2B">
        <w:rPr>
          <w:sz w:val="24"/>
          <w:szCs w:val="24"/>
          <w:lang w:val="ru-RU"/>
        </w:rPr>
        <w:t xml:space="preserve">. Опубликованные результаты размещаются на официальном </w:t>
      </w:r>
      <w:r w:rsidRPr="00192A2B">
        <w:rPr>
          <w:iCs/>
          <w:sz w:val="24"/>
          <w:szCs w:val="24"/>
          <w:lang w:val="ru-RU"/>
        </w:rPr>
        <w:t xml:space="preserve">сайте </w:t>
      </w:r>
      <w:r w:rsidRPr="00192A2B">
        <w:rPr>
          <w:sz w:val="24"/>
          <w:szCs w:val="24"/>
          <w:lang w:val="ru-RU"/>
        </w:rPr>
        <w:lastRenderedPageBreak/>
        <w:t>ГАОУ ПО ИРО</w:t>
      </w:r>
      <w:r w:rsidRPr="00192A2B">
        <w:rPr>
          <w:iCs/>
          <w:sz w:val="24"/>
          <w:szCs w:val="24"/>
          <w:lang w:val="ru-RU"/>
        </w:rPr>
        <w:t xml:space="preserve"> </w:t>
      </w:r>
      <w:r w:rsidRPr="00192A2B">
        <w:rPr>
          <w:sz w:val="24"/>
          <w:szCs w:val="24"/>
          <w:lang w:val="ru-RU"/>
        </w:rPr>
        <w:t>до начала муниципального этапа всероссийской олимпиады школьников следующего года.</w:t>
      </w:r>
    </w:p>
    <w:p w:rsidR="00F97E76" w:rsidRPr="00192A2B" w:rsidRDefault="00F97E76" w:rsidP="00192A2B">
      <w:pPr>
        <w:pStyle w:val="Default"/>
        <w:spacing w:before="240"/>
        <w:ind w:left="709" w:right="140"/>
        <w:jc w:val="center"/>
        <w:rPr>
          <w:b/>
        </w:rPr>
      </w:pPr>
      <w:r w:rsidRPr="00192A2B">
        <w:rPr>
          <w:b/>
          <w:lang w:val="en-US"/>
        </w:rPr>
        <w:t>IV</w:t>
      </w:r>
      <w:r w:rsidRPr="00192A2B">
        <w:rPr>
          <w:b/>
          <w:lang w:val="uk-UA"/>
        </w:rPr>
        <w:t>.</w:t>
      </w:r>
      <w:r w:rsidRPr="00192A2B">
        <w:rPr>
          <w:b/>
        </w:rPr>
        <w:t xml:space="preserve">Функции Организатора </w:t>
      </w:r>
      <w:r w:rsidRPr="00192A2B">
        <w:rPr>
          <w:b/>
          <w:lang w:val="en-US"/>
        </w:rPr>
        <w:t>II</w:t>
      </w:r>
      <w:r w:rsidRPr="00192A2B">
        <w:rPr>
          <w:b/>
        </w:rPr>
        <w:t xml:space="preserve"> (муниципального) этапа всероссийской олимпиады школьников, Оргкомитета и Жюри:</w:t>
      </w:r>
    </w:p>
    <w:p w:rsidR="00F97E76" w:rsidRPr="00192A2B" w:rsidRDefault="00407841" w:rsidP="00192A2B">
      <w:pPr>
        <w:pStyle w:val="Default"/>
        <w:ind w:left="568" w:right="140"/>
        <w:jc w:val="both"/>
      </w:pPr>
      <w:r w:rsidRPr="00192A2B">
        <w:t>4</w:t>
      </w:r>
      <w:r w:rsidR="00E920A7">
        <w:t>.</w:t>
      </w:r>
      <w:r w:rsidR="00F97E76" w:rsidRPr="00192A2B">
        <w:t xml:space="preserve">Организатором </w:t>
      </w:r>
      <w:r w:rsidR="00F97E76" w:rsidRPr="00192A2B">
        <w:rPr>
          <w:lang w:val="en-US"/>
        </w:rPr>
        <w:t>II</w:t>
      </w:r>
      <w:r w:rsidR="00F97E76" w:rsidRPr="00192A2B">
        <w:t xml:space="preserve"> (муниципального) этапа всероссийской олимпиады школьников является Департамент образования города Севастополя. </w:t>
      </w:r>
    </w:p>
    <w:p w:rsidR="00F97E76" w:rsidRPr="00192A2B" w:rsidRDefault="00F97E76" w:rsidP="00192A2B">
      <w:pPr>
        <w:pStyle w:val="a6"/>
        <w:rPr>
          <w:sz w:val="24"/>
          <w:szCs w:val="24"/>
          <w:lang w:val="ru-RU"/>
        </w:rPr>
      </w:pPr>
      <w:r w:rsidRPr="00192A2B">
        <w:rPr>
          <w:sz w:val="24"/>
          <w:szCs w:val="24"/>
          <w:lang w:val="ru-RU"/>
        </w:rPr>
        <w:t>4.</w:t>
      </w:r>
      <w:r w:rsidR="00E920A7">
        <w:rPr>
          <w:sz w:val="24"/>
          <w:szCs w:val="24"/>
          <w:lang w:val="ru-RU"/>
        </w:rPr>
        <w:t>1</w:t>
      </w:r>
      <w:r w:rsidRPr="00192A2B">
        <w:rPr>
          <w:sz w:val="24"/>
          <w:szCs w:val="24"/>
          <w:lang w:val="ru-RU"/>
        </w:rPr>
        <w:t>. Число членов оргкомитета составляет не менее 5 человек.</w:t>
      </w:r>
    </w:p>
    <w:p w:rsidR="00F97E76" w:rsidRPr="00192A2B" w:rsidRDefault="00F97E76" w:rsidP="00192A2B">
      <w:pPr>
        <w:pStyle w:val="Default"/>
        <w:ind w:right="140" w:firstLine="709"/>
        <w:jc w:val="both"/>
      </w:pPr>
      <w:r w:rsidRPr="00192A2B">
        <w:t>Организатор:</w:t>
      </w:r>
    </w:p>
    <w:p w:rsidR="00F97E76" w:rsidRPr="00192A2B" w:rsidRDefault="00F97E76" w:rsidP="00192A2B">
      <w:pPr>
        <w:pStyle w:val="Default"/>
        <w:ind w:right="140" w:firstLine="709"/>
        <w:jc w:val="both"/>
      </w:pPr>
      <w:r w:rsidRPr="00192A2B">
        <w:t xml:space="preserve">– формирует Оргкомитет </w:t>
      </w:r>
      <w:r w:rsidRPr="00192A2B">
        <w:rPr>
          <w:lang w:val="en-US"/>
        </w:rPr>
        <w:t>II</w:t>
      </w:r>
      <w:r w:rsidRPr="00192A2B">
        <w:t xml:space="preserve"> (муниципального) этапа олимпиады и утверждает его состав; </w:t>
      </w:r>
    </w:p>
    <w:p w:rsidR="00F97E76" w:rsidRPr="00192A2B" w:rsidRDefault="00F97E76" w:rsidP="00192A2B">
      <w:pPr>
        <w:pStyle w:val="Default"/>
        <w:ind w:right="140" w:firstLine="709"/>
        <w:jc w:val="both"/>
      </w:pPr>
      <w:r w:rsidRPr="00192A2B">
        <w:t xml:space="preserve">– формирует Жюри </w:t>
      </w:r>
      <w:r w:rsidRPr="00192A2B">
        <w:rPr>
          <w:lang w:val="en-US"/>
        </w:rPr>
        <w:t>II</w:t>
      </w:r>
      <w:r w:rsidRPr="00192A2B">
        <w:t xml:space="preserve"> (муниципального) этапа олимпиады и утверждает его состав; </w:t>
      </w:r>
    </w:p>
    <w:p w:rsidR="00F97E76" w:rsidRPr="00192A2B" w:rsidRDefault="00F97E76" w:rsidP="00192A2B">
      <w:pPr>
        <w:pStyle w:val="Default"/>
        <w:ind w:right="140" w:firstLine="709"/>
        <w:jc w:val="both"/>
      </w:pPr>
      <w:r w:rsidRPr="00192A2B">
        <w:t xml:space="preserve">– определяет квоты победителей и призеров </w:t>
      </w:r>
      <w:r w:rsidRPr="00192A2B">
        <w:rPr>
          <w:lang w:val="en-US"/>
        </w:rPr>
        <w:t>II</w:t>
      </w:r>
      <w:r w:rsidRPr="00192A2B">
        <w:t xml:space="preserve"> (муниципального) этапа олимпиады; устанавливает количество баллов (проходной балл) по каждому классу (возрастной группе), необходимое для участия во </w:t>
      </w:r>
      <w:r w:rsidRPr="00192A2B">
        <w:rPr>
          <w:lang w:val="en-US"/>
        </w:rPr>
        <w:t>II</w:t>
      </w:r>
      <w:r w:rsidRPr="00192A2B">
        <w:t xml:space="preserve"> (муниципальном) этапе олимпиады и утверждает его приказом; </w:t>
      </w:r>
    </w:p>
    <w:p w:rsidR="00F97E76" w:rsidRPr="00192A2B" w:rsidRDefault="00F97E76" w:rsidP="00192A2B">
      <w:pPr>
        <w:pStyle w:val="Default"/>
        <w:ind w:right="140" w:firstLine="709"/>
        <w:jc w:val="both"/>
      </w:pPr>
      <w:r w:rsidRPr="00192A2B">
        <w:t xml:space="preserve">– обеспечивает хранение олимпиадных заданий для </w:t>
      </w:r>
      <w:r w:rsidRPr="00192A2B">
        <w:rPr>
          <w:lang w:val="en-US"/>
        </w:rPr>
        <w:t>II</w:t>
      </w:r>
      <w:r w:rsidRPr="00192A2B">
        <w:t xml:space="preserve"> (муниципального) этапа олимпиады, несет установленную законодательством Российской Федерации ответственность за их конфиденциальность; </w:t>
      </w:r>
    </w:p>
    <w:p w:rsidR="00F97E76" w:rsidRPr="00192A2B" w:rsidRDefault="00F97E76" w:rsidP="00192A2B">
      <w:pPr>
        <w:pStyle w:val="Default"/>
        <w:ind w:right="140" w:firstLine="709"/>
        <w:jc w:val="both"/>
      </w:pPr>
      <w:r w:rsidRPr="00192A2B">
        <w:t xml:space="preserve">–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участников муниципального этапа олимпиады и их родителей (законных представителей) о сроках и местах проведения </w:t>
      </w:r>
      <w:r w:rsidRPr="00192A2B">
        <w:rPr>
          <w:lang w:val="en-US"/>
        </w:rPr>
        <w:t>II</w:t>
      </w:r>
      <w:r w:rsidRPr="00192A2B">
        <w:t xml:space="preserve"> (муниципального) этапа олимпиады, а также о Порядке проведения всероссийской олимпиады школьников, утвержденном приказом Минобрнауки России от 18.11.2013 № 1252 </w:t>
      </w:r>
      <w:r w:rsidRPr="00192A2B">
        <w:rPr>
          <w:lang w:val="en-US"/>
        </w:rPr>
        <w:t>c</w:t>
      </w:r>
      <w:r w:rsidRPr="00192A2B">
        <w:t xml:space="preserve"> изменениями и дополнениями, утверждёнными приказами Минобрнауки России от 17.03.2015 № 249, от 17.12.2015 № 1488, от 17.11.2016 г №1435, и Требованиями к организации и проведению </w:t>
      </w:r>
      <w:r w:rsidRPr="00192A2B">
        <w:rPr>
          <w:lang w:val="en-US"/>
        </w:rPr>
        <w:t>II</w:t>
      </w:r>
      <w:r w:rsidRPr="00192A2B">
        <w:t xml:space="preserve"> (муниципального) этапа; </w:t>
      </w:r>
    </w:p>
    <w:p w:rsidR="00F97E76" w:rsidRPr="00192A2B" w:rsidRDefault="00F97E76" w:rsidP="00192A2B">
      <w:pPr>
        <w:pStyle w:val="Default"/>
        <w:ind w:right="140" w:firstLine="709"/>
        <w:jc w:val="both"/>
      </w:pPr>
      <w:r w:rsidRPr="00192A2B">
        <w:t xml:space="preserve">– утверждает результаты </w:t>
      </w:r>
      <w:r w:rsidRPr="00192A2B">
        <w:rPr>
          <w:lang w:val="en-US"/>
        </w:rPr>
        <w:t>II</w:t>
      </w:r>
      <w:r w:rsidRPr="00192A2B">
        <w:t xml:space="preserve"> (муниципального) этапа олимпиады (рейтинг участников) и публикует их на официальном сайте ГАОУ ПО «Институт развития образования»; </w:t>
      </w:r>
    </w:p>
    <w:p w:rsidR="00F97E76" w:rsidRPr="00192A2B" w:rsidRDefault="00F97E76" w:rsidP="00192A2B">
      <w:pPr>
        <w:pStyle w:val="Default"/>
        <w:ind w:right="140" w:firstLine="709"/>
        <w:jc w:val="both"/>
      </w:pPr>
      <w:r w:rsidRPr="00192A2B">
        <w:t xml:space="preserve">– награждает победителей и призеров </w:t>
      </w:r>
      <w:r w:rsidRPr="00192A2B">
        <w:rPr>
          <w:lang w:val="en-US"/>
        </w:rPr>
        <w:t>II</w:t>
      </w:r>
      <w:r w:rsidRPr="00192A2B">
        <w:t xml:space="preserve"> (муниципального) этапа олимпиады поощрительными грамотами. </w:t>
      </w:r>
    </w:p>
    <w:p w:rsidR="00F97E76" w:rsidRPr="00192A2B" w:rsidRDefault="00F97E76" w:rsidP="00192A2B">
      <w:pPr>
        <w:pStyle w:val="Default"/>
        <w:numPr>
          <w:ilvl w:val="1"/>
          <w:numId w:val="9"/>
        </w:numPr>
        <w:ind w:left="0" w:right="140" w:firstLine="709"/>
        <w:jc w:val="both"/>
      </w:pPr>
      <w:r w:rsidRPr="00192A2B">
        <w:t xml:space="preserve">Оргкомитет </w:t>
      </w:r>
      <w:r w:rsidRPr="00192A2B">
        <w:rPr>
          <w:lang w:val="en-US"/>
        </w:rPr>
        <w:t>II</w:t>
      </w:r>
      <w:r w:rsidRPr="00192A2B">
        <w:t xml:space="preserve"> (муниципального) этапа олимпиады. </w:t>
      </w:r>
    </w:p>
    <w:p w:rsidR="00F97E76" w:rsidRPr="00192A2B" w:rsidRDefault="00F97E76" w:rsidP="00192A2B">
      <w:pPr>
        <w:pStyle w:val="Default"/>
        <w:ind w:right="140" w:firstLine="709"/>
        <w:jc w:val="both"/>
      </w:pPr>
      <w:r w:rsidRPr="00192A2B">
        <w:t xml:space="preserve">В состав Оргкомитета </w:t>
      </w:r>
      <w:r w:rsidRPr="00192A2B">
        <w:rPr>
          <w:lang w:val="en-US"/>
        </w:rPr>
        <w:t>II</w:t>
      </w:r>
      <w:r w:rsidRPr="00192A2B">
        <w:t xml:space="preserve"> (муниципального) этапа всероссийской олимпиады школьников входят представители Департамента образования города Севастополя, ГАОУ ПО «Институт развития образования», руководители общеобразовательных организаций, на базе которых проводится </w:t>
      </w:r>
      <w:r w:rsidRPr="00192A2B">
        <w:rPr>
          <w:lang w:val="en-US"/>
        </w:rPr>
        <w:t>II</w:t>
      </w:r>
      <w:r w:rsidRPr="00192A2B">
        <w:t xml:space="preserve"> (муниципальный) этап всероссийской олимпиады школьников. Оргкомитет </w:t>
      </w:r>
      <w:r w:rsidRPr="00192A2B">
        <w:rPr>
          <w:lang w:val="en-US"/>
        </w:rPr>
        <w:t>II</w:t>
      </w:r>
      <w:r w:rsidRPr="00192A2B">
        <w:t xml:space="preserve"> (муниципального) этапа всероссийской олимпиады школьников определяет организационно-технологическую модель проведения </w:t>
      </w:r>
      <w:r w:rsidRPr="00192A2B">
        <w:rPr>
          <w:lang w:val="en-US"/>
        </w:rPr>
        <w:t>II</w:t>
      </w:r>
      <w:r w:rsidRPr="00192A2B">
        <w:t xml:space="preserve"> (муниципального) этапа олимпиады в городе Севастополе.</w:t>
      </w:r>
    </w:p>
    <w:p w:rsidR="00F97E76" w:rsidRPr="00192A2B" w:rsidRDefault="00F97E76" w:rsidP="00192A2B">
      <w:pPr>
        <w:pStyle w:val="Default"/>
        <w:ind w:right="140" w:firstLine="709"/>
        <w:jc w:val="both"/>
      </w:pPr>
      <w:r w:rsidRPr="00192A2B">
        <w:t xml:space="preserve">Руководители общеобразовательных организаций, на базе которых проводится </w:t>
      </w:r>
      <w:r w:rsidRPr="00192A2B">
        <w:rPr>
          <w:lang w:val="en-US"/>
        </w:rPr>
        <w:t>II</w:t>
      </w:r>
      <w:r w:rsidRPr="00192A2B">
        <w:t xml:space="preserve"> (муниципальный) этап всероссийской олимпиады школьников, издают приказ о проведении </w:t>
      </w:r>
      <w:r w:rsidRPr="00192A2B">
        <w:rPr>
          <w:lang w:val="en-US"/>
        </w:rPr>
        <w:t>II</w:t>
      </w:r>
      <w:r w:rsidRPr="00192A2B">
        <w:t xml:space="preserve"> (муниципального) этапа олимпиады на базе общеобразовательного учреждения, назначив ответственных за организацию и проведение олимпиады, ответственных за получение заданий </w:t>
      </w:r>
      <w:r w:rsidRPr="00192A2B">
        <w:rPr>
          <w:lang w:val="en-US"/>
        </w:rPr>
        <w:t>II</w:t>
      </w:r>
      <w:r w:rsidRPr="00192A2B">
        <w:t xml:space="preserve"> (муниципального) этапа, ответственных за кодирование (обезличивание) олимпиадных работ участников.</w:t>
      </w:r>
    </w:p>
    <w:p w:rsidR="00F97E76" w:rsidRPr="00192A2B" w:rsidRDefault="00F97E76" w:rsidP="00192A2B">
      <w:pPr>
        <w:pStyle w:val="Default"/>
        <w:ind w:right="140" w:firstLine="709"/>
        <w:jc w:val="both"/>
      </w:pPr>
      <w:r w:rsidRPr="00192A2B">
        <w:t xml:space="preserve">Лица, ответственные за проведение </w:t>
      </w:r>
      <w:r w:rsidRPr="00192A2B">
        <w:rPr>
          <w:lang w:val="en-US"/>
        </w:rPr>
        <w:t>II</w:t>
      </w:r>
      <w:r w:rsidRPr="00192A2B">
        <w:t xml:space="preserve"> (муниципального) этапа всероссийской олимпиады школьников в общеобразовательном учреждении – базе проведения:</w:t>
      </w:r>
    </w:p>
    <w:p w:rsidR="00F97E76" w:rsidRPr="00192A2B" w:rsidRDefault="00F97E76" w:rsidP="00192A2B">
      <w:pPr>
        <w:pStyle w:val="Default"/>
        <w:ind w:right="140" w:firstLine="709"/>
        <w:jc w:val="both"/>
      </w:pPr>
      <w:r w:rsidRPr="00192A2B">
        <w:t xml:space="preserve">– обеспечивают организацию и проведение </w:t>
      </w:r>
      <w:r w:rsidRPr="00192A2B">
        <w:rPr>
          <w:lang w:val="en-US"/>
        </w:rPr>
        <w:t>II</w:t>
      </w:r>
      <w:r w:rsidRPr="00192A2B">
        <w:t xml:space="preserve">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w:t>
      </w:r>
      <w:r w:rsidRPr="00192A2B">
        <w:lastRenderedPageBreak/>
        <w:t xml:space="preserve">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F97E76" w:rsidRPr="00192A2B" w:rsidRDefault="00F97E76" w:rsidP="00192A2B">
      <w:pPr>
        <w:pStyle w:val="Default"/>
        <w:ind w:right="140" w:firstLine="709"/>
        <w:jc w:val="both"/>
      </w:pPr>
      <w:r w:rsidRPr="00192A2B">
        <w:t xml:space="preserve">– осуществляют кодирование (обезличивание) олимпиадных работ участников </w:t>
      </w:r>
      <w:r w:rsidRPr="00192A2B">
        <w:rPr>
          <w:lang w:val="en-US"/>
        </w:rPr>
        <w:t>II</w:t>
      </w:r>
      <w:r w:rsidRPr="00192A2B">
        <w:t xml:space="preserve"> (муниципального) этапа олимпиады и передачу обезличенных работ участников Жюри </w:t>
      </w:r>
      <w:r w:rsidRPr="00192A2B">
        <w:rPr>
          <w:lang w:val="en-US"/>
        </w:rPr>
        <w:t>II</w:t>
      </w:r>
      <w:r w:rsidRPr="00192A2B">
        <w:t xml:space="preserve"> (муниципального) этапа; </w:t>
      </w:r>
    </w:p>
    <w:p w:rsidR="00F97E76" w:rsidRPr="00192A2B" w:rsidRDefault="00F97E76" w:rsidP="00192A2B">
      <w:pPr>
        <w:pStyle w:val="Default"/>
        <w:ind w:right="140" w:firstLine="709"/>
        <w:jc w:val="both"/>
      </w:pPr>
      <w:r w:rsidRPr="00192A2B">
        <w:t xml:space="preserve">– проводят декодирование работ участников после проверки работ Жюри </w:t>
      </w:r>
      <w:r w:rsidRPr="00192A2B">
        <w:rPr>
          <w:lang w:val="en-US"/>
        </w:rPr>
        <w:t>II</w:t>
      </w:r>
      <w:r w:rsidRPr="00192A2B">
        <w:t xml:space="preserve"> (муниципального) этапа олимпиады и формирования рейтинга;</w:t>
      </w:r>
    </w:p>
    <w:p w:rsidR="00F97E76" w:rsidRPr="00192A2B" w:rsidRDefault="00F97E76" w:rsidP="00192A2B">
      <w:pPr>
        <w:pStyle w:val="Default"/>
        <w:ind w:right="140" w:firstLine="709"/>
        <w:jc w:val="both"/>
      </w:pPr>
      <w:r w:rsidRPr="00192A2B">
        <w:t>–передают рейтинговую таблицу в Жюри для определения победителей и призёров;</w:t>
      </w:r>
    </w:p>
    <w:p w:rsidR="00F97E76" w:rsidRPr="00192A2B" w:rsidRDefault="00F97E76" w:rsidP="00192A2B">
      <w:pPr>
        <w:pStyle w:val="Default"/>
        <w:ind w:right="140" w:firstLine="709"/>
        <w:jc w:val="both"/>
      </w:pPr>
      <w:r w:rsidRPr="00192A2B">
        <w:t>– информируют участников о результатах олимпиады;</w:t>
      </w:r>
    </w:p>
    <w:p w:rsidR="00F97E76" w:rsidRPr="00192A2B" w:rsidRDefault="00F97E76" w:rsidP="00192A2B">
      <w:pPr>
        <w:pStyle w:val="Default"/>
        <w:ind w:right="140" w:firstLine="709"/>
        <w:jc w:val="both"/>
      </w:pPr>
      <w:r w:rsidRPr="00192A2B">
        <w:t>– организуют проведение апелляции в течение трех рабочих дней с момента окончания проверки олимпиадных работ членами Жюри;</w:t>
      </w:r>
    </w:p>
    <w:p w:rsidR="00F97E76" w:rsidRPr="00192A2B" w:rsidRDefault="00F97E76" w:rsidP="00192A2B">
      <w:pPr>
        <w:pStyle w:val="Default"/>
        <w:ind w:right="140" w:firstLine="709"/>
        <w:jc w:val="both"/>
      </w:pPr>
      <w:r w:rsidRPr="00192A2B">
        <w:t xml:space="preserve">– несут ответственность за жизнь и здоровье участников олимпиады во время проведения </w:t>
      </w:r>
      <w:r w:rsidRPr="00192A2B">
        <w:rPr>
          <w:lang w:val="en-US"/>
        </w:rPr>
        <w:t>II</w:t>
      </w:r>
      <w:r w:rsidRPr="00192A2B">
        <w:t xml:space="preserve"> (муниципального) этапа олимпиады, проводят инструктажи по технике безопасности.</w:t>
      </w:r>
    </w:p>
    <w:p w:rsidR="00F97E76" w:rsidRPr="00192A2B" w:rsidRDefault="00F97E76" w:rsidP="00192A2B">
      <w:pPr>
        <w:pStyle w:val="Default"/>
        <w:numPr>
          <w:ilvl w:val="1"/>
          <w:numId w:val="9"/>
        </w:numPr>
        <w:ind w:left="0" w:right="140" w:firstLine="709"/>
        <w:jc w:val="both"/>
      </w:pPr>
      <w:r w:rsidRPr="00192A2B">
        <w:t xml:space="preserve"> Жюри </w:t>
      </w:r>
      <w:r w:rsidRPr="00192A2B">
        <w:rPr>
          <w:lang w:val="en-US"/>
        </w:rPr>
        <w:t>II</w:t>
      </w:r>
      <w:r w:rsidRPr="00192A2B">
        <w:t xml:space="preserve"> (муниципального) этапа олимпиады:</w:t>
      </w:r>
    </w:p>
    <w:p w:rsidR="00F97E76" w:rsidRPr="00192A2B" w:rsidRDefault="00F97E76" w:rsidP="00192A2B">
      <w:pPr>
        <w:pStyle w:val="Default"/>
        <w:ind w:right="140" w:firstLine="709"/>
        <w:jc w:val="both"/>
      </w:pPr>
      <w:r w:rsidRPr="00192A2B">
        <w:t>– принимает для оценивания закодированные (обезличенные) работы участников олимпиады;</w:t>
      </w:r>
    </w:p>
    <w:p w:rsidR="00F97E76" w:rsidRPr="00192A2B" w:rsidRDefault="00F97E76" w:rsidP="00192A2B">
      <w:pPr>
        <w:pStyle w:val="Default"/>
        <w:ind w:right="140" w:firstLine="709"/>
        <w:jc w:val="both"/>
      </w:pPr>
      <w:r w:rsidRPr="00192A2B">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F97E76" w:rsidRPr="00192A2B" w:rsidRDefault="00F97E76" w:rsidP="00192A2B">
      <w:pPr>
        <w:pStyle w:val="Default"/>
        <w:ind w:right="140" w:firstLine="709"/>
        <w:jc w:val="both"/>
      </w:pPr>
      <w:r w:rsidRPr="00192A2B">
        <w:t>– проводит с участниками олимпиады анализ олимпиадных заданий и их решений; осуществляет очно олимпиадных работ по запросу участника;</w:t>
      </w:r>
    </w:p>
    <w:p w:rsidR="00F97E76" w:rsidRPr="00192A2B" w:rsidRDefault="00F97E76" w:rsidP="00192A2B">
      <w:pPr>
        <w:pStyle w:val="Default"/>
        <w:ind w:right="140" w:firstLine="709"/>
        <w:jc w:val="both"/>
      </w:pPr>
      <w:r w:rsidRPr="00192A2B">
        <w:t>– рассматривает очно апелляции участников олимпиады (по письменному заявлению участника);</w:t>
      </w:r>
    </w:p>
    <w:p w:rsidR="00F97E76" w:rsidRPr="00192A2B" w:rsidRDefault="00F97E76" w:rsidP="00192A2B">
      <w:pPr>
        <w:pStyle w:val="Default"/>
        <w:ind w:right="140" w:firstLine="709"/>
        <w:jc w:val="both"/>
      </w:pPr>
      <w:r w:rsidRPr="00192A2B">
        <w:t xml:space="preserve">– определяет победителей и призёров </w:t>
      </w:r>
      <w:r w:rsidRPr="00192A2B">
        <w:rPr>
          <w:lang w:val="en-US"/>
        </w:rPr>
        <w:t>II</w:t>
      </w:r>
      <w:r w:rsidRPr="00192A2B">
        <w:t xml:space="preserve"> (муниципального) этапа всероссийской олимпиады школьников на основании рейтинга и в соответствии с квотой, установленной Организатором </w:t>
      </w:r>
      <w:r w:rsidRPr="00192A2B">
        <w:rPr>
          <w:lang w:val="en-US"/>
        </w:rPr>
        <w:t>II</w:t>
      </w:r>
      <w:r w:rsidRPr="00192A2B">
        <w:t xml:space="preserve"> (муниципального) этапа олимпиады;</w:t>
      </w:r>
    </w:p>
    <w:p w:rsidR="00F97E76" w:rsidRPr="00E920A7" w:rsidRDefault="00F97E76" w:rsidP="00E920A7">
      <w:pPr>
        <w:pStyle w:val="Default"/>
        <w:ind w:right="140" w:firstLine="709"/>
        <w:jc w:val="both"/>
      </w:pPr>
      <w:r w:rsidRPr="00192A2B">
        <w:t>– представляет организатору олимпиады Протоколы и отчёт по результатам выполнения олимпиадных заданий по предмету.</w:t>
      </w:r>
    </w:p>
    <w:p w:rsidR="00F97E76" w:rsidRPr="00192A2B" w:rsidRDefault="00F97E76" w:rsidP="00192A2B">
      <w:pPr>
        <w:pStyle w:val="a6"/>
        <w:ind w:left="709"/>
        <w:jc w:val="center"/>
        <w:rPr>
          <w:b/>
          <w:iCs/>
          <w:sz w:val="24"/>
          <w:szCs w:val="24"/>
          <w:lang w:val="ru-RU"/>
        </w:rPr>
      </w:pPr>
      <w:r w:rsidRPr="00192A2B">
        <w:rPr>
          <w:b/>
          <w:iCs/>
          <w:sz w:val="24"/>
          <w:szCs w:val="24"/>
          <w:lang w:val="ru-RU"/>
        </w:rPr>
        <w:t xml:space="preserve"> Общеобразовательные организации, на базе которых проводится олимпиада</w:t>
      </w:r>
    </w:p>
    <w:p w:rsidR="00F97E76" w:rsidRPr="00192A2B" w:rsidRDefault="00F97E76" w:rsidP="00192A2B">
      <w:pPr>
        <w:pStyle w:val="a6"/>
        <w:ind w:firstLine="709"/>
        <w:rPr>
          <w:iCs/>
          <w:sz w:val="24"/>
          <w:szCs w:val="24"/>
          <w:lang w:val="ru-RU"/>
        </w:rPr>
      </w:pPr>
      <w:r w:rsidRPr="00192A2B">
        <w:rPr>
          <w:iCs/>
          <w:sz w:val="24"/>
          <w:szCs w:val="24"/>
          <w:lang w:val="ru-RU"/>
        </w:rPr>
        <w:t>5</w:t>
      </w:r>
      <w:r w:rsidRPr="00192A2B">
        <w:rPr>
          <w:iCs/>
          <w:sz w:val="24"/>
          <w:szCs w:val="24"/>
        </w:rPr>
        <w:t>.</w:t>
      </w:r>
      <w:r w:rsidRPr="00192A2B">
        <w:rPr>
          <w:iCs/>
          <w:sz w:val="24"/>
          <w:szCs w:val="24"/>
          <w:lang w:val="ru-RU"/>
        </w:rPr>
        <w:t>1</w:t>
      </w:r>
      <w:r w:rsidRPr="00192A2B">
        <w:rPr>
          <w:iCs/>
          <w:sz w:val="24"/>
          <w:szCs w:val="24"/>
        </w:rPr>
        <w:t xml:space="preserve">. </w:t>
      </w:r>
      <w:r w:rsidRPr="00192A2B">
        <w:rPr>
          <w:iCs/>
          <w:sz w:val="24"/>
          <w:szCs w:val="24"/>
          <w:lang w:val="ru-RU"/>
        </w:rPr>
        <w:t>Руководители общеобразовательных организаций:</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обеспечивают проведение олимпиады на базе общеобразовательной организации</w:t>
      </w:r>
      <w:r w:rsidRPr="00192A2B">
        <w:rPr>
          <w:iCs/>
          <w:sz w:val="24"/>
          <w:szCs w:val="24"/>
          <w:lang w:val="ru-RU"/>
        </w:rPr>
        <w:br/>
        <w:t xml:space="preserve">в соответствии с настоящей </w:t>
      </w:r>
      <w:proofErr w:type="spellStart"/>
      <w:r w:rsidRPr="00192A2B">
        <w:rPr>
          <w:iCs/>
          <w:sz w:val="24"/>
          <w:szCs w:val="24"/>
          <w:lang w:val="ru-RU"/>
        </w:rPr>
        <w:t>оргмоделью</w:t>
      </w:r>
      <w:proofErr w:type="spellEnd"/>
      <w:r w:rsidRPr="00192A2B">
        <w:rPr>
          <w:iCs/>
          <w:sz w:val="24"/>
          <w:szCs w:val="24"/>
          <w:lang w:val="ru-RU"/>
        </w:rPr>
        <w:t xml:space="preserve"> проведения олимпиады, Требованиями</w:t>
      </w:r>
      <w:r w:rsidRPr="00192A2B">
        <w:rPr>
          <w:iCs/>
          <w:sz w:val="24"/>
          <w:szCs w:val="24"/>
          <w:lang w:val="ru-RU"/>
        </w:rPr>
        <w:br/>
        <w:t xml:space="preserve">к проведению олимпиады по общеобразовательному предмету, по которому проводится олимпиада </w:t>
      </w:r>
      <w:r w:rsidRPr="00192A2B">
        <w:rPr>
          <w:bCs/>
          <w:sz w:val="24"/>
          <w:szCs w:val="24"/>
          <w:lang w:val="ru-RU"/>
        </w:rPr>
        <w:t>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w:t>
      </w:r>
      <w:r w:rsidRPr="00192A2B">
        <w:rPr>
          <w:bCs/>
          <w:sz w:val="24"/>
          <w:szCs w:val="24"/>
          <w:lang w:val="ru-RU"/>
        </w:rPr>
        <w:br/>
        <w:t>по образовательным программам начального общего, основного общего и среднего общего образования</w:t>
      </w:r>
      <w:r w:rsidRPr="00192A2B">
        <w:rPr>
          <w:iCs/>
          <w:sz w:val="24"/>
          <w:szCs w:val="24"/>
          <w:lang w:val="ru-RU"/>
        </w:rPr>
        <w:t>;</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несут ответственность за жизнь и здоровье участников олимпиады во время проведения олимпиады;</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обеспечивают создание специальных условий для участников олимпиады с ОВЗ</w:t>
      </w:r>
      <w:r w:rsidRPr="00192A2B">
        <w:rPr>
          <w:iCs/>
          <w:sz w:val="24"/>
          <w:szCs w:val="24"/>
          <w:lang w:val="ru-RU"/>
        </w:rPr>
        <w:br/>
        <w:t>и детей-инвалидов, учитывающих состояние их здоровья, особенности психофизического развития;</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обеспечивают работу медицинского кабинета, соблюдение питьевого режима;</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 xml:space="preserve">обеспечивают в период установления режима повышенной готовности в целях предотвращения </w:t>
      </w:r>
      <w:proofErr w:type="spellStart"/>
      <w:r w:rsidRPr="00192A2B">
        <w:rPr>
          <w:iCs/>
          <w:sz w:val="24"/>
          <w:szCs w:val="24"/>
          <w:lang w:val="ru-RU"/>
        </w:rPr>
        <w:t>коронавирусной</w:t>
      </w:r>
      <w:proofErr w:type="spellEnd"/>
      <w:r w:rsidRPr="00192A2B">
        <w:rPr>
          <w:iCs/>
          <w:sz w:val="24"/>
          <w:szCs w:val="24"/>
          <w:lang w:val="ru-RU"/>
        </w:rPr>
        <w:t xml:space="preserve"> инфекции соблюдение требований:</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t>---проведение генеральной уборки в местах проведения олимпиады с применением дезинфицирующих средств по вирусному режиму до начала и после проведения олимпиады;</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t xml:space="preserve">---наличие при входе в здание дозаторов с антисептическими средством обработки рук; </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lastRenderedPageBreak/>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t>---исключение скопления участников олимпиады в зоне рекреации;</w:t>
      </w:r>
    </w:p>
    <w:p w:rsidR="00F97E76" w:rsidRPr="00192A2B" w:rsidRDefault="00F97E76" w:rsidP="00192A2B">
      <w:pPr>
        <w:pStyle w:val="a6"/>
        <w:ind w:left="714"/>
        <w:rPr>
          <w:i/>
          <w:iCs/>
          <w:sz w:val="24"/>
          <w:szCs w:val="24"/>
          <w:lang w:val="ru-RU"/>
        </w:rPr>
      </w:pPr>
      <w:r w:rsidRPr="00192A2B">
        <w:rPr>
          <w:i/>
          <w:iCs/>
          <w:sz w:val="24"/>
          <w:szCs w:val="24"/>
          <w:lang w:val="ru-RU"/>
        </w:rPr>
        <w:t>---рассадка участников олимпиады в аудиториях с соблюдением дистанции не менее 1,5 метров;</w:t>
      </w:r>
    </w:p>
    <w:p w:rsidR="00F97E76" w:rsidRPr="00192A2B" w:rsidRDefault="00F97E76" w:rsidP="00192A2B">
      <w:pPr>
        <w:pStyle w:val="a6"/>
        <w:ind w:left="714"/>
        <w:rPr>
          <w:i/>
          <w:iCs/>
          <w:sz w:val="24"/>
          <w:szCs w:val="24"/>
          <w:lang w:val="ru-RU"/>
        </w:rPr>
      </w:pPr>
      <w:r w:rsidRPr="00192A2B">
        <w:rPr>
          <w:i/>
          <w:iCs/>
          <w:sz w:val="24"/>
          <w:szCs w:val="24"/>
          <w:lang w:val="ru-RU"/>
        </w:rPr>
        <w:t>---обязательное наличие и использование средств индивидуальной защиты для организаторов, членов жюри и участников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обеспечивают работу медицинского кабинета, соблюдение питьевого режима;</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назначают ответственное лицо (далее – координатор олимпиады) за организацию и проведение олимпиады на базе общеобразовательной организации.</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назначают организаторов в аудиториях проведения олимпиады и дежурных в рекреациях (по 2 человека в аудитории из сотрудников общеобразовательной организации, не преподающих предмет, по которому проводится олимпиада);</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обеспечивает хранение протоколов жюри и работ участников по каждому общеобразовательному предмету (в бумажном варианте) до начала муниципального этапа всероссийской олимпиады школьников следующего года.</w:t>
      </w:r>
    </w:p>
    <w:p w:rsidR="00F97E76" w:rsidRPr="00192A2B" w:rsidRDefault="00F97E76" w:rsidP="00192A2B">
      <w:pPr>
        <w:pStyle w:val="a6"/>
        <w:ind w:left="714"/>
        <w:rPr>
          <w:bCs/>
          <w:sz w:val="24"/>
          <w:szCs w:val="24"/>
          <w:lang w:val="ru-RU"/>
        </w:rPr>
      </w:pPr>
      <w:r w:rsidRPr="00192A2B">
        <w:rPr>
          <w:bCs/>
          <w:sz w:val="24"/>
          <w:szCs w:val="24"/>
          <w:lang w:val="ru-RU"/>
        </w:rPr>
        <w:t>5.2. Координатор олимпиады в учреждении: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организует регистрацию участников олимпиады и обеспечивают контроль наличия у участников олимпиады необходимых документов: паспорт или свидетельство о рождении;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организуют проведение с участниками олимпиады инструктаж по ПБ и ТБ;</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обеспечивает условия для работы организаторов олимпиады (кабинет, оборудованный сейфом, компьютером с выходом в сеть Интернет, принтером, ксероксом);</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обеспечивают наличие средств видеозаписи в аудиториях проведения олимпиады и осуществление видеозаписи в течение всего периода выполнения олимпиадных заданий участниками олимпиады. </w:t>
      </w:r>
      <w:proofErr w:type="spellStart"/>
      <w:r w:rsidRPr="00192A2B">
        <w:rPr>
          <w:bCs/>
          <w:sz w:val="24"/>
          <w:szCs w:val="24"/>
          <w:lang w:val="ru-RU"/>
        </w:rPr>
        <w:t>Флеш</w:t>
      </w:r>
      <w:proofErr w:type="spellEnd"/>
      <w:r w:rsidRPr="00192A2B">
        <w:rPr>
          <w:bCs/>
          <w:sz w:val="24"/>
          <w:szCs w:val="24"/>
          <w:lang w:val="ru-RU"/>
        </w:rPr>
        <w:t>-накопитель с видеозаписью олимпиады передают представителю оргкомитета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проводит инструктаж для организаторов в аудиториях проведения олимпиады и дежурных в рекреациях.</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обеспечивает условия для работы жюри для проверки олимпиадных работ (кабинет с компьютерами с выходом в сеть Интернет, принтером, ксероксом);</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обеспечивает условия для проведения разбора заданий, показа работ, процедуры апелляции;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обеспечивает контроль соблюдения выполнения участниками требований Порядка, </w:t>
      </w:r>
      <w:proofErr w:type="spellStart"/>
      <w:r w:rsidRPr="00192A2B">
        <w:rPr>
          <w:bCs/>
          <w:sz w:val="24"/>
          <w:szCs w:val="24"/>
          <w:lang w:val="ru-RU"/>
        </w:rPr>
        <w:t>оргмодели</w:t>
      </w:r>
      <w:proofErr w:type="spellEnd"/>
      <w:r w:rsidRPr="00192A2B">
        <w:rPr>
          <w:bCs/>
          <w:sz w:val="24"/>
          <w:szCs w:val="24"/>
          <w:lang w:val="ru-RU"/>
        </w:rPr>
        <w:t xml:space="preserve"> проведения олимпиады и иных локальных актов;</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организует оформление стенда, содержащего информацию о:</w:t>
      </w:r>
    </w:p>
    <w:p w:rsidR="00F97E76" w:rsidRPr="00192A2B" w:rsidRDefault="00F97E76" w:rsidP="00192A2B">
      <w:pPr>
        <w:pStyle w:val="a6"/>
        <w:ind w:left="714"/>
        <w:rPr>
          <w:bCs/>
          <w:i/>
          <w:sz w:val="24"/>
          <w:szCs w:val="24"/>
          <w:lang w:val="ru-RU"/>
        </w:rPr>
      </w:pPr>
      <w:r w:rsidRPr="00192A2B">
        <w:rPr>
          <w:bCs/>
          <w:i/>
          <w:sz w:val="24"/>
          <w:szCs w:val="24"/>
          <w:lang w:val="ru-RU"/>
        </w:rPr>
        <w:t>- размещении участников олимпиады по аудиториям;</w:t>
      </w:r>
    </w:p>
    <w:p w:rsidR="00F97E76" w:rsidRPr="00192A2B" w:rsidRDefault="00F97E76" w:rsidP="00192A2B">
      <w:pPr>
        <w:pStyle w:val="a6"/>
        <w:ind w:left="714"/>
        <w:rPr>
          <w:bCs/>
          <w:i/>
          <w:sz w:val="24"/>
          <w:szCs w:val="24"/>
          <w:lang w:val="ru-RU"/>
        </w:rPr>
      </w:pPr>
      <w:r w:rsidRPr="00192A2B">
        <w:rPr>
          <w:bCs/>
          <w:i/>
          <w:sz w:val="24"/>
          <w:szCs w:val="24"/>
          <w:lang w:val="ru-RU"/>
        </w:rPr>
        <w:t>- месте и времени разбора заданий и показа работ;</w:t>
      </w:r>
    </w:p>
    <w:p w:rsidR="00F97E76" w:rsidRPr="00192A2B" w:rsidRDefault="00F97E76" w:rsidP="00192A2B">
      <w:pPr>
        <w:pStyle w:val="a6"/>
        <w:ind w:left="714"/>
        <w:rPr>
          <w:bCs/>
          <w:i/>
          <w:sz w:val="24"/>
          <w:szCs w:val="24"/>
          <w:lang w:val="ru-RU"/>
        </w:rPr>
      </w:pPr>
      <w:r w:rsidRPr="00192A2B">
        <w:rPr>
          <w:bCs/>
          <w:i/>
          <w:sz w:val="24"/>
          <w:szCs w:val="24"/>
          <w:lang w:val="ru-RU"/>
        </w:rPr>
        <w:t>- сроках и месте работы апелляционных комиссий.</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предоставляют каждому участнику олимпиады отдельное рабочее место, оборудованное в соответствии с Требованиями к проведению олимпиады по каждому общеобразовательному предмету и действующими на момент проведения олимпиады санитарно-эпидемиологическими правилами и нормами. Все рабочие места участников олимпиады должны обеспечивать участникам олимпиады равные условия;</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организуют информирование участников перед началом олимпиады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w:t>
      </w:r>
      <w:r w:rsidRPr="00192A2B">
        <w:rPr>
          <w:bCs/>
          <w:sz w:val="24"/>
          <w:szCs w:val="24"/>
          <w:lang w:val="ru-RU"/>
        </w:rPr>
        <w:lastRenderedPageBreak/>
        <w:t>апелляций о несогласии с выставленными баллами, об основании удаления с олимпиады, а также о времени и месте ознакомления с результатами олимпиады;</w:t>
      </w:r>
    </w:p>
    <w:p w:rsidR="00F97E76" w:rsidRPr="00C54D3A" w:rsidRDefault="00F97E76" w:rsidP="00192A2B">
      <w:pPr>
        <w:pStyle w:val="a6"/>
        <w:numPr>
          <w:ilvl w:val="0"/>
          <w:numId w:val="11"/>
        </w:numPr>
        <w:ind w:left="714" w:hanging="357"/>
        <w:rPr>
          <w:bCs/>
          <w:sz w:val="24"/>
          <w:szCs w:val="24"/>
          <w:lang w:val="ru-RU"/>
        </w:rPr>
      </w:pPr>
      <w:r w:rsidRPr="00192A2B">
        <w:rPr>
          <w:iCs/>
          <w:sz w:val="24"/>
          <w:szCs w:val="24"/>
          <w:lang w:val="ru-RU"/>
        </w:rPr>
        <w:t xml:space="preserve">осуществляют вскрытие пакетов с олимпиадными материалами в аудиториях в присутствии участников олимпиады. Вскрытие и переупаковка олимпиадных материалов до начала олимпиады категорически запрещена. Пакеты с нарушенной упаковкой не могут использоваться в процедуре проведения </w:t>
      </w:r>
      <w:r w:rsidRPr="00C54D3A">
        <w:rPr>
          <w:iCs/>
          <w:sz w:val="24"/>
          <w:szCs w:val="24"/>
          <w:lang w:val="ru-RU"/>
        </w:rPr>
        <w:t>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осуществляют кодирование (обезличивание) и декодирование олимпиадных работ участников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обеспечивает своевременную передачу копий обезличенных работ участников олимпиады членам жюри для проверки;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оформляют предварительные протоколы по итогам олимпиады (по параллелям (возрастным группам) с индивидуальными результатами участников и направля</w:t>
      </w:r>
      <w:r w:rsidR="00192A2B">
        <w:rPr>
          <w:bCs/>
          <w:sz w:val="24"/>
          <w:szCs w:val="24"/>
          <w:lang w:val="ru-RU"/>
        </w:rPr>
        <w:t>ют их в ГАОУ ПО ИРО</w:t>
      </w:r>
      <w:r w:rsidRPr="00192A2B">
        <w:rPr>
          <w:bCs/>
          <w:sz w:val="24"/>
          <w:szCs w:val="24"/>
          <w:lang w:val="ru-RU"/>
        </w:rPr>
        <w:t xml:space="preserve"> методисту);</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информирует участников олимпиады о дате, времени и месте проведения процедур анализа и показа выполненных олимпиадных работ и их решений, </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организует процедуру анализа выполненных олимпиадных работ для участников олимпиады не позднее 2 дней после опубликования предварительных результатов олимпиады (формат проведения анализа работ определяет оргкомитет)</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принимает заявления участников олимпиады на показ работ и (или) апелляцию в течение 1 часа после проведения анализа выполненных олимпиадных работ;</w:t>
      </w:r>
    </w:p>
    <w:p w:rsidR="00F97E76" w:rsidRPr="00192A2B" w:rsidRDefault="00407841" w:rsidP="00192A2B">
      <w:pPr>
        <w:pStyle w:val="Default"/>
        <w:spacing w:before="240"/>
        <w:ind w:left="714" w:right="140"/>
        <w:jc w:val="both"/>
        <w:rPr>
          <w:b/>
        </w:rPr>
      </w:pPr>
      <w:r w:rsidRPr="00192A2B">
        <w:rPr>
          <w:b/>
          <w:lang w:val="en-US"/>
        </w:rPr>
        <w:t>V</w:t>
      </w:r>
      <w:r w:rsidRPr="00192A2B">
        <w:rPr>
          <w:b/>
        </w:rPr>
        <w:t>.</w:t>
      </w:r>
      <w:r w:rsidR="00F97E76" w:rsidRPr="00192A2B">
        <w:rPr>
          <w:b/>
        </w:rPr>
        <w:t xml:space="preserve">Характеристика содержания </w:t>
      </w:r>
      <w:r w:rsidR="00F97E76" w:rsidRPr="00192A2B">
        <w:rPr>
          <w:b/>
          <w:lang w:val="en-US"/>
        </w:rPr>
        <w:t>II</w:t>
      </w:r>
      <w:r w:rsidR="00F97E76" w:rsidRPr="00192A2B">
        <w:rPr>
          <w:b/>
        </w:rPr>
        <w:t xml:space="preserve"> (муниципального) этапа всероссийской олимпиады школьников </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Содержание заданий муниципального этапа олимпиады в полной мере соответствует Государственному стандарту общего образования по предметной области «Искусство». </w:t>
      </w:r>
    </w:p>
    <w:p w:rsidR="00F97E76" w:rsidRPr="00192A2B" w:rsidRDefault="00F97E76" w:rsidP="00192A2B">
      <w:pPr>
        <w:tabs>
          <w:tab w:val="left" w:pos="2740"/>
          <w:tab w:val="left" w:pos="3480"/>
          <w:tab w:val="left" w:pos="4940"/>
          <w:tab w:val="left" w:pos="6500"/>
          <w:tab w:val="left" w:pos="7060"/>
          <w:tab w:val="left" w:pos="8380"/>
        </w:tabs>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Муниципальный этап олимпиады школьников по искусству (мировой художественной культуре) является вторым из числа четырех ее этапов. В нем принимают участие учащиеся</w:t>
      </w:r>
      <w:r w:rsidR="00192A2B">
        <w:rPr>
          <w:rFonts w:ascii="Times New Roman" w:hAnsi="Times New Roman"/>
          <w:sz w:val="24"/>
          <w:szCs w:val="24"/>
        </w:rPr>
        <w:t xml:space="preserve"> </w:t>
      </w:r>
      <w:r w:rsidR="00407841" w:rsidRPr="00192A2B">
        <w:rPr>
          <w:rFonts w:ascii="Times New Roman" w:hAnsi="Times New Roman"/>
          <w:sz w:val="24"/>
          <w:szCs w:val="24"/>
        </w:rPr>
        <w:t>7-х, 8- х,</w:t>
      </w:r>
      <w:r w:rsidRPr="00192A2B">
        <w:rPr>
          <w:rFonts w:ascii="Times New Roman" w:hAnsi="Times New Roman"/>
          <w:sz w:val="24"/>
          <w:szCs w:val="24"/>
        </w:rPr>
        <w:t xml:space="preserve"> 9-х, 10-х, 11-х классов, набравшие необходимое число баллов на школьном этапе, установленное организаторами муниципального этапа; победители и призеры муниципального этапа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В соответствии с пунктом IV.47 Порядка проведения олимпиады участники муниципального этапа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Муниципальный этап олимпиады проводится по параллелям среди учащихся 7, 8, 9, 10, 11 классов по олимпиадным заданиям, которые в соответствии с п. IV, 44 Порядка проведения всероссийской олимпиады школьников, разрабатываются муниципальной (региональной) предметно-методической комиссией с учетом методических рекомендаций центральной предметно-методической комиссии олимпиады на основе содержания образовательных программ основного общего и среднего общего образования углубленного уровня для каждой параллели отдельно.</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Перед началом муниципального этапа представитель организатора (общеобразовательное учреждение) проводит инструктаж участников, информируя о продолжительности, порядке проведения, времени и месте ознакомления с результатами, правилах подачи апелляции. </w:t>
      </w:r>
    </w:p>
    <w:p w:rsidR="00F97E76" w:rsidRPr="00192A2B" w:rsidRDefault="00F97E76" w:rsidP="00192A2B">
      <w:pPr>
        <w:spacing w:after="0" w:line="240" w:lineRule="auto"/>
        <w:ind w:right="140" w:firstLine="566"/>
        <w:jc w:val="both"/>
        <w:rPr>
          <w:rFonts w:ascii="Times New Roman" w:hAnsi="Times New Roman"/>
          <w:sz w:val="24"/>
          <w:szCs w:val="24"/>
        </w:rPr>
      </w:pPr>
      <w:r w:rsidRPr="00192A2B">
        <w:rPr>
          <w:rFonts w:ascii="Times New Roman" w:hAnsi="Times New Roman"/>
          <w:sz w:val="24"/>
          <w:szCs w:val="24"/>
        </w:rPr>
        <w:t xml:space="preserve">Всем участникам олимпиады предоставляются рабочие места, обеспечивающие равные условия работы и соответствующие санитарным правилам и нормам. В месте </w:t>
      </w:r>
      <w:r w:rsidRPr="00192A2B">
        <w:rPr>
          <w:rFonts w:ascii="Times New Roman" w:hAnsi="Times New Roman"/>
          <w:sz w:val="24"/>
          <w:szCs w:val="24"/>
        </w:rPr>
        <w:lastRenderedPageBreak/>
        <w:t>проведения олимпиады вправе присутствовать представители организатора олимпиады, оргкомитетов и жюри, должностные лица Министерства Просвещения, а также граждане, аккредитованные в качестве общественных наблюдателей.</w:t>
      </w:r>
    </w:p>
    <w:p w:rsidR="00F97E76" w:rsidRPr="00192A2B" w:rsidRDefault="00F97E76" w:rsidP="00145C4A">
      <w:pPr>
        <w:pStyle w:val="a4"/>
        <w:ind w:right="140" w:firstLine="567"/>
        <w:jc w:val="both"/>
        <w:rPr>
          <w:rFonts w:ascii="Times New Roman" w:hAnsi="Times New Roman"/>
          <w:b/>
          <w:color w:val="000000"/>
          <w:sz w:val="24"/>
          <w:szCs w:val="24"/>
          <w:lang w:val="ru-RU"/>
        </w:rPr>
      </w:pPr>
      <w:r w:rsidRPr="00192A2B">
        <w:rPr>
          <w:rFonts w:ascii="Times New Roman" w:hAnsi="Times New Roman"/>
          <w:b/>
          <w:color w:val="000000"/>
          <w:sz w:val="24"/>
          <w:szCs w:val="24"/>
          <w:lang w:val="ru-RU"/>
        </w:rPr>
        <w:t>Время выполнения заданий учащимися: для 7-х</w:t>
      </w:r>
      <w:r w:rsidR="00407841" w:rsidRPr="00192A2B">
        <w:rPr>
          <w:rFonts w:ascii="Times New Roman" w:hAnsi="Times New Roman"/>
          <w:b/>
          <w:color w:val="000000"/>
          <w:sz w:val="24"/>
          <w:szCs w:val="24"/>
          <w:lang w:val="ru-RU"/>
        </w:rPr>
        <w:t>- 8-х</w:t>
      </w:r>
      <w:r w:rsidRPr="00192A2B">
        <w:rPr>
          <w:rFonts w:ascii="Times New Roman" w:hAnsi="Times New Roman"/>
          <w:b/>
          <w:color w:val="000000"/>
          <w:sz w:val="24"/>
          <w:szCs w:val="24"/>
          <w:lang w:val="ru-RU"/>
        </w:rPr>
        <w:t xml:space="preserve"> классов</w:t>
      </w:r>
      <w:r w:rsidR="00145C4A">
        <w:rPr>
          <w:rFonts w:ascii="Times New Roman" w:hAnsi="Times New Roman"/>
          <w:b/>
          <w:color w:val="000000"/>
          <w:sz w:val="24"/>
          <w:szCs w:val="24"/>
          <w:lang w:val="ru-RU"/>
        </w:rPr>
        <w:t xml:space="preserve"> </w:t>
      </w:r>
      <w:r w:rsidR="00407841" w:rsidRPr="00192A2B">
        <w:rPr>
          <w:rFonts w:ascii="Times New Roman" w:hAnsi="Times New Roman"/>
          <w:b/>
          <w:color w:val="000000"/>
          <w:sz w:val="24"/>
          <w:szCs w:val="24"/>
          <w:lang w:val="ru-RU"/>
        </w:rPr>
        <w:t>–</w:t>
      </w:r>
      <w:r w:rsidR="00145C4A">
        <w:rPr>
          <w:rFonts w:ascii="Times New Roman" w:hAnsi="Times New Roman"/>
          <w:b/>
          <w:color w:val="000000"/>
          <w:sz w:val="24"/>
          <w:szCs w:val="24"/>
          <w:lang w:val="ru-RU"/>
        </w:rPr>
        <w:t xml:space="preserve"> </w:t>
      </w:r>
      <w:r w:rsidRPr="00192A2B">
        <w:rPr>
          <w:rFonts w:ascii="Times New Roman" w:hAnsi="Times New Roman"/>
          <w:b/>
          <w:color w:val="000000"/>
          <w:sz w:val="24"/>
          <w:szCs w:val="24"/>
          <w:lang w:val="ru-RU"/>
        </w:rPr>
        <w:t>2</w:t>
      </w:r>
      <w:r w:rsidR="00407841" w:rsidRPr="00192A2B">
        <w:rPr>
          <w:rFonts w:ascii="Times New Roman" w:hAnsi="Times New Roman"/>
          <w:b/>
          <w:color w:val="000000"/>
          <w:sz w:val="24"/>
          <w:szCs w:val="24"/>
          <w:lang w:val="ru-RU"/>
        </w:rPr>
        <w:t>,5</w:t>
      </w:r>
      <w:r w:rsidR="00145C4A">
        <w:rPr>
          <w:rFonts w:ascii="Times New Roman" w:hAnsi="Times New Roman"/>
          <w:b/>
          <w:color w:val="000000"/>
          <w:sz w:val="24"/>
          <w:szCs w:val="24"/>
          <w:lang w:val="ru-RU"/>
        </w:rPr>
        <w:t>-3 астрономических</w:t>
      </w:r>
      <w:r w:rsidR="00407841" w:rsidRPr="00192A2B">
        <w:rPr>
          <w:rFonts w:ascii="Times New Roman" w:hAnsi="Times New Roman"/>
          <w:b/>
          <w:color w:val="000000"/>
          <w:sz w:val="24"/>
          <w:szCs w:val="24"/>
          <w:lang w:val="ru-RU"/>
        </w:rPr>
        <w:t xml:space="preserve"> часа;</w:t>
      </w:r>
      <w:r w:rsidRPr="00192A2B">
        <w:rPr>
          <w:rFonts w:ascii="Times New Roman" w:hAnsi="Times New Roman"/>
          <w:b/>
          <w:color w:val="000000"/>
          <w:sz w:val="24"/>
          <w:szCs w:val="24"/>
          <w:lang w:val="ru-RU"/>
        </w:rPr>
        <w:t xml:space="preserve"> для 9-х классов –</w:t>
      </w:r>
      <w:r w:rsidR="00145C4A">
        <w:rPr>
          <w:rFonts w:ascii="Times New Roman" w:hAnsi="Times New Roman"/>
          <w:b/>
          <w:color w:val="000000"/>
          <w:sz w:val="24"/>
          <w:szCs w:val="24"/>
          <w:lang w:val="ru-RU"/>
        </w:rPr>
        <w:t>3-</w:t>
      </w:r>
      <w:r w:rsidRPr="00192A2B">
        <w:rPr>
          <w:rFonts w:ascii="Times New Roman" w:hAnsi="Times New Roman"/>
          <w:b/>
          <w:color w:val="000000"/>
          <w:sz w:val="24"/>
          <w:szCs w:val="24"/>
          <w:lang w:val="ru-RU"/>
        </w:rPr>
        <w:t xml:space="preserve"> 3</w:t>
      </w:r>
      <w:r w:rsidR="002A6A07">
        <w:rPr>
          <w:rFonts w:ascii="Times New Roman" w:hAnsi="Times New Roman"/>
          <w:b/>
          <w:color w:val="000000"/>
          <w:sz w:val="24"/>
          <w:szCs w:val="24"/>
          <w:lang w:val="ru-RU"/>
        </w:rPr>
        <w:t>,5</w:t>
      </w:r>
      <w:r w:rsidRPr="00192A2B">
        <w:rPr>
          <w:rFonts w:ascii="Times New Roman" w:hAnsi="Times New Roman"/>
          <w:b/>
          <w:color w:val="000000"/>
          <w:sz w:val="24"/>
          <w:szCs w:val="24"/>
          <w:lang w:val="ru-RU"/>
        </w:rPr>
        <w:t xml:space="preserve"> астрономических часа, для 10-х и 11-х </w:t>
      </w:r>
      <w:r w:rsidRPr="00192A2B">
        <w:rPr>
          <w:rFonts w:ascii="Times New Roman" w:hAnsi="Times New Roman"/>
          <w:b/>
          <w:sz w:val="24"/>
          <w:szCs w:val="24"/>
          <w:lang w:val="ru-RU"/>
        </w:rPr>
        <w:t>классов –</w:t>
      </w:r>
      <w:r w:rsidR="00145C4A">
        <w:rPr>
          <w:rFonts w:ascii="Times New Roman" w:hAnsi="Times New Roman"/>
          <w:b/>
          <w:sz w:val="24"/>
          <w:szCs w:val="24"/>
          <w:lang w:val="ru-RU"/>
        </w:rPr>
        <w:t>3,5-</w:t>
      </w:r>
      <w:r w:rsidRPr="00192A2B">
        <w:rPr>
          <w:rFonts w:ascii="Times New Roman" w:hAnsi="Times New Roman"/>
          <w:b/>
          <w:sz w:val="24"/>
          <w:szCs w:val="24"/>
          <w:lang w:val="ru-RU"/>
        </w:rPr>
        <w:t xml:space="preserve"> </w:t>
      </w:r>
      <w:r w:rsidR="002A6A07">
        <w:rPr>
          <w:rFonts w:ascii="Times New Roman" w:hAnsi="Times New Roman"/>
          <w:b/>
          <w:sz w:val="24"/>
          <w:szCs w:val="24"/>
          <w:lang w:val="ru-RU"/>
        </w:rPr>
        <w:t>4</w:t>
      </w:r>
      <w:r w:rsidRPr="00192A2B">
        <w:rPr>
          <w:rFonts w:ascii="Times New Roman" w:hAnsi="Times New Roman"/>
          <w:b/>
          <w:color w:val="000000"/>
          <w:sz w:val="24"/>
          <w:szCs w:val="24"/>
          <w:lang w:val="ru-RU"/>
        </w:rPr>
        <w:t xml:space="preserve"> астрономических часа. </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Организационно-техническое обеспечение процедуры проведения муниципального этапа олимпиады по искусству (мировой художественной культуре) осуществляет оргкомитет базы проведения олимпиады. Кодирование работ осуществляют работники школы, принимающей муниципальный этап олимпиады.</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Для проведения муниципального этапа олимпиады по искусству (мировой художественной культуре) необходимо:</w:t>
      </w:r>
    </w:p>
    <w:p w:rsidR="00F97E76" w:rsidRPr="00192A2B" w:rsidRDefault="00F97E76" w:rsidP="00192A2B">
      <w:pPr>
        <w:tabs>
          <w:tab w:val="left" w:pos="360"/>
        </w:tabs>
        <w:spacing w:after="0" w:line="240" w:lineRule="auto"/>
        <w:ind w:right="140"/>
        <w:jc w:val="both"/>
        <w:rPr>
          <w:rFonts w:ascii="Times New Roman" w:eastAsia="Symbol" w:hAnsi="Times New Roman"/>
          <w:sz w:val="24"/>
          <w:szCs w:val="24"/>
        </w:rPr>
      </w:pPr>
      <w:r w:rsidRPr="00192A2B">
        <w:rPr>
          <w:rFonts w:ascii="Times New Roman" w:hAnsi="Times New Roman"/>
          <w:sz w:val="24"/>
          <w:szCs w:val="24"/>
        </w:rPr>
        <w:t>- выделить несколько аудиторий для участников олимпиады каждой возрастной параллели. Для выполнения заданий каждому участнику предоставляется отдельный рабочий стол;</w:t>
      </w:r>
    </w:p>
    <w:p w:rsidR="00F97E76" w:rsidRPr="00192A2B" w:rsidRDefault="00F97E76" w:rsidP="00192A2B">
      <w:pPr>
        <w:tabs>
          <w:tab w:val="left" w:pos="360"/>
        </w:tabs>
        <w:spacing w:after="0" w:line="240" w:lineRule="auto"/>
        <w:ind w:right="140"/>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необходимо обеспечить школьников комплектом заданий, писчебумажными принадлежностями (тетрадями или листами бумаги, ручками), ознакомить учащихся со временем выполнения заданий. Время начала и конца выполнения заданий фиксируется на доске.</w:t>
      </w:r>
      <w:r w:rsidRPr="00192A2B">
        <w:rPr>
          <w:rFonts w:ascii="Times New Roman" w:eastAsia="Symbol" w:hAnsi="Times New Roman"/>
          <w:sz w:val="24"/>
          <w:szCs w:val="24"/>
        </w:rPr>
        <w:t xml:space="preserve"> </w:t>
      </w:r>
      <w:r w:rsidRPr="00192A2B">
        <w:rPr>
          <w:rFonts w:ascii="Times New Roman" w:hAnsi="Times New Roman"/>
          <w:sz w:val="24"/>
          <w:szCs w:val="24"/>
        </w:rPr>
        <w:t>В аудиториях необходимо наличие орфографических словарей.</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Участнику предоставляется возможность убедиться в том, что его работа проверена и оценена в соответствии с установленными критериями.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 случае несогласия с оценкой ответов на задания участник вправе подать апелляцию в установленном порядке.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Рассмотрение апелляции проходит в присутствии подавшего ее участника.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По результатам рассмотрения апелляции жюри принимает решение об отклонении апелляции и сохранении выставленных баллов или о корректировке оценки. </w:t>
      </w:r>
    </w:p>
    <w:p w:rsidR="00F97E76" w:rsidRPr="00192A2B" w:rsidRDefault="00F97E76" w:rsidP="00192A2B">
      <w:pPr>
        <w:pStyle w:val="a4"/>
        <w:ind w:right="140" w:firstLine="708"/>
        <w:rPr>
          <w:rFonts w:ascii="Times New Roman" w:hAnsi="Times New Roman"/>
          <w:i w:val="0"/>
          <w:sz w:val="24"/>
          <w:szCs w:val="24"/>
          <w:lang w:val="ru-RU"/>
        </w:rPr>
      </w:pPr>
      <w:r w:rsidRPr="00192A2B">
        <w:rPr>
          <w:rFonts w:ascii="Times New Roman" w:hAnsi="Times New Roman"/>
          <w:i w:val="0"/>
          <w:sz w:val="24"/>
          <w:szCs w:val="24"/>
          <w:lang w:val="ru-RU"/>
        </w:rPr>
        <w:t xml:space="preserve">Участники муниципального этапа должны будут выполнять задания класса, выбранного ими на школьном этапе. </w:t>
      </w:r>
    </w:p>
    <w:p w:rsidR="00F97E76" w:rsidRPr="00192A2B" w:rsidRDefault="00F97E76" w:rsidP="00192A2B">
      <w:pPr>
        <w:pStyle w:val="a4"/>
        <w:numPr>
          <w:ilvl w:val="0"/>
          <w:numId w:val="14"/>
        </w:numPr>
        <w:spacing w:before="240"/>
        <w:ind w:right="140"/>
        <w:jc w:val="both"/>
        <w:rPr>
          <w:rFonts w:ascii="Times New Roman" w:hAnsi="Times New Roman"/>
          <w:b/>
          <w:i w:val="0"/>
          <w:iCs w:val="0"/>
          <w:sz w:val="24"/>
          <w:szCs w:val="24"/>
          <w:lang w:val="ru-RU"/>
        </w:rPr>
      </w:pPr>
      <w:r w:rsidRPr="00192A2B">
        <w:rPr>
          <w:rFonts w:ascii="Times New Roman" w:hAnsi="Times New Roman"/>
          <w:b/>
          <w:i w:val="0"/>
          <w:sz w:val="24"/>
          <w:szCs w:val="24"/>
          <w:lang w:val="ru-RU"/>
        </w:rPr>
        <w:t xml:space="preserve">Общие принципы разработки олимпиадных заданий для </w:t>
      </w:r>
      <w:r w:rsidRPr="00192A2B">
        <w:rPr>
          <w:rFonts w:ascii="Times New Roman" w:hAnsi="Times New Roman"/>
          <w:b/>
          <w:i w:val="0"/>
          <w:sz w:val="24"/>
          <w:szCs w:val="24"/>
        </w:rPr>
        <w:t>II</w:t>
      </w:r>
      <w:r w:rsidRPr="00192A2B">
        <w:rPr>
          <w:rFonts w:ascii="Times New Roman" w:hAnsi="Times New Roman"/>
          <w:b/>
          <w:i w:val="0"/>
          <w:sz w:val="24"/>
          <w:szCs w:val="24"/>
          <w:lang w:val="ru-RU"/>
        </w:rPr>
        <w:t xml:space="preserve"> (муниципального) этапа всероссийской олимпиады школьников по искусству (МХК), рекомендации по оцениванию работ учащихся</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Муниципальный этап всероссийской олимпиады по искусству (мировой художественной культуре) содержит вопросы и задания, обеспечивающие преемственность вопросов и заданий последующего муниципального этапа, которые соответствуют следующему уровню развития ключевых и специальных предметных компетенций. Рекомендуется сформулировать задания в компетентностной парадигме, построенными на деятельностной основе. </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 комплект заданий каждой из возрастных групп входит материал, связанный с различными областями и пластами художественной культуры, а также с и образами мира и искусством разных стран.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позволяют выявить способность участников к установлению межпредметных взаимосвязей, а также способности к использованию знаний из разных областей и понимания культуры как широкого, развивающегося явления.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Вопросы и задания последующих этапов олимпиады строятся на основе повышения уровня компетенций, которые предстоит продемонстрировать участникам. Составление олимпиадных вопросов и заданий идет по пути наращивания сложности и широты предлагаемого для анализа материала от этапа к этапу.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Учителям, готовящим участников к выступлениям на олимпиадах важно видеть общую направленность, тенденции усложнения материалов олимпиадных заданий. Материалы раздела указывают векторы развития, по которым будет идти усложнение заданий и уровней выявления знаний, фиксирующих уровни сформированности </w:t>
      </w:r>
      <w:r w:rsidRPr="00192A2B">
        <w:rPr>
          <w:rFonts w:ascii="Times New Roman" w:hAnsi="Times New Roman"/>
          <w:i w:val="0"/>
          <w:sz w:val="24"/>
          <w:szCs w:val="24"/>
          <w:lang w:val="ru-RU"/>
        </w:rPr>
        <w:lastRenderedPageBreak/>
        <w:t xml:space="preserve">соответствующих компетенций, которые должны продемонстрировать участники олимпиады на различных ее этапах. </w:t>
      </w:r>
    </w:p>
    <w:p w:rsidR="00F97E76" w:rsidRPr="00192A2B" w:rsidRDefault="00F97E76" w:rsidP="00192A2B">
      <w:pPr>
        <w:pStyle w:val="a4"/>
        <w:ind w:right="140" w:firstLine="708"/>
        <w:jc w:val="both"/>
        <w:rPr>
          <w:rFonts w:ascii="Times New Roman" w:hAnsi="Times New Roman"/>
          <w:b/>
          <w:sz w:val="24"/>
          <w:szCs w:val="24"/>
          <w:lang w:val="ru-RU"/>
        </w:rPr>
      </w:pPr>
      <w:r w:rsidRPr="00192A2B">
        <w:rPr>
          <w:rFonts w:ascii="Times New Roman" w:hAnsi="Times New Roman"/>
          <w:b/>
          <w:sz w:val="24"/>
          <w:szCs w:val="24"/>
          <w:lang w:val="ru-RU"/>
        </w:rPr>
        <w:t>Общая структура комплекта заданий муниципального этапа.</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Пять типов заданий второго аудиторного тура муниципального этапа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 xml:space="preserve">Первый тип заданий </w:t>
      </w:r>
      <w:r w:rsidRPr="00192A2B">
        <w:rPr>
          <w:rFonts w:ascii="Times New Roman" w:hAnsi="Times New Roman"/>
          <w:i w:val="0"/>
          <w:sz w:val="24"/>
          <w:szCs w:val="24"/>
          <w:lang w:val="ru-RU"/>
        </w:rPr>
        <w:t>направлен на выявление учебно-познавательной компетенции: узнавание художественного произведения, выявление как общих знаний участников по предмету, так и их способности определить, узнать более или менее знакомое произведение искусства по его отражению в художественном или искусствоведческом тексте и может включать вопросы, связанные с художественными произведениями в диапазоне от хрестоматийных и популярных до менее известных широкому кругу произведений искусства. Включение последних позволяет определить наиболее подготовленных учащихся, способных при</w:t>
      </w:r>
      <w:r w:rsidR="00407841" w:rsidRPr="00192A2B">
        <w:rPr>
          <w:rFonts w:ascii="Times New Roman" w:hAnsi="Times New Roman"/>
          <w:i w:val="0"/>
          <w:sz w:val="24"/>
          <w:szCs w:val="24"/>
          <w:lang w:val="ru-RU"/>
        </w:rPr>
        <w:t xml:space="preserve">нять участие в следующем </w:t>
      </w:r>
      <w:r w:rsidRPr="00192A2B">
        <w:rPr>
          <w:rFonts w:ascii="Times New Roman" w:hAnsi="Times New Roman"/>
          <w:i w:val="0"/>
          <w:sz w:val="24"/>
          <w:szCs w:val="24"/>
          <w:lang w:val="ru-RU"/>
        </w:rPr>
        <w:t xml:space="preserve">региональном туре Олимпиады.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первого типа усложняются по пути выявления диапазона знаний от хрестоматийных и популярных произведений искусства до менее известных широкому кругу.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содержат менее узнаваемые приметы произведения, требующие специальных предметных, расширенных знаний. </w:t>
      </w:r>
    </w:p>
    <w:p w:rsidR="00F97E76" w:rsidRPr="00192A2B" w:rsidRDefault="00F97E76" w:rsidP="00192A2B">
      <w:pPr>
        <w:pStyle w:val="a4"/>
        <w:ind w:right="140" w:firstLine="709"/>
        <w:jc w:val="both"/>
        <w:rPr>
          <w:rFonts w:ascii="Times New Roman" w:hAnsi="Times New Roman"/>
          <w:i w:val="0"/>
          <w:sz w:val="24"/>
          <w:szCs w:val="24"/>
          <w:lang w:val="ru-RU"/>
        </w:rPr>
      </w:pPr>
      <w:r w:rsidRPr="00192A2B">
        <w:rPr>
          <w:rFonts w:ascii="Times New Roman" w:hAnsi="Times New Roman"/>
          <w:sz w:val="24"/>
          <w:szCs w:val="24"/>
          <w:lang w:val="ru-RU"/>
        </w:rPr>
        <w:t>Второй тип заданий</w:t>
      </w:r>
      <w:r w:rsidRPr="00192A2B">
        <w:rPr>
          <w:rFonts w:ascii="Times New Roman" w:hAnsi="Times New Roman"/>
          <w:i w:val="0"/>
          <w:sz w:val="24"/>
          <w:szCs w:val="24"/>
          <w:lang w:val="ru-RU"/>
        </w:rPr>
        <w:t xml:space="preserve"> направлен на выявление эмоционально-личностной и коммуникативной компетенций. Этот тип заданий выявляет способность школьников эмоционально воспринимать и передавать свое восприятие произведения искусства или явления культуры различных областей, их словарный запас. Участникам предлагается:</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определить свое эмоциональное отношение к произведению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использовать образный язык описания для передачи своего эмоционального впечатления;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зафиксировать свое эмоциональное впечатление в предложенной художественной или художественно-публицистической форме (например, для создания текста афиши или буклета).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Для анализа могут быть предложены, как названные в задании произведения или репродукции их изображений, так и аудио или видеофрагменты музыкальных произведений или кинофильмов.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этот тип заданий (второй уровень сложности) для определения настроения, запечатленного в произведении, предлагает малоизвестное произведение, с анализом которого участник, скорее всего, не встречался.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может быть предложено сравнительное описание настроений двух или нескольких произведений, в том числе разных видов искусства, по-разному разрабатывающих одну и ту же тему.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Задание может быть осложнено предложением определить средства выразительности, которые способствуют созданию и передаче различных настроений, а также провести сравнительно-сопоставительный анализ двух или нескольких произведений разных видов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Третий тип заданий</w:t>
      </w:r>
      <w:r w:rsidRPr="00192A2B">
        <w:rPr>
          <w:rFonts w:ascii="Times New Roman" w:hAnsi="Times New Roman"/>
          <w:i w:val="0"/>
          <w:sz w:val="24"/>
          <w:szCs w:val="24"/>
          <w:lang w:val="ru-RU"/>
        </w:rPr>
        <w:t xml:space="preserve"> направлен на выявление уровня развития исследовательской и творческой компетенций,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при определении логики составления ряда. Задание этого типа направлено на выявление умения участника анализировать произведение искусства. На муниципальном этапе задание может усложняться предложением определить произведение искусства по его фрагменту и проанализировать его целостности по памяти, что позволяет выявить общую культуру участника. Задание может быть осложнено предложением определить автора произведения назвать другие произведения этого же автора; описать общую композицию </w:t>
      </w:r>
      <w:r w:rsidRPr="00192A2B">
        <w:rPr>
          <w:rFonts w:ascii="Times New Roman" w:hAnsi="Times New Roman"/>
          <w:i w:val="0"/>
          <w:sz w:val="24"/>
          <w:szCs w:val="24"/>
          <w:lang w:val="ru-RU"/>
        </w:rPr>
        <w:lastRenderedPageBreak/>
        <w:t xml:space="preserve">произведения; ответить на вопросы, расширяющие представление о творчестве автора, культурно-исторической эпохе, стиле и т.п.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Вариантом третьего типа заданий является выявление характерных черт стиля художника по фрагментам его произведений, от хрестоматийных до менее известных широкому кругу зрителей.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Третий тип заданий усложняется путем предложения для работы менее известных, не хрестоматийных произведений искусства или менее узнаваемых эпизодов известных работ, а также просьбой назвать характерные особенности творческого почерка художника.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Задание муниципального этапа включает фрагменты нескольких художественных произведений и осложнены заданием второго типа: выявить ведущее настроение работ и художественные средства его передачи; предложением провести сопоставительный анализ произведений. При выполнении задания участник может продемонстрировать более широкий круг знаний, чем определенный в задании, например: указать жанр, отметить жанровые характеристики произведения или назвать, к какому направлению в искусстве оно принадлежит, назвать имена из окружения автора произведения, дать дополнительные сведения о характерных особенностях его творчества. Подобного рода расширения ответа оцениваются дополнительными баллами, которые необходимо предусмотреть при разработке критериев и методики оценивания ответов.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Четвертый тип заданий</w:t>
      </w:r>
      <w:r w:rsidRPr="00192A2B">
        <w:rPr>
          <w:rFonts w:ascii="Times New Roman" w:hAnsi="Times New Roman"/>
          <w:i w:val="0"/>
          <w:sz w:val="24"/>
          <w:szCs w:val="24"/>
          <w:lang w:val="ru-RU"/>
        </w:rPr>
        <w:t xml:space="preserve"> направлен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исключению из ряда признака или названия, не соответствующего ряду при определении логики составления ряда и включает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Усложняется задание предложением участникам кратко прокомментировать сделанный выбор, что позволит увидеть предлагаемую участником логику, которая может оказаться оригинальной и не учтенной в предполагаемых ответах. В критериях оценок целесообразно предусмотреть пункт, позволяющий оценить оригинальность подхода к выполнению задания.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задание может быть осложнено предложением продолжить ряд признаков предложенных явлений.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Четвертый тип заданий выявляет способность выделить значимые содержательные единицы в предложенных произведениях искусства или искусствоведческих текстах; умения провести сравнительно-сопоставительный анализ произведений искусства заданного ряда; 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Примером задания четвертого типа может служить предложение выделить значимые содержательные единицы в художественном, искусствоведческом или научно-</w:t>
      </w:r>
      <w:r w:rsidR="00192A2B">
        <w:rPr>
          <w:rFonts w:ascii="Times New Roman" w:hAnsi="Times New Roman"/>
          <w:i w:val="0"/>
          <w:sz w:val="24"/>
          <w:szCs w:val="24"/>
          <w:lang w:val="ru-RU"/>
        </w:rPr>
        <w:t>популярном тексте</w:t>
      </w:r>
      <w:r w:rsidR="002A6A07">
        <w:rPr>
          <w:rFonts w:ascii="Times New Roman" w:hAnsi="Times New Roman"/>
          <w:i w:val="0"/>
          <w:sz w:val="24"/>
          <w:szCs w:val="24"/>
          <w:lang w:val="ru-RU"/>
        </w:rPr>
        <w:t>,</w:t>
      </w:r>
      <w:r w:rsidRPr="00192A2B">
        <w:rPr>
          <w:rFonts w:ascii="Times New Roman" w:hAnsi="Times New Roman"/>
          <w:i w:val="0"/>
          <w:sz w:val="24"/>
          <w:szCs w:val="24"/>
          <w:lang w:val="ru-RU"/>
        </w:rPr>
        <w:t xml:space="preserve"> или в предложенном тексте выделить слова, обозначающие специфичные средства выразительности того или иного вида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уровне задание может быть осложнено предложением дополнить ряд выделенных слов терминами, относящимися к тому же виду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Например, если в результате анализа текста из него выделились слова, обозначающие выразительные средства скульптуры: пространство, объём, материал, </w:t>
      </w:r>
      <w:r w:rsidRPr="00192A2B">
        <w:rPr>
          <w:rFonts w:ascii="Times New Roman" w:hAnsi="Times New Roman"/>
          <w:i w:val="0"/>
          <w:sz w:val="24"/>
          <w:szCs w:val="24"/>
          <w:lang w:val="ru-RU"/>
        </w:rPr>
        <w:lastRenderedPageBreak/>
        <w:t xml:space="preserve">форма, цвет, дополнением ряда могут стать фактура, масштаб, контур, движение, поза, жест.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Пятый тип заданий</w:t>
      </w:r>
      <w:r w:rsidRPr="00192A2B">
        <w:rPr>
          <w:rFonts w:ascii="Times New Roman" w:hAnsi="Times New Roman"/>
          <w:i w:val="0"/>
          <w:sz w:val="24"/>
          <w:szCs w:val="24"/>
          <w:lang w:val="ru-RU"/>
        </w:rPr>
        <w:t xml:space="preserve"> направлен на выявление способности самостоятельного поиска, структурирования и осмысления нужной информации, связанной с МХК, умения ориентироваться в обширном материале, владения методиками поиска, а также наличия знаний по МХК, необходимых для такого поиска, а также на выявление способности предъявить результаты работы в нужной форме.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Особенности процедуры выполнения пятого типа задания. Важно, чтобы участник хорошо продумал, что он станет искать до подхода к книгам или компьютеру. От этого зависит успех выполнения задания. Участник выполняет подготовительные записи синими или фиолетовыми чернилами на отдельном проштампованном листе, которым ему разрешается пользоваться после сдачи ответов на основные задания, и использовать для дополнения записей из справочных материалов избранных ресурсов, которые ведутся им черными чернилами:</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способность выделить значимые содержательные единицы в предложенных произведениях искусства или искусствоведческих текстах;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умения провести сравнительно-сопоставительный анализ произведений искусства заданного ряда;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Этот тип заданий направлен на выявление сформированности информационно-коммуникативных компетенций.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сложно провести такой вид испытания, проверить и оценить представленные материалы. Поэтому задание приобретает вид систематизации предложенного материала или отбора нужного для раскрытия конкретной проблемы. Материал, предлагаемый для систематизации, рекомендуется составлять так, чтобы участник мог предложить систематизацию по различным признакам (по жанрам, по авторам, по стилям, по эпохам и т.п.).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Систематизация материала усложняется предложением создания концепции выставки с заданием дать имеющиеся сведения на табличках, сопровождающих предлагаемые произведения искусства, составить текст афиши, выделить знаковую работу, которая будет помещена на афише.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Задание может включать предложение расставить в хронологическом порядке предлагаемые названия и/или изображения произведений искусства.</w:t>
      </w:r>
    </w:p>
    <w:p w:rsidR="00F97E76" w:rsidRPr="00192A2B" w:rsidRDefault="00F97E76" w:rsidP="00192A2B">
      <w:pPr>
        <w:spacing w:after="0" w:line="240" w:lineRule="auto"/>
        <w:ind w:right="140" w:firstLine="708"/>
        <w:jc w:val="both"/>
        <w:rPr>
          <w:rFonts w:ascii="Times New Roman" w:hAnsi="Times New Roman"/>
          <w:sz w:val="24"/>
          <w:szCs w:val="24"/>
        </w:rPr>
      </w:pPr>
      <w:r w:rsidRPr="00192A2B">
        <w:rPr>
          <w:rFonts w:ascii="Times New Roman" w:hAnsi="Times New Roman"/>
          <w:sz w:val="24"/>
          <w:szCs w:val="24"/>
        </w:rPr>
        <w:t xml:space="preserve">При разработке </w:t>
      </w:r>
      <w:r w:rsidRPr="00192A2B">
        <w:rPr>
          <w:rFonts w:ascii="Times New Roman" w:hAnsi="Times New Roman"/>
          <w:b/>
          <w:i/>
          <w:sz w:val="24"/>
          <w:szCs w:val="24"/>
        </w:rPr>
        <w:t>критериев оценивания</w:t>
      </w:r>
      <w:r w:rsidRPr="00192A2B">
        <w:rPr>
          <w:rFonts w:ascii="Times New Roman" w:hAnsi="Times New Roman"/>
          <w:b/>
          <w:sz w:val="24"/>
          <w:szCs w:val="24"/>
        </w:rPr>
        <w:t xml:space="preserve"> </w:t>
      </w:r>
      <w:r w:rsidRPr="00192A2B">
        <w:rPr>
          <w:rFonts w:ascii="Times New Roman" w:hAnsi="Times New Roman"/>
          <w:sz w:val="24"/>
          <w:szCs w:val="24"/>
        </w:rPr>
        <w:t>необходимо</w:t>
      </w:r>
      <w:r w:rsidRPr="00192A2B">
        <w:rPr>
          <w:rFonts w:ascii="Times New Roman" w:hAnsi="Times New Roman"/>
          <w:b/>
          <w:sz w:val="24"/>
          <w:szCs w:val="24"/>
        </w:rPr>
        <w:t xml:space="preserve"> </w:t>
      </w:r>
      <w:r w:rsidRPr="00192A2B">
        <w:rPr>
          <w:rFonts w:ascii="Times New Roman" w:hAnsi="Times New Roman"/>
          <w:sz w:val="24"/>
          <w:szCs w:val="24"/>
        </w:rPr>
        <w:t>обратить внимание на:</w:t>
      </w:r>
    </w:p>
    <w:p w:rsidR="00F97E76" w:rsidRPr="00192A2B" w:rsidRDefault="00F97E76" w:rsidP="00192A2B">
      <w:pPr>
        <w:spacing w:after="0" w:line="240" w:lineRule="auto"/>
        <w:ind w:right="140" w:firstLine="708"/>
        <w:jc w:val="both"/>
        <w:rPr>
          <w:rFonts w:ascii="Times New Roman" w:hAnsi="Times New Roman"/>
          <w:sz w:val="24"/>
          <w:szCs w:val="24"/>
        </w:rPr>
      </w:pPr>
      <w:r w:rsidRPr="00192A2B">
        <w:rPr>
          <w:rFonts w:ascii="Times New Roman" w:hAnsi="Times New Roman"/>
          <w:sz w:val="24"/>
          <w:szCs w:val="24"/>
        </w:rPr>
        <w:t>– глубину и широту понимания</w:t>
      </w:r>
      <w:r w:rsidRPr="00192A2B">
        <w:rPr>
          <w:rFonts w:ascii="Times New Roman" w:hAnsi="Times New Roman"/>
          <w:sz w:val="24"/>
          <w:szCs w:val="24"/>
        </w:rPr>
        <w:tab/>
        <w:t>вопроса, использованием внепрограммного материала;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hAnsi="Times New Roman"/>
          <w:sz w:val="24"/>
          <w:szCs w:val="24"/>
        </w:rPr>
        <w:t>– 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умение пользоваться специальными терминами,</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знание имен авторов и названий произведений искусства,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умение хронологически соотносить предлагаемые произведения искусства;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lastRenderedPageBreak/>
        <w:t xml:space="preserve">– </w:t>
      </w:r>
      <w:r w:rsidRPr="00192A2B">
        <w:rPr>
          <w:rFonts w:ascii="Times New Roman" w:hAnsi="Times New Roman"/>
          <w:sz w:val="24"/>
          <w:szCs w:val="24"/>
        </w:rPr>
        <w:t>умение передавать свои впечатления от произведения искусства (лексический запас, владение стилями);</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логичность изложения,</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а</w:t>
      </w:r>
      <w:r w:rsidRPr="00192A2B">
        <w:rPr>
          <w:rFonts w:ascii="Times New Roman" w:hAnsi="Times New Roman"/>
          <w:sz w:val="24"/>
          <w:szCs w:val="24"/>
        </w:rPr>
        <w:t>ргументированность позиции,</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w:t>
      </w:r>
    </w:p>
    <w:p w:rsidR="00F97E76" w:rsidRPr="00192A2B" w:rsidRDefault="00F97E76" w:rsidP="00192A2B">
      <w:pPr>
        <w:tabs>
          <w:tab w:val="left" w:pos="720"/>
        </w:tabs>
        <w:spacing w:after="0" w:line="240" w:lineRule="auto"/>
        <w:ind w:right="140" w:firstLine="708"/>
        <w:jc w:val="both"/>
        <w:rPr>
          <w:rFonts w:ascii="Times New Roman"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представление о времени и основных чертах ведущих культурно-исторических эпох</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hAnsi="Times New Roman"/>
          <w:sz w:val="24"/>
          <w:szCs w:val="24"/>
        </w:rPr>
        <w:t>– наличие или отсутствие фактических ошибок.</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Конкретное количество баллов, выставляемых за выполнение конкретных заданий, указывается в ключах, подготовленных муниципальной (региональной) предметно-методической комиссией для членов жюри, где указывается максимальное количество баллов за выполнение каждого задания. Необходимо также указывать на возможность дифференциации оценок. Если в задании указывается на необходимость указать полное имя автора или точное название произведения, различное количество баллов выставляется за ответ, в котором указывается только имя и фамилия автора, например</w:t>
      </w:r>
      <w:r w:rsidR="00192A2B">
        <w:rPr>
          <w:rFonts w:ascii="Times New Roman" w:hAnsi="Times New Roman"/>
          <w:i w:val="0"/>
          <w:sz w:val="24"/>
          <w:szCs w:val="24"/>
          <w:lang w:val="ru-RU"/>
        </w:rPr>
        <w:t xml:space="preserve">, </w:t>
      </w:r>
      <w:r w:rsidRPr="00192A2B">
        <w:rPr>
          <w:rFonts w:ascii="Times New Roman" w:hAnsi="Times New Roman"/>
          <w:sz w:val="24"/>
          <w:szCs w:val="24"/>
          <w:lang w:val="ru-RU"/>
        </w:rPr>
        <w:t>«Илья Репин» (2 балла), имя, отчество и фамилия автора: «Илья Ефимович Репин» (4 балла) и инициалы и фамилия автора: «И.Е. Репин» (3 балла).</w:t>
      </w:r>
    </w:p>
    <w:p w:rsidR="00F97E76" w:rsidRPr="00192A2B" w:rsidRDefault="00F97E76" w:rsidP="00192A2B">
      <w:pPr>
        <w:tabs>
          <w:tab w:val="left" w:pos="1580"/>
          <w:tab w:val="left" w:pos="2800"/>
          <w:tab w:val="left" w:pos="4020"/>
          <w:tab w:val="left" w:pos="4440"/>
          <w:tab w:val="left" w:pos="6500"/>
          <w:tab w:val="left" w:pos="7300"/>
          <w:tab w:val="left" w:pos="8680"/>
        </w:tabs>
        <w:spacing w:after="0" w:line="240" w:lineRule="auto"/>
        <w:ind w:right="140" w:firstLine="708"/>
        <w:jc w:val="both"/>
        <w:rPr>
          <w:rFonts w:ascii="Times New Roman" w:hAnsi="Times New Roman"/>
          <w:sz w:val="24"/>
          <w:szCs w:val="24"/>
        </w:rPr>
      </w:pPr>
      <w:r w:rsidRPr="00192A2B">
        <w:rPr>
          <w:rFonts w:ascii="Times New Roman" w:hAnsi="Times New Roman"/>
          <w:sz w:val="24"/>
          <w:szCs w:val="24"/>
        </w:rPr>
        <w:t>Если задание связано с предложением дать название выставке (презентации, документальному фильму), различное количество баллов выставляется за номинативное название, метафорическое название и название с использованием цитаты.</w:t>
      </w:r>
    </w:p>
    <w:p w:rsidR="002A6A07" w:rsidRPr="002A6A07" w:rsidRDefault="00F97E76" w:rsidP="002A6A07">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Помимо системы оценивания, предоставляются членам жюри предполагаемые ответы на задания с комментариями по возможным их оценкам.</w:t>
      </w:r>
    </w:p>
    <w:p w:rsidR="002A6A07" w:rsidRPr="002A6A07" w:rsidRDefault="002A6A07" w:rsidP="002A6A07">
      <w:pPr>
        <w:widowControl w:val="0"/>
        <w:autoSpaceDE w:val="0"/>
        <w:autoSpaceDN w:val="0"/>
        <w:spacing w:after="0" w:line="240" w:lineRule="auto"/>
        <w:ind w:right="370" w:firstLine="708"/>
        <w:rPr>
          <w:rFonts w:ascii="Times New Roman" w:eastAsia="Times New Roman" w:hAnsi="Times New Roman"/>
          <w:sz w:val="24"/>
          <w:szCs w:val="24"/>
        </w:rPr>
      </w:pPr>
      <w:r w:rsidRPr="002A6A07">
        <w:rPr>
          <w:rFonts w:ascii="Times New Roman" w:eastAsia="Times New Roman" w:hAnsi="Times New Roman"/>
          <w:sz w:val="24"/>
          <w:szCs w:val="24"/>
        </w:rPr>
        <w:t>Итоговая оценка за выполнение заданий определяется путём сложения суммы баллов, набранных участником за выполнение заданий теоретического и творческого туров с последующим приведением к 100 балльной системе.</w:t>
      </w:r>
    </w:p>
    <w:p w:rsidR="002A6A07" w:rsidRPr="002A6A07" w:rsidRDefault="002A6A07" w:rsidP="002A6A07">
      <w:pPr>
        <w:widowControl w:val="0"/>
        <w:autoSpaceDE w:val="0"/>
        <w:autoSpaceDN w:val="0"/>
        <w:spacing w:before="2" w:after="0" w:line="240" w:lineRule="auto"/>
        <w:ind w:right="370"/>
        <w:rPr>
          <w:rFonts w:ascii="Times New Roman" w:eastAsia="Times New Roman" w:hAnsi="Times New Roman"/>
          <w:sz w:val="24"/>
          <w:szCs w:val="24"/>
        </w:rPr>
      </w:pPr>
      <w:r w:rsidRPr="002A6A07">
        <w:rPr>
          <w:rFonts w:ascii="Times New Roman" w:eastAsia="Times New Roman" w:hAnsi="Times New Roman"/>
          <w:sz w:val="24"/>
          <w:szCs w:val="24"/>
        </w:rPr>
        <w:t>Рекомендуемое максимальное количество баллов за теоретический тур не более 200 баллов; за творческий тур</w:t>
      </w:r>
      <w:r w:rsidRPr="002A6A07">
        <w:rPr>
          <w:rFonts w:ascii="Times New Roman" w:eastAsia="Times New Roman" w:hAnsi="Times New Roman"/>
          <w:spacing w:val="80"/>
          <w:sz w:val="24"/>
          <w:szCs w:val="24"/>
        </w:rPr>
        <w:t xml:space="preserve"> </w:t>
      </w:r>
      <w:r w:rsidRPr="002A6A07">
        <w:rPr>
          <w:rFonts w:ascii="Times New Roman" w:eastAsia="Times New Roman" w:hAnsi="Times New Roman"/>
          <w:sz w:val="24"/>
          <w:szCs w:val="24"/>
        </w:rPr>
        <w:t>не более 100 баллов.</w:t>
      </w:r>
    </w:p>
    <w:p w:rsidR="002A6A07" w:rsidRPr="002A6A07" w:rsidRDefault="002A6A07" w:rsidP="002A6A07">
      <w:pPr>
        <w:widowControl w:val="0"/>
        <w:autoSpaceDE w:val="0"/>
        <w:autoSpaceDN w:val="0"/>
        <w:spacing w:after="0" w:line="240" w:lineRule="auto"/>
        <w:ind w:right="364"/>
        <w:rPr>
          <w:rFonts w:ascii="Times New Roman" w:eastAsia="Times New Roman" w:hAnsi="Times New Roman"/>
          <w:sz w:val="24"/>
          <w:szCs w:val="24"/>
        </w:rPr>
      </w:pPr>
      <w:r w:rsidRPr="002A6A07">
        <w:rPr>
          <w:rFonts w:ascii="Times New Roman" w:eastAsia="Times New Roman" w:hAnsi="Times New Roman"/>
          <w:sz w:val="24"/>
          <w:szCs w:val="24"/>
        </w:rPr>
        <w:t>Для перевода первичных баллов в сто балльную систему следует выполнить следующие действия:</w:t>
      </w:r>
    </w:p>
    <w:p w:rsidR="002A6A07" w:rsidRPr="002A6A07" w:rsidRDefault="002A6A07" w:rsidP="002A6A07">
      <w:pPr>
        <w:widowControl w:val="0"/>
        <w:tabs>
          <w:tab w:val="left" w:pos="1550"/>
        </w:tabs>
        <w:autoSpaceDE w:val="0"/>
        <w:autoSpaceDN w:val="0"/>
        <w:spacing w:after="0" w:line="240" w:lineRule="auto"/>
        <w:ind w:right="362"/>
        <w:rPr>
          <w:rFonts w:ascii="Times New Roman" w:hAnsi="Times New Roman"/>
          <w:sz w:val="24"/>
          <w:szCs w:val="24"/>
        </w:rPr>
      </w:pPr>
      <w:r w:rsidRPr="002A6A07">
        <w:rPr>
          <w:rFonts w:ascii="Times New Roman" w:hAnsi="Times New Roman"/>
          <w:sz w:val="24"/>
          <w:szCs w:val="24"/>
        </w:rPr>
        <w:t xml:space="preserve">подсчитать максимальную сумму баллов за выполнение заданий теоретического и творческого тура, в данном случае </w:t>
      </w:r>
      <w:r w:rsidRPr="002A6A07">
        <w:rPr>
          <w:rFonts w:ascii="Times New Roman" w:hAnsi="Times New Roman"/>
          <w:b/>
          <w:sz w:val="24"/>
          <w:szCs w:val="24"/>
        </w:rPr>
        <w:t xml:space="preserve">300 баллов </w:t>
      </w:r>
      <w:r w:rsidRPr="002A6A07">
        <w:rPr>
          <w:rFonts w:ascii="Times New Roman" w:hAnsi="Times New Roman"/>
          <w:sz w:val="24"/>
          <w:szCs w:val="24"/>
        </w:rPr>
        <w:t xml:space="preserve">(200 + 100) </w:t>
      </w:r>
      <w:r w:rsidRPr="002A6A07">
        <w:rPr>
          <w:rFonts w:ascii="Times New Roman" w:hAnsi="Times New Roman"/>
          <w:b/>
          <w:sz w:val="24"/>
          <w:szCs w:val="24"/>
        </w:rPr>
        <w:t>- А</w:t>
      </w:r>
      <w:r w:rsidRPr="002A6A07">
        <w:rPr>
          <w:rFonts w:ascii="Times New Roman" w:hAnsi="Times New Roman"/>
          <w:sz w:val="24"/>
          <w:szCs w:val="24"/>
        </w:rPr>
        <w:t>;</w:t>
      </w:r>
    </w:p>
    <w:p w:rsidR="002A6A07" w:rsidRPr="002A6A07" w:rsidRDefault="002A6A07" w:rsidP="002A6A07">
      <w:pPr>
        <w:widowControl w:val="0"/>
        <w:tabs>
          <w:tab w:val="left" w:pos="1490"/>
        </w:tabs>
        <w:autoSpaceDE w:val="0"/>
        <w:autoSpaceDN w:val="0"/>
        <w:spacing w:before="12" w:after="0" w:line="240" w:lineRule="auto"/>
        <w:ind w:right="368"/>
        <w:rPr>
          <w:rFonts w:ascii="Times New Roman" w:hAnsi="Times New Roman"/>
          <w:sz w:val="24"/>
          <w:szCs w:val="24"/>
        </w:rPr>
      </w:pPr>
      <w:r w:rsidRPr="002A6A07">
        <w:rPr>
          <w:rFonts w:ascii="Times New Roman" w:hAnsi="Times New Roman"/>
          <w:sz w:val="24"/>
          <w:szCs w:val="24"/>
        </w:rPr>
        <w:t xml:space="preserve">подсчитать сумму баллов конкретного участника (например, участник выполнил задания теоретического тура на 122 балла + участник выполнил задания творческого тура на 143 балла = 265 баллов) </w:t>
      </w:r>
      <w:r w:rsidRPr="002A6A07">
        <w:rPr>
          <w:rFonts w:ascii="Times New Roman" w:hAnsi="Times New Roman"/>
          <w:b/>
          <w:sz w:val="24"/>
          <w:szCs w:val="24"/>
        </w:rPr>
        <w:t>- Б</w:t>
      </w:r>
      <w:r w:rsidRPr="002A6A07">
        <w:rPr>
          <w:rFonts w:ascii="Times New Roman" w:hAnsi="Times New Roman"/>
          <w:sz w:val="24"/>
          <w:szCs w:val="24"/>
        </w:rPr>
        <w:t>;</w:t>
      </w:r>
    </w:p>
    <w:p w:rsidR="002A6A07" w:rsidRPr="002A6A07" w:rsidRDefault="002A6A07" w:rsidP="002A6A07">
      <w:pPr>
        <w:widowControl w:val="0"/>
        <w:tabs>
          <w:tab w:val="left" w:pos="1490"/>
        </w:tabs>
        <w:autoSpaceDE w:val="0"/>
        <w:autoSpaceDN w:val="0"/>
        <w:spacing w:after="0" w:line="240" w:lineRule="auto"/>
        <w:rPr>
          <w:rFonts w:ascii="Times New Roman" w:hAnsi="Times New Roman"/>
          <w:sz w:val="24"/>
          <w:szCs w:val="24"/>
        </w:rPr>
      </w:pPr>
      <w:r w:rsidRPr="002A6A07">
        <w:rPr>
          <w:rFonts w:ascii="Times New Roman" w:hAnsi="Times New Roman"/>
          <w:sz w:val="24"/>
          <w:szCs w:val="24"/>
        </w:rPr>
        <w:t>высчитать</w:t>
      </w:r>
      <w:r w:rsidRPr="002A6A07">
        <w:rPr>
          <w:rFonts w:ascii="Times New Roman" w:hAnsi="Times New Roman"/>
          <w:spacing w:val="-3"/>
          <w:sz w:val="24"/>
          <w:szCs w:val="24"/>
        </w:rPr>
        <w:t xml:space="preserve"> </w:t>
      </w:r>
      <w:r w:rsidRPr="002A6A07">
        <w:rPr>
          <w:rFonts w:ascii="Times New Roman" w:hAnsi="Times New Roman"/>
          <w:sz w:val="24"/>
          <w:szCs w:val="24"/>
        </w:rPr>
        <w:t>конечный</w:t>
      </w:r>
      <w:r w:rsidRPr="002A6A07">
        <w:rPr>
          <w:rFonts w:ascii="Times New Roman" w:hAnsi="Times New Roman"/>
          <w:spacing w:val="-3"/>
          <w:sz w:val="24"/>
          <w:szCs w:val="24"/>
        </w:rPr>
        <w:t xml:space="preserve"> </w:t>
      </w:r>
      <w:r w:rsidRPr="002A6A07">
        <w:rPr>
          <w:rFonts w:ascii="Times New Roman" w:hAnsi="Times New Roman"/>
          <w:sz w:val="24"/>
          <w:szCs w:val="24"/>
        </w:rPr>
        <w:t>балл</w:t>
      </w:r>
      <w:r w:rsidRPr="002A6A07">
        <w:rPr>
          <w:rFonts w:ascii="Times New Roman" w:hAnsi="Times New Roman"/>
          <w:spacing w:val="-4"/>
          <w:sz w:val="24"/>
          <w:szCs w:val="24"/>
        </w:rPr>
        <w:t xml:space="preserve"> </w:t>
      </w:r>
      <w:r w:rsidRPr="002A6A07">
        <w:rPr>
          <w:rFonts w:ascii="Times New Roman" w:hAnsi="Times New Roman"/>
          <w:sz w:val="24"/>
          <w:szCs w:val="24"/>
        </w:rPr>
        <w:t>по</w:t>
      </w:r>
      <w:r w:rsidRPr="002A6A07">
        <w:rPr>
          <w:rFonts w:ascii="Times New Roman" w:hAnsi="Times New Roman"/>
          <w:spacing w:val="-3"/>
          <w:sz w:val="24"/>
          <w:szCs w:val="24"/>
        </w:rPr>
        <w:t xml:space="preserve"> </w:t>
      </w:r>
      <w:r w:rsidRPr="002A6A07">
        <w:rPr>
          <w:rFonts w:ascii="Times New Roman" w:hAnsi="Times New Roman"/>
          <w:sz w:val="24"/>
          <w:szCs w:val="24"/>
        </w:rPr>
        <w:t>следующей</w:t>
      </w:r>
      <w:r w:rsidRPr="002A6A07">
        <w:rPr>
          <w:rFonts w:ascii="Times New Roman" w:hAnsi="Times New Roman"/>
          <w:spacing w:val="-3"/>
          <w:sz w:val="24"/>
          <w:szCs w:val="24"/>
        </w:rPr>
        <w:t xml:space="preserve"> </w:t>
      </w:r>
      <w:r w:rsidRPr="002A6A07">
        <w:rPr>
          <w:rFonts w:ascii="Times New Roman" w:hAnsi="Times New Roman"/>
          <w:spacing w:val="-2"/>
          <w:sz w:val="24"/>
          <w:szCs w:val="24"/>
        </w:rPr>
        <w:t>формуле:</w:t>
      </w:r>
    </w:p>
    <w:p w:rsidR="002A6A07" w:rsidRPr="002A6A07" w:rsidRDefault="002A6A07" w:rsidP="002A6A07">
      <w:pPr>
        <w:widowControl w:val="0"/>
        <w:autoSpaceDE w:val="0"/>
        <w:autoSpaceDN w:val="0"/>
        <w:spacing w:after="0" w:line="240" w:lineRule="auto"/>
        <w:rPr>
          <w:rFonts w:ascii="Times New Roman" w:eastAsia="Times New Roman" w:hAnsi="Times New Roman"/>
          <w:sz w:val="24"/>
          <w:szCs w:val="24"/>
        </w:rPr>
      </w:pPr>
      <w:r w:rsidRPr="002A6A07">
        <w:rPr>
          <w:rFonts w:ascii="Times New Roman" w:eastAsia="Times New Roman" w:hAnsi="Times New Roman"/>
          <w:sz w:val="24"/>
          <w:szCs w:val="24"/>
        </w:rPr>
        <w:t>100 ÷ А</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z w:val="24"/>
          <w:szCs w:val="24"/>
        </w:rPr>
        <w:t>×</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Б</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z w:val="24"/>
          <w:szCs w:val="24"/>
        </w:rPr>
        <w:t>100 ÷ 300</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z w:val="24"/>
          <w:szCs w:val="24"/>
        </w:rPr>
        <w:t>265 =</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pacing w:val="-2"/>
          <w:sz w:val="24"/>
          <w:szCs w:val="24"/>
        </w:rPr>
        <w:t>88,3333...,</w:t>
      </w:r>
    </w:p>
    <w:p w:rsidR="002A6A07" w:rsidRPr="002A6A07" w:rsidRDefault="002A6A07" w:rsidP="002A6A07">
      <w:pPr>
        <w:widowControl w:val="0"/>
        <w:autoSpaceDE w:val="0"/>
        <w:autoSpaceDN w:val="0"/>
        <w:spacing w:after="0" w:line="240" w:lineRule="auto"/>
        <w:rPr>
          <w:rFonts w:ascii="Times New Roman" w:eastAsia="Times New Roman" w:hAnsi="Times New Roman"/>
          <w:sz w:val="24"/>
          <w:szCs w:val="24"/>
        </w:rPr>
      </w:pPr>
      <w:r w:rsidRPr="002A6A07">
        <w:rPr>
          <w:rFonts w:ascii="Times New Roman" w:eastAsia="Times New Roman" w:hAnsi="Times New Roman"/>
          <w:sz w:val="24"/>
          <w:szCs w:val="24"/>
        </w:rPr>
        <w:t>Результат</w:t>
      </w:r>
      <w:r w:rsidRPr="002A6A07">
        <w:rPr>
          <w:rFonts w:ascii="Times New Roman" w:eastAsia="Times New Roman" w:hAnsi="Times New Roman"/>
          <w:spacing w:val="-3"/>
          <w:sz w:val="24"/>
          <w:szCs w:val="24"/>
        </w:rPr>
        <w:t xml:space="preserve"> </w:t>
      </w:r>
      <w:r w:rsidRPr="002A6A07">
        <w:rPr>
          <w:rFonts w:ascii="Times New Roman" w:eastAsia="Times New Roman" w:hAnsi="Times New Roman"/>
          <w:sz w:val="24"/>
          <w:szCs w:val="24"/>
        </w:rPr>
        <w:t>вычисления</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округляется</w:t>
      </w:r>
      <w:r w:rsidRPr="002A6A07">
        <w:rPr>
          <w:rFonts w:ascii="Times New Roman" w:eastAsia="Times New Roman" w:hAnsi="Times New Roman"/>
          <w:spacing w:val="-3"/>
          <w:sz w:val="24"/>
          <w:szCs w:val="24"/>
        </w:rPr>
        <w:t xml:space="preserve"> </w:t>
      </w:r>
      <w:r w:rsidRPr="002A6A07">
        <w:rPr>
          <w:rFonts w:ascii="Times New Roman" w:eastAsia="Times New Roman" w:hAnsi="Times New Roman"/>
          <w:sz w:val="24"/>
          <w:szCs w:val="24"/>
        </w:rPr>
        <w:t>до</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сотых,</w:t>
      </w:r>
      <w:r w:rsidRPr="002A6A07">
        <w:rPr>
          <w:rFonts w:ascii="Times New Roman" w:eastAsia="Times New Roman" w:hAnsi="Times New Roman"/>
          <w:spacing w:val="-3"/>
          <w:sz w:val="24"/>
          <w:szCs w:val="24"/>
        </w:rPr>
        <w:t xml:space="preserve"> </w:t>
      </w:r>
      <w:r w:rsidRPr="002A6A07">
        <w:rPr>
          <w:rFonts w:ascii="Times New Roman" w:eastAsia="Times New Roman" w:hAnsi="Times New Roman"/>
          <w:sz w:val="24"/>
          <w:szCs w:val="24"/>
        </w:rPr>
        <w:t>то</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есть</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pacing w:val="-2"/>
          <w:sz w:val="24"/>
          <w:szCs w:val="24"/>
        </w:rPr>
        <w:t>88,33.</w:t>
      </w:r>
    </w:p>
    <w:p w:rsidR="00F97E76" w:rsidRPr="00192A2B" w:rsidRDefault="00F97E76" w:rsidP="00192A2B">
      <w:pPr>
        <w:pStyle w:val="Default"/>
        <w:spacing w:before="240"/>
        <w:ind w:right="140"/>
        <w:jc w:val="both"/>
        <w:rPr>
          <w:b/>
        </w:rPr>
      </w:pPr>
      <w:r w:rsidRPr="00192A2B">
        <w:rPr>
          <w:b/>
        </w:rPr>
        <w:t xml:space="preserve">Правила поведения участников во время проведения </w:t>
      </w:r>
      <w:r w:rsidRPr="00192A2B">
        <w:rPr>
          <w:b/>
          <w:lang w:val="en-US"/>
        </w:rPr>
        <w:t>II</w:t>
      </w:r>
      <w:r w:rsidRPr="00192A2B">
        <w:rPr>
          <w:b/>
        </w:rPr>
        <w:t xml:space="preserve"> (муниципального) этапа всероссийской олимпиады школьников по искусству (МХК)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Во время проведения олимпиады участники: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должны соблюдать Порядок и требования к проведению муниципального этапа, утвержденные организатором этапа олимпиады, региональной предметно-методической комиссией;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должны следовать указаниям организаторов;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не вправе общаться друг с другом и свободно перемещаться по аудитории, пользоваться средствами связи и выходом в Интернет, кроме случаев, предусмотренных организатором и связанных с выполнением финального задания муниципального этапа после сдачи ответов на основной блок заданий;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вправе пользоваться орфографическими словарями, находящимися в аудитории.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lastRenderedPageBreak/>
        <w:t>Олимпиада проводится в спокойной доброжелательной обстановке.</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Вместе с тем не допускаются нарушения установленного Порядка проведения.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 составив акт о характере нарушения и удалении, скрепленный подписями представителя организатора и удаленного.</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Удаленный с олимпиады обучающийся не допускается к участию в последующих турах и этапах. </w:t>
      </w:r>
    </w:p>
    <w:p w:rsidR="00407841" w:rsidRPr="00192A2B" w:rsidRDefault="00407841" w:rsidP="00192A2B">
      <w:pPr>
        <w:pStyle w:val="a6"/>
        <w:ind w:left="360"/>
        <w:jc w:val="center"/>
        <w:rPr>
          <w:iCs/>
          <w:sz w:val="24"/>
          <w:szCs w:val="24"/>
        </w:rPr>
      </w:pPr>
      <w:r w:rsidRPr="00192A2B">
        <w:rPr>
          <w:b/>
          <w:iCs/>
          <w:sz w:val="24"/>
          <w:szCs w:val="24"/>
          <w:lang w:val="en-US"/>
        </w:rPr>
        <w:t>VII</w:t>
      </w:r>
      <w:r w:rsidRPr="00192A2B">
        <w:rPr>
          <w:b/>
          <w:iCs/>
          <w:sz w:val="24"/>
          <w:szCs w:val="24"/>
          <w:lang w:val="ru-RU"/>
        </w:rPr>
        <w:t xml:space="preserve">. </w:t>
      </w:r>
      <w:r w:rsidRPr="00192A2B">
        <w:rPr>
          <w:b/>
          <w:iCs/>
          <w:sz w:val="24"/>
          <w:szCs w:val="24"/>
        </w:rPr>
        <w:t xml:space="preserve">Жюри </w:t>
      </w:r>
      <w:r w:rsidRPr="00192A2B">
        <w:rPr>
          <w:b/>
          <w:iCs/>
          <w:sz w:val="24"/>
          <w:szCs w:val="24"/>
          <w:lang w:val="ru-RU"/>
        </w:rPr>
        <w:t>олимпиады</w:t>
      </w:r>
    </w:p>
    <w:p w:rsidR="00407841" w:rsidRPr="00192A2B" w:rsidRDefault="00407841" w:rsidP="00192A2B">
      <w:pPr>
        <w:pStyle w:val="a6"/>
        <w:ind w:firstLine="709"/>
        <w:rPr>
          <w:sz w:val="24"/>
          <w:szCs w:val="24"/>
        </w:rPr>
      </w:pPr>
      <w:r w:rsidRPr="00192A2B">
        <w:rPr>
          <w:iCs/>
          <w:sz w:val="24"/>
          <w:szCs w:val="24"/>
          <w:lang w:val="ru-RU"/>
        </w:rPr>
        <w:t>7</w:t>
      </w:r>
      <w:r w:rsidRPr="00192A2B">
        <w:rPr>
          <w:iCs/>
          <w:sz w:val="24"/>
          <w:szCs w:val="24"/>
        </w:rPr>
        <w:t xml:space="preserve">.1. Состав жюри </w:t>
      </w:r>
      <w:r w:rsidRPr="00192A2B">
        <w:rPr>
          <w:iCs/>
          <w:sz w:val="24"/>
          <w:szCs w:val="24"/>
          <w:lang w:val="ru-RU"/>
        </w:rPr>
        <w:t xml:space="preserve">олимпиады </w:t>
      </w:r>
      <w:r w:rsidRPr="00192A2B">
        <w:rPr>
          <w:iCs/>
          <w:sz w:val="24"/>
          <w:szCs w:val="24"/>
        </w:rPr>
        <w:t xml:space="preserve">формируется </w:t>
      </w:r>
      <w:r w:rsidRPr="00192A2B">
        <w:rPr>
          <w:sz w:val="24"/>
          <w:szCs w:val="24"/>
        </w:rPr>
        <w:t>из числа педагогических, научно-педагогических работников, руководящих работников образовательных организаций</w:t>
      </w:r>
      <w:r w:rsidRPr="00192A2B">
        <w:rPr>
          <w:iCs/>
          <w:sz w:val="24"/>
          <w:szCs w:val="24"/>
          <w:lang w:val="ru-RU"/>
        </w:rPr>
        <w:t>, а также специалистов, обладающих профессиональными знаниями, навыками и опытом в сфере, соответствующей общеобразовательному предмету олимпиады</w:t>
      </w:r>
      <w:r w:rsidRPr="00192A2B">
        <w:rPr>
          <w:sz w:val="24"/>
          <w:szCs w:val="24"/>
        </w:rPr>
        <w:t>, и утверждается организатором олимпиады.</w:t>
      </w:r>
    </w:p>
    <w:p w:rsidR="00407841" w:rsidRPr="00192A2B" w:rsidRDefault="00407841" w:rsidP="00192A2B">
      <w:pPr>
        <w:pStyle w:val="a6"/>
        <w:ind w:firstLine="709"/>
        <w:rPr>
          <w:sz w:val="24"/>
          <w:szCs w:val="24"/>
          <w:lang w:val="ru-RU"/>
        </w:rPr>
      </w:pPr>
      <w:r w:rsidRPr="00192A2B">
        <w:rPr>
          <w:sz w:val="24"/>
          <w:szCs w:val="24"/>
          <w:lang w:val="ru-RU"/>
        </w:rPr>
        <w:t>Число членов жюри олимпиады по каждому общеобразовательному предмету составляет не менее 5 человек.</w:t>
      </w:r>
    </w:p>
    <w:p w:rsidR="00407841" w:rsidRPr="00192A2B" w:rsidRDefault="00407841" w:rsidP="00192A2B">
      <w:pPr>
        <w:pStyle w:val="a6"/>
        <w:ind w:firstLine="709"/>
        <w:rPr>
          <w:sz w:val="24"/>
          <w:szCs w:val="24"/>
          <w:lang w:val="ru-RU"/>
        </w:rPr>
      </w:pPr>
      <w:r w:rsidRPr="00192A2B">
        <w:rPr>
          <w:sz w:val="24"/>
          <w:szCs w:val="24"/>
          <w:lang w:val="ru-RU"/>
        </w:rPr>
        <w:t>Из числа членов жюри определяется секретарь жюри.</w:t>
      </w:r>
    </w:p>
    <w:p w:rsidR="00407841" w:rsidRPr="00192A2B" w:rsidRDefault="00407841" w:rsidP="00192A2B">
      <w:pPr>
        <w:pStyle w:val="a6"/>
        <w:ind w:firstLine="709"/>
        <w:rPr>
          <w:sz w:val="24"/>
          <w:szCs w:val="24"/>
          <w:lang w:val="ru-RU"/>
        </w:rPr>
      </w:pPr>
      <w:r w:rsidRPr="00192A2B">
        <w:rPr>
          <w:sz w:val="24"/>
          <w:szCs w:val="24"/>
          <w:lang w:val="ru-RU"/>
        </w:rPr>
        <w:t>Руководит работой жюри председатель.</w:t>
      </w:r>
    </w:p>
    <w:p w:rsidR="00407841" w:rsidRPr="00192A2B" w:rsidRDefault="00407841" w:rsidP="00192A2B">
      <w:pPr>
        <w:pStyle w:val="a6"/>
        <w:ind w:firstLine="709"/>
        <w:rPr>
          <w:sz w:val="24"/>
          <w:szCs w:val="24"/>
          <w:lang w:val="ru-RU"/>
        </w:rPr>
      </w:pPr>
      <w:r w:rsidRPr="00192A2B">
        <w:rPr>
          <w:sz w:val="24"/>
          <w:szCs w:val="24"/>
          <w:lang w:val="ru-RU"/>
        </w:rPr>
        <w:t>7</w:t>
      </w:r>
      <w:r w:rsidRPr="00192A2B">
        <w:rPr>
          <w:sz w:val="24"/>
          <w:szCs w:val="24"/>
        </w:rPr>
        <w:t>.</w:t>
      </w:r>
      <w:r w:rsidRPr="00192A2B">
        <w:rPr>
          <w:sz w:val="24"/>
          <w:szCs w:val="24"/>
          <w:lang w:val="ru-RU"/>
        </w:rPr>
        <w:t>2</w:t>
      </w:r>
      <w:r w:rsidRPr="00192A2B">
        <w:rPr>
          <w:sz w:val="24"/>
          <w:szCs w:val="24"/>
        </w:rPr>
        <w:t>. Функции жюри</w:t>
      </w:r>
      <w:r w:rsidRPr="00192A2B">
        <w:rPr>
          <w:sz w:val="24"/>
          <w:szCs w:val="24"/>
          <w:lang w:val="ru-RU"/>
        </w:rPr>
        <w:t xml:space="preserve"> олимпиады</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осуществляет контроль за работой участников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изучает олимпиадные задания, критерии их оценивания, подготовленные региональными предметно-методическими комиссиями;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принимает для оценивания закодированные (обезличенные) копии олимпиадных работ участников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передает координатору предварительные результаты олимпиады в закодированном виде;</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проводит с участниками олимпиады анализ олимпиадных заданий и их решений;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осуществляет очно по запросу участника олимпиады показ выполненных им олимпиадных заданий;</w:t>
      </w:r>
    </w:p>
    <w:p w:rsidR="00407841" w:rsidRPr="00192A2B" w:rsidRDefault="00407841" w:rsidP="00192A2B">
      <w:pPr>
        <w:pStyle w:val="a6"/>
        <w:numPr>
          <w:ilvl w:val="0"/>
          <w:numId w:val="11"/>
        </w:numPr>
        <w:ind w:left="714" w:hanging="357"/>
        <w:rPr>
          <w:sz w:val="24"/>
          <w:szCs w:val="24"/>
          <w:lang w:val="ru-RU"/>
        </w:rPr>
      </w:pPr>
      <w:r w:rsidRPr="00192A2B">
        <w:rPr>
          <w:bCs/>
          <w:sz w:val="24"/>
          <w:szCs w:val="24"/>
          <w:lang w:val="ru-RU"/>
        </w:rPr>
        <w:t>определяет победителей и призёров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Секретарь жюри оформляет итоговый протокол.</w:t>
      </w:r>
    </w:p>
    <w:p w:rsidR="00407841" w:rsidRPr="00192A2B" w:rsidRDefault="00407841" w:rsidP="00192A2B">
      <w:pPr>
        <w:pStyle w:val="a6"/>
        <w:ind w:firstLine="709"/>
        <w:rPr>
          <w:bCs/>
          <w:sz w:val="24"/>
          <w:szCs w:val="24"/>
        </w:rPr>
      </w:pPr>
      <w:r w:rsidRPr="00192A2B">
        <w:rPr>
          <w:sz w:val="24"/>
          <w:szCs w:val="24"/>
          <w:lang w:val="ru-RU"/>
        </w:rPr>
        <w:t>7</w:t>
      </w:r>
      <w:r w:rsidRPr="00192A2B">
        <w:rPr>
          <w:sz w:val="24"/>
          <w:szCs w:val="24"/>
        </w:rPr>
        <w:t>.</w:t>
      </w:r>
      <w:r w:rsidRPr="00192A2B">
        <w:rPr>
          <w:sz w:val="24"/>
          <w:szCs w:val="24"/>
          <w:lang w:val="ru-RU"/>
        </w:rPr>
        <w:t>3</w:t>
      </w:r>
      <w:r w:rsidRPr="00192A2B">
        <w:rPr>
          <w:sz w:val="24"/>
          <w:szCs w:val="24"/>
        </w:rPr>
        <w:t>. О</w:t>
      </w:r>
      <w:r w:rsidRPr="00192A2B">
        <w:rPr>
          <w:bCs/>
          <w:sz w:val="24"/>
          <w:szCs w:val="24"/>
        </w:rPr>
        <w:t>бязанности жюри</w:t>
      </w:r>
      <w:r w:rsidRPr="00192A2B">
        <w:rPr>
          <w:sz w:val="24"/>
          <w:szCs w:val="24"/>
          <w:lang w:val="ru-RU"/>
        </w:rPr>
        <w:t xml:space="preserve"> олимпиады</w:t>
      </w:r>
      <w:r w:rsidRPr="00192A2B">
        <w:rPr>
          <w:bCs/>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 xml:space="preserve">соблюдать настоящую </w:t>
      </w:r>
      <w:proofErr w:type="spellStart"/>
      <w:r w:rsidRPr="00192A2B">
        <w:rPr>
          <w:bCs/>
          <w:sz w:val="24"/>
          <w:szCs w:val="24"/>
          <w:lang w:val="ru-RU"/>
        </w:rPr>
        <w:t>оргмодель</w:t>
      </w:r>
      <w:proofErr w:type="spellEnd"/>
      <w:r w:rsidRPr="00192A2B">
        <w:rPr>
          <w:bCs/>
          <w:sz w:val="24"/>
          <w:szCs w:val="24"/>
          <w:lang w:val="ru-RU"/>
        </w:rPr>
        <w:t xml:space="preserve"> проведения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добросовестно исполнять возложенные на жюри функции;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нести персональную ответственность за сохранение конфиденциальности информации, связанной с проверкой работ участников олимпиады, качества проверки выполнения олимпиадных заданий участниками олимпиады.</w:t>
      </w:r>
    </w:p>
    <w:p w:rsidR="00407841" w:rsidRPr="00192A2B" w:rsidRDefault="00407841" w:rsidP="00192A2B">
      <w:pPr>
        <w:pStyle w:val="a6"/>
        <w:ind w:firstLine="709"/>
        <w:rPr>
          <w:sz w:val="24"/>
          <w:szCs w:val="24"/>
        </w:rPr>
      </w:pPr>
      <w:r w:rsidRPr="00192A2B">
        <w:rPr>
          <w:sz w:val="24"/>
          <w:szCs w:val="24"/>
          <w:lang w:val="ru-RU"/>
        </w:rPr>
        <w:t>7</w:t>
      </w:r>
      <w:r w:rsidRPr="00192A2B">
        <w:rPr>
          <w:sz w:val="24"/>
          <w:szCs w:val="24"/>
        </w:rPr>
        <w:t>.</w:t>
      </w:r>
      <w:r w:rsidRPr="00192A2B">
        <w:rPr>
          <w:sz w:val="24"/>
          <w:szCs w:val="24"/>
          <w:lang w:val="ru-RU"/>
        </w:rPr>
        <w:t>4</w:t>
      </w:r>
      <w:r w:rsidRPr="00192A2B">
        <w:rPr>
          <w:sz w:val="24"/>
          <w:szCs w:val="24"/>
        </w:rPr>
        <w:t>. Права жюри</w:t>
      </w:r>
      <w:r w:rsidRPr="00192A2B">
        <w:rPr>
          <w:sz w:val="24"/>
          <w:szCs w:val="24"/>
          <w:lang w:val="ru-RU"/>
        </w:rPr>
        <w:t xml:space="preserve"> каждого этапа олимпиады</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выступать на заседаниях жюри с оценкой или анализом рассматриваемых олимпиадных работ;</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направлять председателю жюри предложения по оптимизации работы жюри;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знакомиться с протоколом по итогам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7.5. Жюри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 xml:space="preserve">7.6. Член жюри, осуществлявший подготовку участников олимпиады к участию в олимпиаде, не может участвовать в показе выполненных олимпиадных работ </w:t>
      </w:r>
      <w:r w:rsidRPr="00192A2B">
        <w:rPr>
          <w:bCs/>
          <w:sz w:val="24"/>
          <w:szCs w:val="24"/>
          <w:lang w:val="ru-RU"/>
        </w:rPr>
        <w:lastRenderedPageBreak/>
        <w:t>участников, которых он готовил к олимпиаде, а также в рассмотрении поданных ими апелляций.</w:t>
      </w:r>
    </w:p>
    <w:p w:rsidR="00407841" w:rsidRPr="00192A2B" w:rsidRDefault="00407841" w:rsidP="00192A2B">
      <w:pPr>
        <w:pStyle w:val="a6"/>
        <w:ind w:firstLine="709"/>
        <w:rPr>
          <w:bCs/>
          <w:sz w:val="24"/>
          <w:szCs w:val="24"/>
        </w:rPr>
      </w:pPr>
      <w:r w:rsidRPr="00192A2B">
        <w:rPr>
          <w:sz w:val="24"/>
          <w:szCs w:val="24"/>
          <w:lang w:val="ru-RU"/>
        </w:rPr>
        <w:t>7</w:t>
      </w:r>
      <w:r w:rsidRPr="00192A2B">
        <w:rPr>
          <w:sz w:val="24"/>
          <w:szCs w:val="24"/>
        </w:rPr>
        <w:t>.</w:t>
      </w:r>
      <w:r w:rsidRPr="00192A2B">
        <w:rPr>
          <w:sz w:val="24"/>
          <w:szCs w:val="24"/>
          <w:lang w:val="ru-RU"/>
        </w:rPr>
        <w:t>7</w:t>
      </w:r>
      <w:r w:rsidRPr="00192A2B">
        <w:rPr>
          <w:sz w:val="24"/>
          <w:szCs w:val="24"/>
        </w:rPr>
        <w:t>. О</w:t>
      </w:r>
      <w:r w:rsidRPr="00192A2B">
        <w:rPr>
          <w:bCs/>
          <w:sz w:val="24"/>
          <w:szCs w:val="24"/>
        </w:rPr>
        <w:t>бязанности председателя жюри</w:t>
      </w:r>
      <w:r w:rsidRPr="00192A2B">
        <w:rPr>
          <w:sz w:val="24"/>
          <w:szCs w:val="24"/>
          <w:lang w:val="ru-RU"/>
        </w:rPr>
        <w:t xml:space="preserve"> олимпиады</w:t>
      </w:r>
      <w:r w:rsidRPr="00192A2B">
        <w:rPr>
          <w:bCs/>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лично присутствует на заседаниях жюри;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 xml:space="preserve">обеспечивает соблюдение составом жюри настоящей </w:t>
      </w:r>
      <w:proofErr w:type="spellStart"/>
      <w:r w:rsidRPr="00192A2B">
        <w:rPr>
          <w:bCs/>
          <w:sz w:val="24"/>
          <w:szCs w:val="24"/>
          <w:lang w:val="ru-RU"/>
        </w:rPr>
        <w:t>оргмодели</w:t>
      </w:r>
      <w:proofErr w:type="spellEnd"/>
      <w:r w:rsidRPr="00192A2B">
        <w:rPr>
          <w:bCs/>
          <w:sz w:val="24"/>
          <w:szCs w:val="24"/>
          <w:lang w:val="ru-RU"/>
        </w:rPr>
        <w:t xml:space="preserve"> проведения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координирует работу жюри;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передает координатору олимпиады:</w:t>
      </w:r>
    </w:p>
    <w:p w:rsidR="00407841" w:rsidRPr="00192A2B" w:rsidRDefault="00407841" w:rsidP="00192A2B">
      <w:pPr>
        <w:pStyle w:val="a6"/>
        <w:ind w:left="714"/>
        <w:rPr>
          <w:bCs/>
          <w:sz w:val="24"/>
          <w:szCs w:val="24"/>
          <w:lang w:val="ru-RU"/>
        </w:rPr>
      </w:pPr>
      <w:r w:rsidRPr="00192A2B">
        <w:rPr>
          <w:bCs/>
          <w:sz w:val="24"/>
          <w:szCs w:val="24"/>
          <w:lang w:val="ru-RU"/>
        </w:rPr>
        <w:t>---протокол жюри, подписанный председателем и секретарем жюри по соответствующему общеобразовательному предмету по форме (</w:t>
      </w:r>
      <w:r w:rsidRPr="00192A2B">
        <w:rPr>
          <w:b/>
          <w:bCs/>
          <w:i/>
          <w:sz w:val="24"/>
          <w:szCs w:val="24"/>
          <w:lang w:val="ru-RU"/>
        </w:rPr>
        <w:t xml:space="preserve">приложение №3) </w:t>
      </w:r>
      <w:r w:rsidRPr="00192A2B">
        <w:rPr>
          <w:bCs/>
          <w:sz w:val="24"/>
          <w:szCs w:val="24"/>
          <w:lang w:val="ru-RU"/>
        </w:rPr>
        <w:t>в электронном виде в форматах *</w:t>
      </w:r>
      <w:r w:rsidRPr="00192A2B">
        <w:rPr>
          <w:bCs/>
          <w:sz w:val="24"/>
          <w:szCs w:val="24"/>
          <w:lang w:val="en-US"/>
        </w:rPr>
        <w:t>word</w:t>
      </w:r>
      <w:r w:rsidRPr="00192A2B">
        <w:rPr>
          <w:bCs/>
          <w:sz w:val="24"/>
          <w:szCs w:val="24"/>
          <w:lang w:val="ru-RU"/>
        </w:rPr>
        <w:t>, и*.</w:t>
      </w:r>
      <w:proofErr w:type="spellStart"/>
      <w:r w:rsidRPr="00192A2B">
        <w:rPr>
          <w:bCs/>
          <w:sz w:val="24"/>
          <w:szCs w:val="24"/>
          <w:lang w:val="ru-RU"/>
        </w:rPr>
        <w:t>pdf</w:t>
      </w:r>
      <w:proofErr w:type="spellEnd"/>
      <w:r w:rsidRPr="00192A2B">
        <w:rPr>
          <w:bCs/>
          <w:sz w:val="24"/>
          <w:szCs w:val="24"/>
          <w:lang w:val="ru-RU"/>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результаты олимпиады, оформленными в виде рейтинговой таблицы по форме (</w:t>
      </w:r>
      <w:r w:rsidRPr="00192A2B">
        <w:rPr>
          <w:b/>
          <w:bCs/>
          <w:i/>
          <w:sz w:val="24"/>
          <w:szCs w:val="24"/>
          <w:lang w:val="ru-RU"/>
        </w:rPr>
        <w:t>приложение №4)</w:t>
      </w:r>
      <w:r w:rsidRPr="00192A2B">
        <w:rPr>
          <w:bCs/>
          <w:sz w:val="24"/>
          <w:szCs w:val="24"/>
          <w:lang w:val="ru-RU"/>
        </w:rPr>
        <w:t xml:space="preserve"> в электронном виде в форматах *</w:t>
      </w:r>
      <w:r w:rsidRPr="00192A2B">
        <w:rPr>
          <w:bCs/>
          <w:sz w:val="24"/>
          <w:szCs w:val="24"/>
          <w:lang w:val="en-US"/>
        </w:rPr>
        <w:t>excel</w:t>
      </w:r>
      <w:r w:rsidRPr="00192A2B">
        <w:rPr>
          <w:bCs/>
          <w:sz w:val="24"/>
          <w:szCs w:val="24"/>
          <w:lang w:val="ru-RU"/>
        </w:rPr>
        <w:t>, *.</w:t>
      </w:r>
      <w:proofErr w:type="spellStart"/>
      <w:r w:rsidRPr="00192A2B">
        <w:rPr>
          <w:bCs/>
          <w:sz w:val="24"/>
          <w:szCs w:val="24"/>
          <w:lang w:val="ru-RU"/>
        </w:rPr>
        <w:t>pdf</w:t>
      </w:r>
      <w:proofErr w:type="spellEnd"/>
      <w:r w:rsidRPr="00192A2B">
        <w:rPr>
          <w:bCs/>
          <w:sz w:val="24"/>
          <w:szCs w:val="24"/>
          <w:lang w:val="ru-RU"/>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аналитический отчет о результатах выполнения олимпиадных заданий</w:t>
      </w:r>
      <w:r w:rsidRPr="00192A2B">
        <w:rPr>
          <w:bCs/>
          <w:sz w:val="24"/>
          <w:szCs w:val="24"/>
          <w:lang w:val="ru-RU"/>
        </w:rPr>
        <w:br/>
        <w:t>(</w:t>
      </w:r>
      <w:r w:rsidRPr="00192A2B">
        <w:rPr>
          <w:b/>
          <w:bCs/>
          <w:i/>
          <w:sz w:val="24"/>
          <w:szCs w:val="24"/>
          <w:lang w:val="ru-RU"/>
        </w:rPr>
        <w:t>приложение №5)</w:t>
      </w:r>
      <w:r w:rsidRPr="00192A2B">
        <w:rPr>
          <w:bCs/>
          <w:sz w:val="24"/>
          <w:szCs w:val="24"/>
          <w:lang w:val="ru-RU"/>
        </w:rPr>
        <w:t xml:space="preserve"> в форматах *.</w:t>
      </w:r>
      <w:r w:rsidRPr="00192A2B">
        <w:rPr>
          <w:bCs/>
          <w:sz w:val="24"/>
          <w:szCs w:val="24"/>
          <w:lang w:val="en-US"/>
        </w:rPr>
        <w:t>docx</w:t>
      </w:r>
      <w:r w:rsidRPr="00192A2B">
        <w:rPr>
          <w:bCs/>
          <w:sz w:val="24"/>
          <w:szCs w:val="24"/>
          <w:lang w:val="ru-RU"/>
        </w:rPr>
        <w:t>, и*.</w:t>
      </w:r>
      <w:proofErr w:type="spellStart"/>
      <w:r w:rsidRPr="00192A2B">
        <w:rPr>
          <w:bCs/>
          <w:sz w:val="24"/>
          <w:szCs w:val="24"/>
          <w:lang w:val="ru-RU"/>
        </w:rPr>
        <w:t>pdf</w:t>
      </w:r>
      <w:proofErr w:type="spellEnd"/>
      <w:r w:rsidRPr="00192A2B">
        <w:rPr>
          <w:bCs/>
          <w:sz w:val="24"/>
          <w:szCs w:val="24"/>
          <w:lang w:val="ru-RU"/>
        </w:rPr>
        <w:t>.</w:t>
      </w:r>
    </w:p>
    <w:p w:rsidR="00407841" w:rsidRPr="00192A2B" w:rsidRDefault="00407841" w:rsidP="00192A2B">
      <w:pPr>
        <w:pStyle w:val="a6"/>
        <w:ind w:firstLine="709"/>
        <w:rPr>
          <w:sz w:val="24"/>
          <w:szCs w:val="24"/>
        </w:rPr>
      </w:pPr>
      <w:r w:rsidRPr="00192A2B">
        <w:rPr>
          <w:sz w:val="24"/>
          <w:szCs w:val="24"/>
          <w:lang w:val="ru-RU"/>
        </w:rPr>
        <w:t>7</w:t>
      </w:r>
      <w:r w:rsidRPr="00192A2B">
        <w:rPr>
          <w:sz w:val="24"/>
          <w:szCs w:val="24"/>
        </w:rPr>
        <w:t>.</w:t>
      </w:r>
      <w:r w:rsidRPr="00192A2B">
        <w:rPr>
          <w:sz w:val="24"/>
          <w:szCs w:val="24"/>
          <w:lang w:val="ru-RU"/>
        </w:rPr>
        <w:t>8</w:t>
      </w:r>
      <w:r w:rsidRPr="00192A2B">
        <w:rPr>
          <w:sz w:val="24"/>
          <w:szCs w:val="24"/>
        </w:rPr>
        <w:t>. Права председателя жюри</w:t>
      </w:r>
      <w:r w:rsidRPr="00192A2B">
        <w:rPr>
          <w:sz w:val="24"/>
          <w:szCs w:val="24"/>
          <w:lang w:val="ru-RU"/>
        </w:rPr>
        <w:t xml:space="preserve"> олимпиады</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выступать на заседаниях жюри с оценкой или анализом рассматриваемых олимпиадных работ.</w:t>
      </w:r>
    </w:p>
    <w:p w:rsidR="00407841" w:rsidRPr="00192A2B" w:rsidRDefault="00407841" w:rsidP="00192A2B">
      <w:pPr>
        <w:pStyle w:val="a6"/>
        <w:ind w:left="714"/>
        <w:rPr>
          <w:bCs/>
          <w:sz w:val="24"/>
          <w:szCs w:val="24"/>
          <w:lang w:val="ru-RU"/>
        </w:rPr>
      </w:pPr>
      <w:r w:rsidRPr="00192A2B">
        <w:rPr>
          <w:bCs/>
          <w:sz w:val="24"/>
          <w:szCs w:val="24"/>
          <w:lang w:val="ru-RU"/>
        </w:rPr>
        <w:t xml:space="preserve">7.9. Членам жюри </w:t>
      </w:r>
      <w:r w:rsidRPr="00192A2B">
        <w:rPr>
          <w:sz w:val="24"/>
          <w:szCs w:val="24"/>
          <w:lang w:val="ru-RU"/>
        </w:rPr>
        <w:t>олимпиады</w:t>
      </w:r>
      <w:r w:rsidRPr="00192A2B">
        <w:rPr>
          <w:bCs/>
          <w:sz w:val="24"/>
          <w:szCs w:val="24"/>
          <w:lang w:val="ru-RU"/>
        </w:rPr>
        <w:t xml:space="preserve"> запрещается:</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копировать и выносить выполненные олимпиадные работы из аудиторий, в которых они проверялись;</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комментировать процесс проверки выполненных олимпиадных работ;</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использовать средства связи в местах выполнения олимпиадных заданий;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разглашать результаты проверки до публикации предварительных результатов олимпиады.</w:t>
      </w:r>
    </w:p>
    <w:p w:rsidR="00407841" w:rsidRPr="00192A2B" w:rsidRDefault="00407841" w:rsidP="00192A2B">
      <w:pPr>
        <w:pStyle w:val="a6"/>
        <w:ind w:firstLine="709"/>
        <w:rPr>
          <w:iCs/>
          <w:sz w:val="24"/>
          <w:szCs w:val="24"/>
        </w:rPr>
      </w:pPr>
      <w:r w:rsidRPr="00192A2B">
        <w:rPr>
          <w:iCs/>
          <w:sz w:val="24"/>
          <w:szCs w:val="24"/>
          <w:lang w:val="ru-RU"/>
        </w:rPr>
        <w:t>7</w:t>
      </w:r>
      <w:r w:rsidRPr="00192A2B">
        <w:rPr>
          <w:iCs/>
          <w:sz w:val="24"/>
          <w:szCs w:val="24"/>
        </w:rPr>
        <w:t>.</w:t>
      </w:r>
      <w:r w:rsidRPr="00192A2B">
        <w:rPr>
          <w:iCs/>
          <w:sz w:val="24"/>
          <w:szCs w:val="24"/>
          <w:lang w:val="ru-RU"/>
        </w:rPr>
        <w:t>10</w:t>
      </w:r>
      <w:r w:rsidRPr="00192A2B">
        <w:rPr>
          <w:iCs/>
          <w:sz w:val="24"/>
          <w:szCs w:val="24"/>
        </w:rPr>
        <w:t xml:space="preserve">. В случае нарушения членами жюри настоящей </w:t>
      </w:r>
      <w:proofErr w:type="spellStart"/>
      <w:r w:rsidRPr="00192A2B">
        <w:rPr>
          <w:iCs/>
          <w:sz w:val="24"/>
          <w:szCs w:val="24"/>
        </w:rPr>
        <w:t>оргмодели</w:t>
      </w:r>
      <w:proofErr w:type="spellEnd"/>
      <w:r w:rsidRPr="00192A2B">
        <w:rPr>
          <w:iCs/>
          <w:sz w:val="24"/>
          <w:szCs w:val="24"/>
        </w:rPr>
        <w:t xml:space="preserve"> проведения олимпиады Порядка и (или) утвержденных </w:t>
      </w:r>
      <w:r w:rsidRPr="00192A2B">
        <w:rPr>
          <w:iCs/>
          <w:sz w:val="24"/>
          <w:szCs w:val="24"/>
          <w:lang w:val="ru-RU"/>
        </w:rPr>
        <w:t>Т</w:t>
      </w:r>
      <w:proofErr w:type="spellStart"/>
      <w:r w:rsidRPr="00192A2B">
        <w:rPr>
          <w:iCs/>
          <w:sz w:val="24"/>
          <w:szCs w:val="24"/>
        </w:rPr>
        <w:t>ребований</w:t>
      </w:r>
      <w:proofErr w:type="spellEnd"/>
      <w:r w:rsidRPr="00192A2B">
        <w:rPr>
          <w:iCs/>
          <w:sz w:val="24"/>
          <w:szCs w:val="24"/>
        </w:rPr>
        <w:t xml:space="preserve"> к организации и проведению </w:t>
      </w:r>
      <w:r w:rsidRPr="00192A2B">
        <w:rPr>
          <w:iCs/>
          <w:sz w:val="24"/>
          <w:szCs w:val="24"/>
          <w:lang w:val="ru-RU"/>
        </w:rPr>
        <w:t>о</w:t>
      </w:r>
      <w:proofErr w:type="spellStart"/>
      <w:r w:rsidRPr="00192A2B">
        <w:rPr>
          <w:iCs/>
          <w:sz w:val="24"/>
          <w:szCs w:val="24"/>
        </w:rPr>
        <w:t>лимпиады</w:t>
      </w:r>
      <w:proofErr w:type="spellEnd"/>
      <w:r w:rsidRPr="00192A2B">
        <w:rPr>
          <w:iCs/>
          <w:sz w:val="24"/>
          <w:szCs w:val="24"/>
        </w:rPr>
        <w:t xml:space="preserve"> по каждому общеобразовательному предмету представитель организатора отстраняет указанных лиц от проведения олимпиады, составив соответствующий акт </w:t>
      </w:r>
      <w:r w:rsidRPr="00192A2B">
        <w:rPr>
          <w:b/>
          <w:i/>
          <w:iCs/>
          <w:sz w:val="24"/>
          <w:szCs w:val="24"/>
        </w:rPr>
        <w:t xml:space="preserve">(приложение </w:t>
      </w:r>
      <w:r w:rsidRPr="00192A2B">
        <w:rPr>
          <w:b/>
          <w:i/>
          <w:iCs/>
          <w:sz w:val="24"/>
          <w:szCs w:val="24"/>
          <w:lang w:val="ru-RU"/>
        </w:rPr>
        <w:t>№1</w:t>
      </w:r>
      <w:r w:rsidRPr="00192A2B">
        <w:rPr>
          <w:b/>
          <w:i/>
          <w:iCs/>
          <w:sz w:val="24"/>
          <w:szCs w:val="24"/>
        </w:rPr>
        <w:t>)</w:t>
      </w:r>
      <w:r w:rsidRPr="00192A2B">
        <w:rPr>
          <w:iCs/>
          <w:sz w:val="24"/>
          <w:szCs w:val="24"/>
        </w:rPr>
        <w:t>.</w:t>
      </w:r>
    </w:p>
    <w:p w:rsidR="00407841" w:rsidRPr="00192A2B" w:rsidRDefault="00407841" w:rsidP="00192A2B">
      <w:pPr>
        <w:pStyle w:val="a6"/>
        <w:ind w:firstLine="709"/>
        <w:rPr>
          <w:color w:val="FF0000"/>
          <w:sz w:val="24"/>
          <w:szCs w:val="24"/>
        </w:rPr>
      </w:pPr>
    </w:p>
    <w:p w:rsidR="00407841" w:rsidRPr="00192A2B" w:rsidRDefault="00192A2B" w:rsidP="00192A2B">
      <w:pPr>
        <w:pStyle w:val="a6"/>
        <w:ind w:left="360"/>
        <w:jc w:val="center"/>
        <w:rPr>
          <w:b/>
          <w:iCs/>
          <w:sz w:val="24"/>
          <w:szCs w:val="24"/>
          <w:lang w:val="ru-RU"/>
        </w:rPr>
      </w:pPr>
      <w:r w:rsidRPr="00192A2B">
        <w:rPr>
          <w:b/>
          <w:iCs/>
          <w:sz w:val="24"/>
          <w:szCs w:val="24"/>
          <w:lang w:val="en-US"/>
        </w:rPr>
        <w:t>VIII</w:t>
      </w:r>
      <w:r w:rsidR="00407841" w:rsidRPr="00192A2B">
        <w:rPr>
          <w:b/>
          <w:iCs/>
          <w:sz w:val="24"/>
          <w:szCs w:val="24"/>
          <w:lang w:val="ru-RU"/>
        </w:rPr>
        <w:t>. Апелляционная комиссия</w:t>
      </w:r>
    </w:p>
    <w:p w:rsidR="00407841" w:rsidRPr="00192A2B" w:rsidRDefault="00407841" w:rsidP="00192A2B">
      <w:pPr>
        <w:pStyle w:val="a6"/>
        <w:ind w:firstLine="709"/>
        <w:rPr>
          <w:sz w:val="24"/>
          <w:szCs w:val="24"/>
          <w:lang w:val="ru-RU"/>
        </w:rPr>
      </w:pPr>
      <w:r w:rsidRPr="00192A2B">
        <w:rPr>
          <w:iCs/>
          <w:sz w:val="24"/>
          <w:szCs w:val="24"/>
          <w:lang w:val="ru-RU"/>
        </w:rPr>
        <w:t>8</w:t>
      </w:r>
      <w:r w:rsidRPr="00192A2B">
        <w:rPr>
          <w:iCs/>
          <w:sz w:val="24"/>
          <w:szCs w:val="24"/>
        </w:rPr>
        <w:t xml:space="preserve">.1. Состав </w:t>
      </w:r>
      <w:r w:rsidRPr="00192A2B">
        <w:rPr>
          <w:iCs/>
          <w:sz w:val="24"/>
          <w:szCs w:val="24"/>
          <w:lang w:val="ru-RU"/>
        </w:rPr>
        <w:t>апелляционной комиссии</w:t>
      </w:r>
      <w:r w:rsidRPr="00192A2B">
        <w:rPr>
          <w:iCs/>
          <w:sz w:val="24"/>
          <w:szCs w:val="24"/>
        </w:rPr>
        <w:t xml:space="preserve"> </w:t>
      </w:r>
      <w:r w:rsidRPr="00192A2B">
        <w:rPr>
          <w:iCs/>
          <w:sz w:val="24"/>
          <w:szCs w:val="24"/>
          <w:lang w:val="ru-RU"/>
        </w:rPr>
        <w:t xml:space="preserve">олимпиады </w:t>
      </w:r>
      <w:r w:rsidRPr="00192A2B">
        <w:rPr>
          <w:iCs/>
          <w:sz w:val="24"/>
          <w:szCs w:val="24"/>
        </w:rPr>
        <w:t xml:space="preserve">формируется </w:t>
      </w:r>
      <w:r w:rsidRPr="00192A2B">
        <w:rPr>
          <w:sz w:val="24"/>
          <w:szCs w:val="24"/>
        </w:rPr>
        <w:t xml:space="preserve">из числа </w:t>
      </w:r>
      <w:r w:rsidRPr="00192A2B">
        <w:rPr>
          <w:sz w:val="24"/>
          <w:szCs w:val="24"/>
          <w:lang w:val="ru-RU"/>
        </w:rPr>
        <w:t>членов оргкомитета, жюри олимпиады, региональной предметно-методической комиссии</w:t>
      </w:r>
      <w:r w:rsidRPr="00192A2B">
        <w:rPr>
          <w:sz w:val="24"/>
          <w:szCs w:val="24"/>
        </w:rPr>
        <w:t xml:space="preserve"> и утверждается организатором олимпиады.</w:t>
      </w:r>
      <w:r w:rsidRPr="00192A2B">
        <w:rPr>
          <w:sz w:val="24"/>
          <w:szCs w:val="24"/>
          <w:lang w:val="ru-RU"/>
        </w:rPr>
        <w:t xml:space="preserve"> </w:t>
      </w:r>
    </w:p>
    <w:p w:rsidR="00407841" w:rsidRPr="00192A2B" w:rsidRDefault="00407841" w:rsidP="00192A2B">
      <w:pPr>
        <w:pStyle w:val="a6"/>
        <w:ind w:firstLine="709"/>
        <w:rPr>
          <w:sz w:val="24"/>
          <w:szCs w:val="24"/>
          <w:lang w:val="ru-RU"/>
        </w:rPr>
      </w:pPr>
      <w:r w:rsidRPr="00192A2B">
        <w:rPr>
          <w:sz w:val="24"/>
          <w:szCs w:val="24"/>
          <w:lang w:val="ru-RU"/>
        </w:rPr>
        <w:t>8.2. Общее руководство апелляционной комиссии осуществляет председатель.</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 xml:space="preserve">8.3. Заявление на апелляцию принимаются в течение 1 часа после проведения </w:t>
      </w:r>
      <w:r w:rsidRPr="00192A2B">
        <w:rPr>
          <w:rFonts w:ascii="Times New Roman" w:hAnsi="Times New Roman"/>
          <w:bCs/>
          <w:sz w:val="24"/>
          <w:szCs w:val="24"/>
        </w:rPr>
        <w:t>анализа олимпиадных заданий и их решений</w:t>
      </w:r>
      <w:r w:rsidRPr="00192A2B">
        <w:rPr>
          <w:rFonts w:ascii="Times New Roman" w:hAnsi="Times New Roman"/>
          <w:b/>
          <w:i/>
          <w:sz w:val="24"/>
          <w:szCs w:val="24"/>
        </w:rPr>
        <w:t xml:space="preserve"> (приложение №</w:t>
      </w:r>
      <w:r w:rsidR="002A6A07">
        <w:rPr>
          <w:rFonts w:ascii="Times New Roman" w:hAnsi="Times New Roman"/>
          <w:b/>
          <w:i/>
          <w:sz w:val="24"/>
          <w:szCs w:val="24"/>
        </w:rPr>
        <w:t xml:space="preserve"> </w:t>
      </w:r>
      <w:r w:rsidRPr="00192A2B">
        <w:rPr>
          <w:rFonts w:ascii="Times New Roman" w:hAnsi="Times New Roman"/>
          <w:b/>
          <w:i/>
          <w:sz w:val="24"/>
          <w:szCs w:val="24"/>
        </w:rPr>
        <w:t>6)</w:t>
      </w:r>
      <w:r w:rsidRPr="00192A2B">
        <w:rPr>
          <w:rFonts w:ascii="Times New Roman" w:hAnsi="Times New Roman"/>
          <w:sz w:val="24"/>
          <w:szCs w:val="24"/>
        </w:rPr>
        <w:t>.</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8.4. Рассмотрение апелляции проводится с участием самого участника олимпиады. Участник вправе письменно (в заявлении на апелляцию) просить о рассмотрении апелляции без его участия.</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В случае неявки по уважительным причинам, подтвержденным документально, участника, не просившего о рассмотрения апелляции без его участия, рассмотрение апелляции проводится без участия участника олимпиады.</w:t>
      </w:r>
    </w:p>
    <w:p w:rsidR="00407841" w:rsidRPr="00192A2B" w:rsidRDefault="00407841" w:rsidP="00192A2B">
      <w:pPr>
        <w:pStyle w:val="a6"/>
        <w:ind w:firstLine="709"/>
        <w:rPr>
          <w:sz w:val="24"/>
          <w:szCs w:val="24"/>
          <w:lang w:val="ru-RU" w:eastAsia="ru-RU"/>
        </w:rPr>
      </w:pPr>
      <w:r w:rsidRPr="00192A2B">
        <w:rPr>
          <w:sz w:val="24"/>
          <w:szCs w:val="24"/>
          <w:lang w:val="ru-RU" w:eastAsia="ru-RU"/>
        </w:rPr>
        <w:t>В случае неявки на процедуру очного рассмотрения апелляции без объяснения причин участника, не просившего о рассмотрения апелляции без его участия, рассмотрение апелляции не проводится.</w:t>
      </w:r>
    </w:p>
    <w:p w:rsidR="00407841" w:rsidRPr="00192A2B" w:rsidRDefault="00407841" w:rsidP="00192A2B">
      <w:pPr>
        <w:pStyle w:val="a6"/>
        <w:ind w:firstLine="709"/>
        <w:rPr>
          <w:sz w:val="24"/>
          <w:szCs w:val="24"/>
          <w:lang w:val="ru-RU"/>
        </w:rPr>
      </w:pPr>
      <w:r w:rsidRPr="00192A2B">
        <w:rPr>
          <w:sz w:val="24"/>
          <w:szCs w:val="24"/>
          <w:lang w:val="ru-RU"/>
        </w:rPr>
        <w:t>8</w:t>
      </w:r>
      <w:r w:rsidRPr="00192A2B">
        <w:rPr>
          <w:sz w:val="24"/>
          <w:szCs w:val="24"/>
        </w:rPr>
        <w:t>.</w:t>
      </w:r>
      <w:r w:rsidRPr="00192A2B">
        <w:rPr>
          <w:sz w:val="24"/>
          <w:szCs w:val="24"/>
          <w:lang w:val="ru-RU"/>
        </w:rPr>
        <w:t>5</w:t>
      </w:r>
      <w:r w:rsidRPr="00192A2B">
        <w:rPr>
          <w:sz w:val="24"/>
          <w:szCs w:val="24"/>
        </w:rPr>
        <w:t xml:space="preserve">. Функции </w:t>
      </w:r>
      <w:r w:rsidRPr="00192A2B">
        <w:rPr>
          <w:sz w:val="24"/>
          <w:szCs w:val="24"/>
          <w:lang w:val="ru-RU"/>
        </w:rPr>
        <w:t>апелляционной комиссии</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принимает и рассматривает апелляции участников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принимает по результатам рассмотрения апелляции решение об отклонении или удовлетворении апелляции. В случае равенства голосов решающим является голос председателя апелляционной комиссии;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lastRenderedPageBreak/>
        <w:t>информирует участников о принятом решении;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оформляет протокол (</w:t>
      </w:r>
      <w:r w:rsidRPr="00192A2B">
        <w:rPr>
          <w:b/>
          <w:bCs/>
          <w:i/>
          <w:sz w:val="24"/>
          <w:szCs w:val="24"/>
          <w:lang w:val="ru-RU"/>
        </w:rPr>
        <w:t>приложение №</w:t>
      </w:r>
      <w:r w:rsidR="002A6A07">
        <w:rPr>
          <w:b/>
          <w:bCs/>
          <w:i/>
          <w:sz w:val="24"/>
          <w:szCs w:val="24"/>
          <w:lang w:val="ru-RU"/>
        </w:rPr>
        <w:t xml:space="preserve"> </w:t>
      </w:r>
      <w:r w:rsidRPr="00192A2B">
        <w:rPr>
          <w:b/>
          <w:bCs/>
          <w:i/>
          <w:sz w:val="24"/>
          <w:szCs w:val="24"/>
          <w:lang w:val="ru-RU"/>
        </w:rPr>
        <w:t>7</w:t>
      </w:r>
      <w:r w:rsidRPr="00192A2B">
        <w:rPr>
          <w:bCs/>
          <w:sz w:val="24"/>
          <w:szCs w:val="24"/>
          <w:lang w:val="ru-RU"/>
        </w:rPr>
        <w:t>) по итогам проведения апелляции;</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8.6. При рассмотрении апелляции могут присутствовать общественные наблюдатели, сопровождающие лица без права их участия в рассмотрении апелляции. В случае нарушения указанного требования данные лица удаляются из аудитории с составлением акта их удаления, который передается организатору олимпиады.</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8.7. Апелляционная комиссия не рассматривает апелляции по вопросам содержания</w:t>
      </w:r>
      <w:r w:rsidRPr="00192A2B">
        <w:rPr>
          <w:rFonts w:ascii="Times New Roman" w:hAnsi="Times New Roman"/>
          <w:sz w:val="24"/>
          <w:szCs w:val="24"/>
        </w:rPr>
        <w:br/>
        <w:t>и структуры олимпиадных заданий, критериев и методики оценивания их выполнения.</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8.8. Апелляционная комиссия рассматривает только те задания, которые указаны</w:t>
      </w:r>
      <w:r w:rsidRPr="00192A2B">
        <w:rPr>
          <w:rFonts w:ascii="Times New Roman" w:hAnsi="Times New Roman"/>
          <w:sz w:val="24"/>
          <w:szCs w:val="24"/>
        </w:rPr>
        <w:br/>
        <w:t>в заявлении участника олимпиады.</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8.9. Апелляционная комиссия олимпиады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8.10. На основании протокола апелляционной комиссии председатель жюри вносит изменения в рейтинговую таблицу и определяет победителей и призеров олимпиады.</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8.11. Решение апелляционной комиссии является окончательным.</w:t>
      </w:r>
    </w:p>
    <w:p w:rsidR="00407841" w:rsidRPr="00192A2B" w:rsidRDefault="00192A2B" w:rsidP="00192A2B">
      <w:pPr>
        <w:pStyle w:val="a6"/>
        <w:ind w:left="709"/>
        <w:jc w:val="center"/>
        <w:rPr>
          <w:iCs/>
          <w:sz w:val="24"/>
          <w:szCs w:val="24"/>
        </w:rPr>
      </w:pPr>
      <w:r w:rsidRPr="00192A2B">
        <w:rPr>
          <w:b/>
          <w:iCs/>
          <w:sz w:val="24"/>
          <w:szCs w:val="24"/>
          <w:lang w:val="ru-RU"/>
        </w:rPr>
        <w:t xml:space="preserve"> </w:t>
      </w:r>
      <w:r w:rsidRPr="00192A2B">
        <w:rPr>
          <w:b/>
          <w:iCs/>
          <w:sz w:val="24"/>
          <w:szCs w:val="24"/>
          <w:lang w:val="en-US"/>
        </w:rPr>
        <w:t>I</w:t>
      </w:r>
      <w:r w:rsidR="00407841" w:rsidRPr="00192A2B">
        <w:rPr>
          <w:b/>
          <w:iCs/>
          <w:sz w:val="24"/>
          <w:szCs w:val="24"/>
          <w:lang w:val="en-US"/>
        </w:rPr>
        <w:t>X</w:t>
      </w:r>
      <w:r w:rsidR="00407841" w:rsidRPr="00192A2B">
        <w:rPr>
          <w:b/>
          <w:iCs/>
          <w:sz w:val="24"/>
          <w:szCs w:val="24"/>
          <w:lang w:val="ru-RU"/>
        </w:rPr>
        <w:t>. Общественные наблюдатели</w:t>
      </w:r>
    </w:p>
    <w:p w:rsidR="00407841" w:rsidRPr="00192A2B" w:rsidRDefault="00407841" w:rsidP="00192A2B">
      <w:pPr>
        <w:pStyle w:val="a6"/>
        <w:ind w:firstLine="709"/>
        <w:rPr>
          <w:sz w:val="24"/>
          <w:szCs w:val="24"/>
        </w:rPr>
      </w:pPr>
      <w:r w:rsidRPr="00192A2B">
        <w:rPr>
          <w:iCs/>
          <w:sz w:val="24"/>
          <w:szCs w:val="24"/>
          <w:lang w:val="ru-RU"/>
        </w:rPr>
        <w:t>9</w:t>
      </w:r>
      <w:r w:rsidRPr="00192A2B">
        <w:rPr>
          <w:iCs/>
          <w:sz w:val="24"/>
          <w:szCs w:val="24"/>
        </w:rPr>
        <w:t xml:space="preserve">.1. </w:t>
      </w:r>
      <w:r w:rsidRPr="00192A2B">
        <w:rPr>
          <w:iCs/>
          <w:sz w:val="24"/>
          <w:szCs w:val="24"/>
          <w:lang w:val="ru-RU"/>
        </w:rPr>
        <w:t>Общественные наблюдатели должны иметь при себе документ, удостоверяющий личность и удостоверение общественного наблюдателя</w:t>
      </w:r>
      <w:r w:rsidRPr="00192A2B">
        <w:rPr>
          <w:sz w:val="24"/>
          <w:szCs w:val="24"/>
        </w:rPr>
        <w:t>.</w:t>
      </w:r>
    </w:p>
    <w:p w:rsidR="00407841" w:rsidRPr="00192A2B" w:rsidRDefault="00407841" w:rsidP="00192A2B">
      <w:pPr>
        <w:pStyle w:val="a6"/>
        <w:ind w:firstLine="709"/>
        <w:rPr>
          <w:sz w:val="24"/>
          <w:szCs w:val="24"/>
          <w:lang w:val="ru-RU"/>
        </w:rPr>
      </w:pPr>
      <w:r w:rsidRPr="00192A2B">
        <w:rPr>
          <w:sz w:val="24"/>
          <w:szCs w:val="24"/>
          <w:lang w:val="ru-RU"/>
        </w:rPr>
        <w:t>9</w:t>
      </w:r>
      <w:r w:rsidRPr="00192A2B">
        <w:rPr>
          <w:sz w:val="24"/>
          <w:szCs w:val="24"/>
        </w:rPr>
        <w:t>.</w:t>
      </w:r>
      <w:r w:rsidRPr="00192A2B">
        <w:rPr>
          <w:sz w:val="24"/>
          <w:szCs w:val="24"/>
          <w:lang w:val="ru-RU"/>
        </w:rPr>
        <w:t>2</w:t>
      </w:r>
      <w:r w:rsidRPr="00192A2B">
        <w:rPr>
          <w:sz w:val="24"/>
          <w:szCs w:val="24"/>
        </w:rPr>
        <w:t xml:space="preserve">. </w:t>
      </w:r>
      <w:r w:rsidRPr="00192A2B">
        <w:rPr>
          <w:sz w:val="24"/>
          <w:szCs w:val="24"/>
          <w:lang w:val="ru-RU"/>
        </w:rPr>
        <w:t>Права общественных наблюдателей</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присутствовать при проведении олимпиады во время выполнения участниками олимпиадных заданий (занимают места, определенные оргкомитетом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присутствовать при проверке и показе олимпиадных работ, при рассмотрении апелляций;</w:t>
      </w:r>
    </w:p>
    <w:p w:rsidR="00407841" w:rsidRPr="00192A2B" w:rsidRDefault="00407841" w:rsidP="00192A2B">
      <w:pPr>
        <w:pStyle w:val="a6"/>
        <w:ind w:firstLine="709"/>
        <w:rPr>
          <w:iCs/>
          <w:sz w:val="24"/>
          <w:szCs w:val="24"/>
        </w:rPr>
      </w:pPr>
      <w:r w:rsidRPr="00192A2B">
        <w:rPr>
          <w:iCs/>
          <w:sz w:val="24"/>
          <w:szCs w:val="24"/>
          <w:lang w:val="ru-RU"/>
        </w:rPr>
        <w:t>9</w:t>
      </w:r>
      <w:r w:rsidRPr="00192A2B">
        <w:rPr>
          <w:iCs/>
          <w:sz w:val="24"/>
          <w:szCs w:val="24"/>
        </w:rPr>
        <w:t>.3. Общественный наблюдатель при выявлении нарушений Порядка</w:t>
      </w:r>
      <w:r w:rsidRPr="00192A2B">
        <w:rPr>
          <w:iCs/>
          <w:sz w:val="24"/>
          <w:szCs w:val="24"/>
          <w:lang w:val="ru-RU"/>
        </w:rPr>
        <w:t xml:space="preserve">, </w:t>
      </w:r>
      <w:r w:rsidRPr="00192A2B">
        <w:rPr>
          <w:iCs/>
          <w:sz w:val="24"/>
          <w:szCs w:val="24"/>
        </w:rPr>
        <w:t xml:space="preserve">настоящей </w:t>
      </w:r>
      <w:proofErr w:type="spellStart"/>
      <w:r w:rsidRPr="00192A2B">
        <w:rPr>
          <w:iCs/>
          <w:sz w:val="24"/>
          <w:szCs w:val="24"/>
        </w:rPr>
        <w:t>оргмодели</w:t>
      </w:r>
      <w:proofErr w:type="spellEnd"/>
      <w:r w:rsidRPr="00192A2B">
        <w:rPr>
          <w:iCs/>
          <w:sz w:val="24"/>
          <w:szCs w:val="24"/>
        </w:rPr>
        <w:t xml:space="preserve"> проведения олимпиады</w:t>
      </w:r>
      <w:r w:rsidRPr="00192A2B">
        <w:rPr>
          <w:iCs/>
          <w:sz w:val="24"/>
          <w:szCs w:val="24"/>
          <w:lang w:val="ru-RU"/>
        </w:rPr>
        <w:t xml:space="preserve"> </w:t>
      </w:r>
      <w:r w:rsidRPr="00192A2B">
        <w:rPr>
          <w:iCs/>
          <w:sz w:val="24"/>
          <w:szCs w:val="24"/>
        </w:rPr>
        <w:t xml:space="preserve">при проведении </w:t>
      </w:r>
      <w:r w:rsidRPr="00192A2B">
        <w:rPr>
          <w:iCs/>
          <w:sz w:val="24"/>
          <w:szCs w:val="24"/>
          <w:lang w:val="ru-RU"/>
        </w:rPr>
        <w:t>о</w:t>
      </w:r>
      <w:proofErr w:type="spellStart"/>
      <w:r w:rsidRPr="00192A2B">
        <w:rPr>
          <w:iCs/>
          <w:sz w:val="24"/>
          <w:szCs w:val="24"/>
        </w:rPr>
        <w:t>лимпиады</w:t>
      </w:r>
      <w:proofErr w:type="spellEnd"/>
      <w:r w:rsidRPr="00192A2B">
        <w:rPr>
          <w:iCs/>
          <w:sz w:val="24"/>
          <w:szCs w:val="24"/>
        </w:rPr>
        <w:t xml:space="preserve"> в срок не позднее чем через 3 рабочих дня со дня выявления нарушения направляет информацию организатору </w:t>
      </w:r>
      <w:r w:rsidRPr="00192A2B">
        <w:rPr>
          <w:iCs/>
          <w:sz w:val="24"/>
          <w:szCs w:val="24"/>
          <w:lang w:val="ru-RU"/>
        </w:rPr>
        <w:t>о</w:t>
      </w:r>
      <w:proofErr w:type="spellStart"/>
      <w:r w:rsidRPr="00192A2B">
        <w:rPr>
          <w:iCs/>
          <w:sz w:val="24"/>
          <w:szCs w:val="24"/>
        </w:rPr>
        <w:t>лимпиады</w:t>
      </w:r>
      <w:proofErr w:type="spellEnd"/>
      <w:r w:rsidRPr="00192A2B">
        <w:rPr>
          <w:iCs/>
          <w:sz w:val="24"/>
          <w:szCs w:val="24"/>
        </w:rPr>
        <w:t xml:space="preserve"> для рассмотрения и принятия решения в соответствии с п.4.</w:t>
      </w:r>
      <w:r w:rsidRPr="00192A2B">
        <w:rPr>
          <w:iCs/>
          <w:sz w:val="24"/>
          <w:szCs w:val="24"/>
          <w:lang w:val="ru-RU"/>
        </w:rPr>
        <w:t>4</w:t>
      </w:r>
      <w:r w:rsidRPr="00192A2B">
        <w:rPr>
          <w:iCs/>
          <w:sz w:val="24"/>
          <w:szCs w:val="24"/>
        </w:rPr>
        <w:t>, 7.</w:t>
      </w:r>
      <w:r w:rsidRPr="00192A2B">
        <w:rPr>
          <w:iCs/>
          <w:sz w:val="24"/>
          <w:szCs w:val="24"/>
          <w:lang w:val="ru-RU"/>
        </w:rPr>
        <w:t>10</w:t>
      </w:r>
      <w:r w:rsidRPr="00192A2B">
        <w:rPr>
          <w:iCs/>
          <w:sz w:val="24"/>
          <w:szCs w:val="24"/>
        </w:rPr>
        <w:t xml:space="preserve">, </w:t>
      </w:r>
      <w:r w:rsidRPr="00192A2B">
        <w:rPr>
          <w:iCs/>
          <w:sz w:val="24"/>
          <w:szCs w:val="24"/>
          <w:lang w:val="ru-RU"/>
        </w:rPr>
        <w:t>10.14,</w:t>
      </w:r>
      <w:r w:rsidRPr="00192A2B">
        <w:rPr>
          <w:iCs/>
          <w:color w:val="FF0000"/>
          <w:sz w:val="24"/>
          <w:szCs w:val="24"/>
          <w:lang w:val="ru-RU"/>
        </w:rPr>
        <w:t xml:space="preserve"> </w:t>
      </w:r>
      <w:r w:rsidRPr="00192A2B">
        <w:rPr>
          <w:iCs/>
          <w:sz w:val="24"/>
          <w:szCs w:val="24"/>
        </w:rPr>
        <w:t>10.</w:t>
      </w:r>
      <w:r w:rsidRPr="00192A2B">
        <w:rPr>
          <w:iCs/>
          <w:sz w:val="24"/>
          <w:szCs w:val="24"/>
          <w:lang w:val="ru-RU"/>
        </w:rPr>
        <w:t>15</w:t>
      </w:r>
      <w:r w:rsidRPr="00192A2B">
        <w:rPr>
          <w:iCs/>
          <w:sz w:val="24"/>
          <w:szCs w:val="24"/>
        </w:rPr>
        <w:t xml:space="preserve"> настоящей </w:t>
      </w:r>
      <w:proofErr w:type="spellStart"/>
      <w:r w:rsidRPr="00192A2B">
        <w:rPr>
          <w:iCs/>
          <w:sz w:val="24"/>
          <w:szCs w:val="24"/>
          <w:lang w:val="ru-RU"/>
        </w:rPr>
        <w:t>оргмодели</w:t>
      </w:r>
      <w:proofErr w:type="spellEnd"/>
      <w:r w:rsidRPr="00192A2B">
        <w:rPr>
          <w:iCs/>
          <w:sz w:val="24"/>
          <w:szCs w:val="24"/>
        </w:rPr>
        <w:t>.</w:t>
      </w:r>
    </w:p>
    <w:p w:rsidR="00407841" w:rsidRPr="00C54D3A" w:rsidRDefault="00407841" w:rsidP="00192A2B">
      <w:pPr>
        <w:pStyle w:val="a6"/>
        <w:ind w:left="709"/>
        <w:rPr>
          <w:b/>
          <w:sz w:val="24"/>
          <w:szCs w:val="24"/>
        </w:rPr>
      </w:pPr>
    </w:p>
    <w:p w:rsidR="00407841" w:rsidRPr="00192A2B" w:rsidRDefault="00407841" w:rsidP="00192A2B">
      <w:pPr>
        <w:pStyle w:val="a6"/>
        <w:ind w:left="709"/>
        <w:jc w:val="center"/>
        <w:rPr>
          <w:b/>
          <w:sz w:val="24"/>
          <w:szCs w:val="24"/>
        </w:rPr>
      </w:pPr>
      <w:r w:rsidRPr="00192A2B">
        <w:rPr>
          <w:b/>
          <w:sz w:val="24"/>
          <w:szCs w:val="24"/>
          <w:lang w:val="ru-RU"/>
        </w:rPr>
        <w:t xml:space="preserve"> </w:t>
      </w:r>
      <w:r w:rsidR="00192A2B" w:rsidRPr="00192A2B">
        <w:rPr>
          <w:b/>
          <w:sz w:val="24"/>
          <w:szCs w:val="24"/>
          <w:lang w:val="en-US"/>
        </w:rPr>
        <w:t>X</w:t>
      </w:r>
      <w:r w:rsidRPr="00192A2B">
        <w:rPr>
          <w:b/>
          <w:sz w:val="24"/>
          <w:szCs w:val="24"/>
          <w:lang w:val="ru-RU"/>
        </w:rPr>
        <w:t>.Сроки и условия проведение олимпиады</w:t>
      </w:r>
    </w:p>
    <w:p w:rsidR="00407841" w:rsidRPr="00192A2B" w:rsidRDefault="00407841" w:rsidP="00192A2B">
      <w:pPr>
        <w:pStyle w:val="a6"/>
        <w:ind w:firstLine="709"/>
        <w:rPr>
          <w:iCs/>
          <w:sz w:val="24"/>
          <w:szCs w:val="24"/>
          <w:lang w:val="ru-RU"/>
        </w:rPr>
      </w:pPr>
      <w:r w:rsidRPr="00192A2B">
        <w:rPr>
          <w:iCs/>
          <w:sz w:val="24"/>
          <w:szCs w:val="24"/>
          <w:lang w:val="ru-RU"/>
        </w:rPr>
        <w:t>10.1. О</w:t>
      </w:r>
      <w:r w:rsidR="00C54D3A">
        <w:rPr>
          <w:iCs/>
          <w:sz w:val="24"/>
          <w:szCs w:val="24"/>
          <w:lang w:val="ru-RU"/>
        </w:rPr>
        <w:t>лимпиада проводится в период с 13</w:t>
      </w:r>
      <w:r w:rsidRPr="00192A2B">
        <w:rPr>
          <w:iCs/>
          <w:sz w:val="24"/>
          <w:szCs w:val="24"/>
          <w:lang w:val="ru-RU"/>
        </w:rPr>
        <w:t xml:space="preserve"> ноября по 25 декабря 202</w:t>
      </w:r>
      <w:r w:rsidR="00C54D3A">
        <w:rPr>
          <w:iCs/>
          <w:sz w:val="24"/>
          <w:szCs w:val="24"/>
          <w:lang w:val="ru-RU"/>
        </w:rPr>
        <w:t>3</w:t>
      </w:r>
      <w:r w:rsidRPr="00192A2B">
        <w:rPr>
          <w:iCs/>
          <w:sz w:val="24"/>
          <w:szCs w:val="24"/>
          <w:lang w:val="ru-RU"/>
        </w:rPr>
        <w:t xml:space="preserve"> года.</w:t>
      </w:r>
    </w:p>
    <w:p w:rsidR="00407841" w:rsidRPr="00192A2B" w:rsidRDefault="00407841" w:rsidP="00192A2B">
      <w:pPr>
        <w:pStyle w:val="a6"/>
        <w:ind w:firstLine="709"/>
        <w:rPr>
          <w:sz w:val="24"/>
          <w:szCs w:val="24"/>
          <w:lang w:val="ru-RU" w:eastAsia="ru-RU"/>
        </w:rPr>
      </w:pPr>
      <w:r w:rsidRPr="00192A2B">
        <w:rPr>
          <w:sz w:val="24"/>
          <w:szCs w:val="24"/>
          <w:lang w:val="ru-RU" w:eastAsia="ru-RU"/>
        </w:rPr>
        <w:t>10.2. График и базы проведения олимпиады утверждается организатором олимпиады.</w:t>
      </w:r>
    </w:p>
    <w:p w:rsidR="00407841" w:rsidRPr="00192A2B" w:rsidRDefault="00407841" w:rsidP="00192A2B">
      <w:pPr>
        <w:tabs>
          <w:tab w:val="num" w:pos="720"/>
        </w:tabs>
        <w:spacing w:line="240" w:lineRule="auto"/>
        <w:ind w:firstLine="709"/>
        <w:jc w:val="both"/>
        <w:rPr>
          <w:rFonts w:ascii="Times New Roman" w:hAnsi="Times New Roman"/>
          <w:sz w:val="24"/>
          <w:szCs w:val="24"/>
        </w:rPr>
      </w:pPr>
      <w:r w:rsidRPr="00192A2B">
        <w:rPr>
          <w:rFonts w:ascii="Times New Roman" w:hAnsi="Times New Roman"/>
          <w:sz w:val="24"/>
          <w:szCs w:val="24"/>
        </w:rPr>
        <w:t>10.3. Олимпиада проводится в очном формате по разработанным региональными предметно-методическими комиссиями олимпиады заданиям для 7-11 классов,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(профилю).</w:t>
      </w:r>
    </w:p>
    <w:p w:rsidR="00407841" w:rsidRPr="00192A2B" w:rsidRDefault="00407841" w:rsidP="00192A2B">
      <w:pPr>
        <w:tabs>
          <w:tab w:val="num" w:pos="720"/>
        </w:tabs>
        <w:spacing w:line="240" w:lineRule="auto"/>
        <w:ind w:firstLine="709"/>
        <w:jc w:val="both"/>
        <w:rPr>
          <w:rFonts w:ascii="Times New Roman" w:hAnsi="Times New Roman"/>
          <w:sz w:val="24"/>
          <w:szCs w:val="24"/>
        </w:rPr>
      </w:pPr>
      <w:r w:rsidRPr="00192A2B">
        <w:rPr>
          <w:rFonts w:ascii="Times New Roman" w:hAnsi="Times New Roman"/>
          <w:sz w:val="24"/>
          <w:szCs w:val="24"/>
        </w:rPr>
        <w:t>10.4. На олимпиаде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407841" w:rsidRPr="00192A2B" w:rsidRDefault="00407841" w:rsidP="00192A2B">
      <w:pPr>
        <w:tabs>
          <w:tab w:val="num" w:pos="720"/>
        </w:tabs>
        <w:spacing w:line="240" w:lineRule="auto"/>
        <w:ind w:firstLine="709"/>
        <w:jc w:val="both"/>
        <w:rPr>
          <w:rFonts w:ascii="Times New Roman" w:hAnsi="Times New Roman"/>
          <w:sz w:val="24"/>
          <w:szCs w:val="24"/>
        </w:rPr>
      </w:pPr>
      <w:r w:rsidRPr="00192A2B">
        <w:rPr>
          <w:rFonts w:ascii="Times New Roman" w:hAnsi="Times New Roman"/>
          <w:sz w:val="24"/>
          <w:szCs w:val="24"/>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10.5. К участию в олимпиаде по каждому общеобразовательному предмету допускаются:</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 участники школьного этапа олимпиады текущего года, набравшие необходимое для участия в муниципальном этапе количество баллов, установленное организатором олимпиады по каждому образовательному предмету и классу;</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lastRenderedPageBreak/>
        <w:t>- победители и призёры муниципального этапа олимпиады 202</w:t>
      </w:r>
      <w:r w:rsidR="00C54D3A">
        <w:rPr>
          <w:rFonts w:ascii="Times New Roman" w:hAnsi="Times New Roman"/>
          <w:sz w:val="24"/>
          <w:szCs w:val="24"/>
        </w:rPr>
        <w:t>2</w:t>
      </w:r>
      <w:r w:rsidRPr="00192A2B">
        <w:rPr>
          <w:rFonts w:ascii="Times New Roman" w:hAnsi="Times New Roman"/>
          <w:sz w:val="24"/>
          <w:szCs w:val="24"/>
        </w:rPr>
        <w:t>-202</w:t>
      </w:r>
      <w:r w:rsidR="00C54D3A">
        <w:rPr>
          <w:rFonts w:ascii="Times New Roman" w:hAnsi="Times New Roman"/>
          <w:sz w:val="24"/>
          <w:szCs w:val="24"/>
        </w:rPr>
        <w:t>3</w:t>
      </w:r>
      <w:r w:rsidRPr="00192A2B">
        <w:rPr>
          <w:rFonts w:ascii="Times New Roman" w:hAnsi="Times New Roman"/>
          <w:sz w:val="24"/>
          <w:szCs w:val="24"/>
        </w:rPr>
        <w:t xml:space="preserve"> учебного года, продолжающие освоение образовательных программ основного общего и среднего общего образования.</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10.6. участник олимпиады при прохождении регистрации в месте проведения олимпиады обязан предоставить документ, удостоверяющий личность (свидетельство о рождении/паспорт);</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10.7. В случае участия в олимпиаде участников олимпиады с ОВЗ и детей-инвалидов организатором олимпиады создаются необходимые условия для обеспечения возможности их участия, учитывающие состояние их здоровья, особенности психофизического развития.</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10.8. Заявление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олимпиады указанными участниками или их родителями (законными представителями) не позднее чем за 10 календарных дней до даты проведения олимпиады.</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10.9. Олимпиада проводится согласно утвержденным Требованиям к организации и проведению олимпиады по каждому общеобразовательному предмету. Участие в олимпиаде индивидуальное. Олимпиадные задания выполняются участниками самостоятельно без помощи посторонних лиц.</w:t>
      </w:r>
    </w:p>
    <w:p w:rsidR="00407841" w:rsidRPr="00192A2B" w:rsidRDefault="00407841" w:rsidP="00192A2B">
      <w:pPr>
        <w:spacing w:line="240" w:lineRule="auto"/>
        <w:ind w:firstLine="708"/>
        <w:jc w:val="both"/>
        <w:rPr>
          <w:rFonts w:ascii="Times New Roman" w:hAnsi="Times New Roman"/>
          <w:sz w:val="24"/>
          <w:szCs w:val="24"/>
        </w:rPr>
      </w:pPr>
      <w:r w:rsidRPr="00192A2B">
        <w:rPr>
          <w:rFonts w:ascii="Times New Roman" w:hAnsi="Times New Roman"/>
          <w:sz w:val="24"/>
          <w:szCs w:val="24"/>
        </w:rPr>
        <w:t>10.10. При проведении олимпиады каждому участнику должно быть представлено отдельное рабочее место, оборудованное в соответствии с утвержденными Требованиями к проведению олимпиады по соответствующему общеобразовательному предмету.</w:t>
      </w:r>
    </w:p>
    <w:p w:rsidR="00407841" w:rsidRPr="00192A2B" w:rsidRDefault="00407841" w:rsidP="00192A2B">
      <w:pPr>
        <w:spacing w:line="240" w:lineRule="auto"/>
        <w:ind w:firstLine="708"/>
        <w:jc w:val="both"/>
        <w:rPr>
          <w:rFonts w:ascii="Times New Roman" w:hAnsi="Times New Roman"/>
          <w:sz w:val="24"/>
          <w:szCs w:val="24"/>
        </w:rPr>
      </w:pPr>
      <w:r w:rsidRPr="00192A2B">
        <w:rPr>
          <w:rFonts w:ascii="Times New Roman" w:hAnsi="Times New Roman"/>
          <w:sz w:val="24"/>
          <w:szCs w:val="24"/>
        </w:rPr>
        <w:t>10.11. В месте проведения олимпиады вправе присутствовать представители организатора олимпиады, оргкомитета и ж</w:t>
      </w:r>
      <w:r w:rsidR="00192A2B">
        <w:rPr>
          <w:rFonts w:ascii="Times New Roman" w:hAnsi="Times New Roman"/>
          <w:sz w:val="24"/>
          <w:szCs w:val="24"/>
        </w:rPr>
        <w:t>юри по искусству</w:t>
      </w:r>
      <w:r w:rsidRPr="00192A2B">
        <w:rPr>
          <w:rFonts w:ascii="Times New Roman" w:hAnsi="Times New Roman"/>
          <w:sz w:val="24"/>
          <w:szCs w:val="24"/>
        </w:rPr>
        <w:t>, общественные наблюдатели.</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10.12. Участники олимпиады имеют право выполнять задания, разработанные для более старших классов по отношению к тем, в которых они обучаются.</w:t>
      </w:r>
      <w:r w:rsidRPr="00192A2B">
        <w:rPr>
          <w:rFonts w:ascii="Times New Roman" w:hAnsi="Times New Roman"/>
          <w:sz w:val="24"/>
          <w:szCs w:val="24"/>
        </w:rPr>
        <w:br/>
        <w:t>В случае прохождения на региональный этап олимпиады данные участники выполняют задания, разработанные для класса, который они выбрали на муниципальном этапе или более старший.</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10.13. Во время проведения олимпиады участникам олимпиады запрещается:</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общаться друг с другом, свободно перемещаться по аудитории;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выносить из аудиторий и мест проведения олимпиады задания на бумажном</w:t>
      </w:r>
      <w:r w:rsidRPr="00192A2B">
        <w:rPr>
          <w:bCs/>
          <w:sz w:val="24"/>
          <w:szCs w:val="24"/>
          <w:lang w:val="ru-RU"/>
        </w:rPr>
        <w:br/>
        <w:t>и (или) электронном носителях, листы ответов и черновики, копировать олимпиадные задания;</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использовать средства связи в местах выполнения олимпиадных заданий.</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Участники олимпиады вправе иметь справочные материалы, электронно-вычислительную технику, разрешённые к использованию во время проведения олимпиады, перечень которых определяется в соответствующих требованиях по каждому общеобразовательному предмету.</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 xml:space="preserve">10.14. В случае нарушения участником олимпиады настоящей </w:t>
      </w:r>
      <w:proofErr w:type="spellStart"/>
      <w:r w:rsidRPr="00192A2B">
        <w:rPr>
          <w:rFonts w:ascii="Times New Roman" w:hAnsi="Times New Roman"/>
          <w:sz w:val="24"/>
          <w:szCs w:val="24"/>
        </w:rPr>
        <w:t>оргмодели</w:t>
      </w:r>
      <w:proofErr w:type="spellEnd"/>
      <w:r w:rsidRPr="00192A2B">
        <w:rPr>
          <w:rFonts w:ascii="Times New Roman" w:hAnsi="Times New Roman"/>
          <w:sz w:val="24"/>
          <w:szCs w:val="24"/>
        </w:rPr>
        <w:t xml:space="preserve"> проведения олимпиады (или) соответствующих Требований представитель оргкомитета вправе удалить данного участника олимпиады из аудитории, составив акт об удалении участника олимпиады </w:t>
      </w:r>
      <w:r w:rsidRPr="00192A2B">
        <w:rPr>
          <w:rFonts w:ascii="Times New Roman" w:hAnsi="Times New Roman"/>
          <w:b/>
          <w:i/>
          <w:sz w:val="24"/>
          <w:szCs w:val="24"/>
        </w:rPr>
        <w:t>(приложение №</w:t>
      </w:r>
      <w:r w:rsidR="00145C4A">
        <w:rPr>
          <w:rFonts w:ascii="Times New Roman" w:hAnsi="Times New Roman"/>
          <w:b/>
          <w:i/>
          <w:sz w:val="24"/>
          <w:szCs w:val="24"/>
        </w:rPr>
        <w:t xml:space="preserve"> </w:t>
      </w:r>
      <w:r w:rsidRPr="00192A2B">
        <w:rPr>
          <w:rFonts w:ascii="Times New Roman" w:hAnsi="Times New Roman"/>
          <w:b/>
          <w:i/>
          <w:sz w:val="24"/>
          <w:szCs w:val="24"/>
        </w:rPr>
        <w:t>8).</w:t>
      </w:r>
      <w:r w:rsidRPr="00192A2B">
        <w:rPr>
          <w:rFonts w:ascii="Times New Roman" w:hAnsi="Times New Roman"/>
          <w:sz w:val="24"/>
          <w:szCs w:val="24"/>
        </w:rPr>
        <w:t xml:space="preserve">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lastRenderedPageBreak/>
        <w:t>10.15. В случае если факт нарушения становится известен представителям организатора после окончания олимпиады, но до утверждения предварительных результатов, участник может быть дисквалифицирован, а его результат аннулирован на основании протокола жюри олимпиады с решением о дисквалификации участника.</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10.16 При выявлении нарушения процедуры проведения олимпиады участник олимпиады имеют право подать заявление о нарушении процедуры проведения олимпиады представителю оргкомитета. Заявление принимается представителем оргкомитета только в день проведения олимпиады и передается организатору олимпиады на рассмотрение и принятия решения.</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10.17.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муниципального этапа олимпиады (гл.</w:t>
      </w:r>
      <w:r w:rsidRPr="00192A2B">
        <w:rPr>
          <w:rFonts w:ascii="Times New Roman" w:hAnsi="Times New Roman"/>
          <w:b/>
          <w:iCs/>
          <w:sz w:val="24"/>
          <w:szCs w:val="24"/>
        </w:rPr>
        <w:t xml:space="preserve"> </w:t>
      </w:r>
      <w:r w:rsidRPr="00192A2B">
        <w:rPr>
          <w:rFonts w:ascii="Times New Roman" w:hAnsi="Times New Roman"/>
          <w:iCs/>
          <w:sz w:val="24"/>
          <w:szCs w:val="24"/>
          <w:lang w:val="en-US"/>
        </w:rPr>
        <w:t>VIII</w:t>
      </w:r>
      <w:r w:rsidRPr="00192A2B">
        <w:rPr>
          <w:rFonts w:ascii="Times New Roman" w:hAnsi="Times New Roman"/>
          <w:sz w:val="24"/>
          <w:szCs w:val="24"/>
        </w:rPr>
        <w:t xml:space="preserve"> настоящей </w:t>
      </w:r>
      <w:proofErr w:type="spellStart"/>
      <w:r w:rsidRPr="00192A2B">
        <w:rPr>
          <w:rFonts w:ascii="Times New Roman" w:hAnsi="Times New Roman"/>
          <w:sz w:val="24"/>
          <w:szCs w:val="24"/>
        </w:rPr>
        <w:t>оргмодели</w:t>
      </w:r>
      <w:proofErr w:type="spellEnd"/>
      <w:r w:rsidRPr="00192A2B">
        <w:rPr>
          <w:rFonts w:ascii="Times New Roman" w:hAnsi="Times New Roman"/>
          <w:sz w:val="24"/>
          <w:szCs w:val="24"/>
        </w:rPr>
        <w:t>).</w:t>
      </w:r>
    </w:p>
    <w:p w:rsidR="00407841" w:rsidRPr="00192A2B" w:rsidRDefault="00407841" w:rsidP="00192A2B">
      <w:pPr>
        <w:shd w:val="clear" w:color="auto" w:fill="FFFFFF"/>
        <w:spacing w:line="240" w:lineRule="auto"/>
        <w:ind w:firstLine="709"/>
        <w:jc w:val="both"/>
        <w:rPr>
          <w:rFonts w:ascii="Times New Roman" w:hAnsi="Times New Roman"/>
          <w:sz w:val="24"/>
          <w:szCs w:val="24"/>
        </w:rPr>
      </w:pPr>
      <w:r w:rsidRPr="00192A2B">
        <w:rPr>
          <w:rFonts w:ascii="Times New Roman" w:hAnsi="Times New Roman"/>
          <w:sz w:val="24"/>
          <w:szCs w:val="24"/>
        </w:rPr>
        <w:t>10.18. Участник олимпиады вправе перед подачей апелляции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Черновики работ участников олимпиады</w:t>
      </w:r>
      <w:r w:rsidRPr="00192A2B">
        <w:rPr>
          <w:rFonts w:ascii="Times New Roman" w:hAnsi="Times New Roman"/>
          <w:sz w:val="24"/>
          <w:szCs w:val="24"/>
        </w:rPr>
        <w:br/>
        <w:t>не проверяются и не учитываются при оценивании.</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10.19. Индивидуальные результаты участников олимпиады</w:t>
      </w:r>
      <w:r w:rsidRPr="00192A2B">
        <w:rPr>
          <w:rFonts w:ascii="Times New Roman" w:hAnsi="Times New Roman"/>
          <w:sz w:val="24"/>
          <w:szCs w:val="24"/>
        </w:rPr>
        <w:br/>
        <w:t>с указанием сведений об участниках (фамилия, имя, отчество, класс, наименование общеобразовательного учреждения, количество баллов, процент выполнения задания) заносятся в рейтинговую таблицу результатов участников олимпиады</w:t>
      </w:r>
      <w:r w:rsidRPr="00192A2B">
        <w:rPr>
          <w:rFonts w:ascii="Times New Roman" w:hAnsi="Times New Roman"/>
          <w:sz w:val="24"/>
          <w:szCs w:val="24"/>
        </w:rPr>
        <w:br/>
        <w:t>по общеобразовательному предмету, представляющую собой ранжированный список участников, расположенный по мере убывания набранных ими баллов (далее – рейтинг). Участники с равным количеством баллов располагаются в алфавитном порядке.</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10.20. Участники олимпиады, набравшие необходимое количество баллов, установленное организатором олимпиады, имеют право участвовать в региональном этапе олимпиады.</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10.21. В случае, когда участник олимпиады является победителем или призёром</w:t>
      </w:r>
      <w:r w:rsidRPr="00192A2B">
        <w:rPr>
          <w:rFonts w:ascii="Times New Roman" w:hAnsi="Times New Roman"/>
          <w:sz w:val="24"/>
          <w:szCs w:val="24"/>
        </w:rPr>
        <w:br/>
        <w:t>по нескольким предметам, он сам выбирает, по какому предмету участвовать в региональном этапе олимпиады (если олимпиада проходит по данным предметам в одно время).</w:t>
      </w:r>
    </w:p>
    <w:p w:rsidR="00407841" w:rsidRPr="00192A2B" w:rsidRDefault="00407841" w:rsidP="00192A2B">
      <w:pPr>
        <w:pStyle w:val="a8"/>
        <w:spacing w:line="240" w:lineRule="auto"/>
        <w:ind w:firstLine="709"/>
        <w:rPr>
          <w:rFonts w:ascii="Times New Roman" w:hAnsi="Times New Roman"/>
          <w:bCs/>
          <w:sz w:val="24"/>
          <w:szCs w:val="24"/>
        </w:rPr>
      </w:pPr>
      <w:r w:rsidRPr="00192A2B">
        <w:rPr>
          <w:rFonts w:ascii="Times New Roman" w:hAnsi="Times New Roman"/>
          <w:bCs/>
          <w:sz w:val="24"/>
          <w:szCs w:val="24"/>
        </w:rPr>
        <w:t xml:space="preserve">10.22. Итоги олимпиады подводятся отдельно по каждому общеобразовательному предмету и параллели (возрастной группе) </w:t>
      </w:r>
      <w:r w:rsidRPr="00192A2B">
        <w:rPr>
          <w:rFonts w:ascii="Times New Roman" w:hAnsi="Times New Roman"/>
          <w:iCs/>
          <w:sz w:val="24"/>
          <w:szCs w:val="24"/>
        </w:rPr>
        <w:t xml:space="preserve">в соответствии с квотой победителей и призёров, утвержденной организатором олимпиады, </w:t>
      </w:r>
      <w:r w:rsidRPr="00192A2B">
        <w:rPr>
          <w:rFonts w:ascii="Times New Roman" w:hAnsi="Times New Roman"/>
          <w:bCs/>
          <w:sz w:val="24"/>
          <w:szCs w:val="24"/>
        </w:rPr>
        <w:t xml:space="preserve">и оформляются протоколами жюри олимпиады, которые подписываются председателем и секретарем жюри </w:t>
      </w:r>
      <w:r w:rsidRPr="00192A2B">
        <w:rPr>
          <w:rFonts w:ascii="Times New Roman" w:hAnsi="Times New Roman"/>
          <w:b/>
          <w:i/>
          <w:sz w:val="24"/>
          <w:szCs w:val="24"/>
        </w:rPr>
        <w:t>(приложение №</w:t>
      </w:r>
      <w:r w:rsidR="00145C4A">
        <w:rPr>
          <w:rFonts w:ascii="Times New Roman" w:hAnsi="Times New Roman"/>
          <w:b/>
          <w:i/>
          <w:sz w:val="24"/>
          <w:szCs w:val="24"/>
        </w:rPr>
        <w:t xml:space="preserve"> </w:t>
      </w:r>
      <w:r w:rsidRPr="00192A2B">
        <w:rPr>
          <w:rFonts w:ascii="Times New Roman" w:hAnsi="Times New Roman"/>
          <w:b/>
          <w:i/>
          <w:sz w:val="24"/>
          <w:szCs w:val="24"/>
        </w:rPr>
        <w:t>3)</w:t>
      </w:r>
      <w:r w:rsidRPr="00192A2B">
        <w:rPr>
          <w:rFonts w:ascii="Times New Roman" w:hAnsi="Times New Roman"/>
          <w:bCs/>
          <w:sz w:val="24"/>
          <w:szCs w:val="24"/>
        </w:rPr>
        <w:t>.</w:t>
      </w:r>
    </w:p>
    <w:p w:rsidR="00407841" w:rsidRPr="00192A2B" w:rsidRDefault="00407841" w:rsidP="00192A2B">
      <w:pPr>
        <w:pStyle w:val="a8"/>
        <w:spacing w:line="240" w:lineRule="auto"/>
        <w:ind w:firstLine="709"/>
        <w:rPr>
          <w:rFonts w:ascii="Times New Roman" w:hAnsi="Times New Roman"/>
          <w:bCs/>
          <w:sz w:val="24"/>
          <w:szCs w:val="24"/>
        </w:rPr>
      </w:pPr>
      <w:r w:rsidRPr="00192A2B">
        <w:rPr>
          <w:rFonts w:ascii="Times New Roman" w:hAnsi="Times New Roman"/>
          <w:bCs/>
          <w:sz w:val="24"/>
          <w:szCs w:val="24"/>
        </w:rPr>
        <w:t>10.23. Протоколы жюри олимпиады хранятся до начала муниципального этапа всероссийской олимпиады школьников следующего календарного года.</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10.24. Победителями олимпиады признаются участники олимпиады, занявшие первые места в рейтинге и набравшие количество баллов 75 и более процентов от максимально возможного количества баллов.</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10.25. Призёрами олимпиады признаются участники олимпиады, занявшие последующие места в рейтинге после победителей и набравшие количество баллов 5</w:t>
      </w:r>
      <w:r w:rsidR="00145C4A">
        <w:rPr>
          <w:rFonts w:ascii="Times New Roman" w:hAnsi="Times New Roman"/>
          <w:sz w:val="24"/>
          <w:szCs w:val="24"/>
        </w:rPr>
        <w:t>1</w:t>
      </w:r>
      <w:r w:rsidRPr="00192A2B">
        <w:rPr>
          <w:rFonts w:ascii="Times New Roman" w:hAnsi="Times New Roman"/>
          <w:sz w:val="24"/>
          <w:szCs w:val="24"/>
        </w:rPr>
        <w:t xml:space="preserve"> и более процентов от максимально возможного количества баллов.</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10.26. В случае, когда ни один из участников олимпиады не набрал 75 и более процентов от максимально возможного балла, определяются только призёры.</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lastRenderedPageBreak/>
        <w:t>10.27. При равном количестве баллов участники олимпиады занимают одинаковое рейтинговое место.</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10.28. Количество победителей, призёров не должно превышать установленной организатором олимпиады квоты.</w:t>
      </w:r>
    </w:p>
    <w:p w:rsidR="00407841" w:rsidRPr="00192A2B" w:rsidRDefault="00407841" w:rsidP="00192A2B">
      <w:pPr>
        <w:pStyle w:val="a8"/>
        <w:spacing w:line="240" w:lineRule="auto"/>
        <w:ind w:firstLine="709"/>
        <w:rPr>
          <w:rFonts w:ascii="Times New Roman" w:hAnsi="Times New Roman"/>
          <w:iCs/>
          <w:sz w:val="24"/>
          <w:szCs w:val="24"/>
        </w:rPr>
      </w:pPr>
      <w:r w:rsidRPr="00192A2B">
        <w:rPr>
          <w:rFonts w:ascii="Times New Roman" w:hAnsi="Times New Roman"/>
          <w:bCs/>
          <w:sz w:val="24"/>
          <w:szCs w:val="24"/>
        </w:rPr>
        <w:t>10.29. Н</w:t>
      </w:r>
      <w:r w:rsidRPr="00192A2B">
        <w:rPr>
          <w:rFonts w:ascii="Times New Roman" w:hAnsi="Times New Roman"/>
          <w:iCs/>
          <w:sz w:val="24"/>
          <w:szCs w:val="24"/>
        </w:rPr>
        <w:t>а основании протоколов жюри оргкомитет оформляет список победителей, список призёров олимпиады.</w:t>
      </w:r>
    </w:p>
    <w:p w:rsidR="00407841" w:rsidRPr="00192A2B" w:rsidRDefault="00407841" w:rsidP="00192A2B">
      <w:pPr>
        <w:pStyle w:val="aa"/>
        <w:spacing w:before="0" w:beforeAutospacing="0" w:after="0" w:afterAutospacing="0"/>
        <w:ind w:firstLine="709"/>
        <w:jc w:val="both"/>
        <w:rPr>
          <w:iCs/>
        </w:rPr>
      </w:pPr>
      <w:r w:rsidRPr="00192A2B">
        <w:rPr>
          <w:iCs/>
        </w:rPr>
        <w:t>10.30. Список победителей, список призёров олимпиады, протоколы жюри оргкомитет направляет организатору олимпиады для утверждения приказом департамента образования и науки города Севастополя.</w:t>
      </w:r>
    </w:p>
    <w:p w:rsidR="00407841" w:rsidRPr="00192A2B" w:rsidRDefault="00407841" w:rsidP="00192A2B">
      <w:pPr>
        <w:pStyle w:val="a6"/>
        <w:ind w:firstLine="709"/>
        <w:rPr>
          <w:sz w:val="24"/>
          <w:szCs w:val="24"/>
          <w:lang w:val="ru-RU"/>
        </w:rPr>
      </w:pPr>
      <w:r w:rsidRPr="00192A2B">
        <w:rPr>
          <w:iCs/>
          <w:sz w:val="24"/>
          <w:szCs w:val="24"/>
          <w:lang w:val="ru-RU"/>
        </w:rPr>
        <w:t>10</w:t>
      </w:r>
      <w:r w:rsidRPr="00192A2B">
        <w:rPr>
          <w:iCs/>
          <w:sz w:val="24"/>
          <w:szCs w:val="24"/>
        </w:rPr>
        <w:t>.</w:t>
      </w:r>
      <w:r w:rsidRPr="00192A2B">
        <w:rPr>
          <w:iCs/>
          <w:sz w:val="24"/>
          <w:szCs w:val="24"/>
          <w:lang w:val="ru-RU"/>
        </w:rPr>
        <w:t>31</w:t>
      </w:r>
      <w:r w:rsidRPr="00192A2B">
        <w:rPr>
          <w:iCs/>
          <w:sz w:val="24"/>
          <w:szCs w:val="24"/>
        </w:rPr>
        <w:t>. Победители</w:t>
      </w:r>
      <w:r w:rsidRPr="00192A2B">
        <w:rPr>
          <w:iCs/>
          <w:sz w:val="24"/>
          <w:szCs w:val="24"/>
          <w:lang w:val="ru-RU"/>
        </w:rPr>
        <w:t xml:space="preserve"> и</w:t>
      </w:r>
      <w:r w:rsidRPr="00192A2B">
        <w:rPr>
          <w:iCs/>
          <w:sz w:val="24"/>
          <w:szCs w:val="24"/>
        </w:rPr>
        <w:t xml:space="preserve"> </w:t>
      </w:r>
      <w:proofErr w:type="spellStart"/>
      <w:r w:rsidRPr="00192A2B">
        <w:rPr>
          <w:iCs/>
          <w:sz w:val="24"/>
          <w:szCs w:val="24"/>
        </w:rPr>
        <w:t>приз</w:t>
      </w:r>
      <w:r w:rsidRPr="00192A2B">
        <w:rPr>
          <w:iCs/>
          <w:sz w:val="24"/>
          <w:szCs w:val="24"/>
          <w:lang w:val="ru-RU"/>
        </w:rPr>
        <w:t>ё</w:t>
      </w:r>
      <w:r w:rsidRPr="00192A2B">
        <w:rPr>
          <w:iCs/>
          <w:sz w:val="24"/>
          <w:szCs w:val="24"/>
        </w:rPr>
        <w:t>ры</w:t>
      </w:r>
      <w:proofErr w:type="spellEnd"/>
      <w:r w:rsidRPr="00192A2B">
        <w:rPr>
          <w:iCs/>
          <w:sz w:val="24"/>
          <w:szCs w:val="24"/>
        </w:rPr>
        <w:t xml:space="preserve"> </w:t>
      </w:r>
      <w:r w:rsidRPr="00192A2B">
        <w:rPr>
          <w:iCs/>
          <w:sz w:val="24"/>
          <w:szCs w:val="24"/>
          <w:lang w:val="ru-RU"/>
        </w:rPr>
        <w:t>олимпиады</w:t>
      </w:r>
      <w:r w:rsidRPr="00192A2B">
        <w:rPr>
          <w:iCs/>
          <w:sz w:val="24"/>
          <w:szCs w:val="24"/>
        </w:rPr>
        <w:t xml:space="preserve"> награждаются</w:t>
      </w:r>
      <w:r w:rsidRPr="00192A2B">
        <w:rPr>
          <w:iCs/>
          <w:sz w:val="24"/>
          <w:szCs w:val="24"/>
          <w:lang w:val="ru-RU"/>
        </w:rPr>
        <w:t xml:space="preserve"> </w:t>
      </w:r>
      <w:r w:rsidRPr="00192A2B">
        <w:rPr>
          <w:sz w:val="24"/>
          <w:szCs w:val="24"/>
        </w:rPr>
        <w:t xml:space="preserve">грамотами </w:t>
      </w:r>
      <w:r w:rsidRPr="00192A2B">
        <w:rPr>
          <w:sz w:val="24"/>
          <w:szCs w:val="24"/>
          <w:lang w:val="ru-RU"/>
        </w:rPr>
        <w:t>департамента образования и науки города Севастополя</w:t>
      </w:r>
      <w:r w:rsidRPr="00192A2B">
        <w:rPr>
          <w:i/>
          <w:sz w:val="24"/>
          <w:szCs w:val="24"/>
          <w:lang w:val="ru-RU"/>
        </w:rPr>
        <w:t>.</w:t>
      </w:r>
    </w:p>
    <w:p w:rsidR="00407841" w:rsidRPr="00192A2B" w:rsidRDefault="00407841" w:rsidP="00192A2B">
      <w:pPr>
        <w:pStyle w:val="a6"/>
        <w:ind w:firstLine="709"/>
        <w:rPr>
          <w:iCs/>
          <w:sz w:val="24"/>
          <w:szCs w:val="24"/>
          <w:lang w:val="ru-RU"/>
        </w:rPr>
      </w:pPr>
      <w:r w:rsidRPr="00192A2B">
        <w:rPr>
          <w:iCs/>
          <w:sz w:val="24"/>
          <w:szCs w:val="24"/>
          <w:lang w:val="ru-RU"/>
        </w:rPr>
        <w:t>10.32. Финансовое обеспечение олимпиады осуществляется за счет средств, предусмотренных на реализацию подпрограммы 2 «Развитие начального общего, основного общего, среднего общего образования» (основное мероприятие 4 «Выявление и поддержка одарённых детей и молодёжи в общеобразовательных организациях») государственной программы «Развитие образования в городе Севастополе».</w:t>
      </w:r>
    </w:p>
    <w:p w:rsidR="00F97E76" w:rsidRPr="00192A2B" w:rsidRDefault="00192A2B" w:rsidP="00192A2B">
      <w:pPr>
        <w:pStyle w:val="Default"/>
        <w:spacing w:before="240"/>
        <w:ind w:right="140" w:firstLine="708"/>
        <w:jc w:val="both"/>
        <w:rPr>
          <w:b/>
        </w:rPr>
      </w:pPr>
      <w:r w:rsidRPr="00192A2B">
        <w:rPr>
          <w:b/>
          <w:lang w:val="en-US"/>
        </w:rPr>
        <w:t>XI</w:t>
      </w:r>
      <w:r w:rsidR="00F97E76" w:rsidRPr="00192A2B">
        <w:rPr>
          <w:b/>
        </w:rPr>
        <w:t>. Формы отчётных документов</w:t>
      </w:r>
    </w:p>
    <w:p w:rsidR="00F97E76" w:rsidRPr="00192A2B" w:rsidRDefault="00F97E76" w:rsidP="00192A2B">
      <w:pPr>
        <w:spacing w:line="240" w:lineRule="auto"/>
        <w:ind w:right="4" w:firstLine="708"/>
        <w:jc w:val="both"/>
        <w:rPr>
          <w:rFonts w:ascii="Times New Roman" w:hAnsi="Times New Roman"/>
          <w:iCs/>
          <w:sz w:val="24"/>
          <w:szCs w:val="24"/>
        </w:rPr>
      </w:pPr>
      <w:r w:rsidRPr="00192A2B">
        <w:rPr>
          <w:rFonts w:ascii="Times New Roman" w:hAnsi="Times New Roman"/>
          <w:iCs/>
          <w:sz w:val="24"/>
          <w:szCs w:val="24"/>
        </w:rPr>
        <w:t>Председатель жюри после проведения олимпиады сдает: протокол заседания жюри II (муниципального) этапа всероссийской олимпиады школьников по искусству (МХК) в формате .</w:t>
      </w:r>
      <w:proofErr w:type="spellStart"/>
      <w:r w:rsidRPr="00192A2B">
        <w:rPr>
          <w:rFonts w:ascii="Times New Roman" w:hAnsi="Times New Roman"/>
          <w:iCs/>
          <w:sz w:val="24"/>
          <w:szCs w:val="24"/>
        </w:rPr>
        <w:t>doc</w:t>
      </w:r>
      <w:proofErr w:type="spellEnd"/>
      <w:r w:rsidRPr="00192A2B">
        <w:rPr>
          <w:rFonts w:ascii="Times New Roman" w:hAnsi="Times New Roman"/>
          <w:iCs/>
          <w:sz w:val="24"/>
          <w:szCs w:val="24"/>
        </w:rPr>
        <w:t>, (.</w:t>
      </w:r>
      <w:proofErr w:type="spellStart"/>
      <w:r w:rsidRPr="00192A2B">
        <w:rPr>
          <w:rFonts w:ascii="Times New Roman" w:hAnsi="Times New Roman"/>
          <w:iCs/>
          <w:sz w:val="24"/>
          <w:szCs w:val="24"/>
        </w:rPr>
        <w:t>docx</w:t>
      </w:r>
      <w:proofErr w:type="spellEnd"/>
      <w:r w:rsidRPr="00192A2B">
        <w:rPr>
          <w:rFonts w:ascii="Times New Roman" w:hAnsi="Times New Roman"/>
          <w:iCs/>
          <w:sz w:val="24"/>
          <w:szCs w:val="24"/>
        </w:rPr>
        <w:t>) и .</w:t>
      </w:r>
      <w:proofErr w:type="spellStart"/>
      <w:r w:rsidRPr="00192A2B">
        <w:rPr>
          <w:rFonts w:ascii="Times New Roman" w:hAnsi="Times New Roman"/>
          <w:iCs/>
          <w:sz w:val="24"/>
          <w:szCs w:val="24"/>
        </w:rPr>
        <w:t>pdf</w:t>
      </w:r>
      <w:proofErr w:type="spellEnd"/>
      <w:r w:rsidRPr="00192A2B">
        <w:rPr>
          <w:rFonts w:ascii="Times New Roman" w:hAnsi="Times New Roman"/>
          <w:iCs/>
          <w:sz w:val="24"/>
          <w:szCs w:val="24"/>
        </w:rPr>
        <w:t xml:space="preserve">, рейтинговую таблицу результатов II (муниципального) этапа (в таблице </w:t>
      </w:r>
      <w:proofErr w:type="spellStart"/>
      <w:r w:rsidRPr="00192A2B">
        <w:rPr>
          <w:rFonts w:ascii="Times New Roman" w:hAnsi="Times New Roman"/>
          <w:iCs/>
          <w:sz w:val="24"/>
          <w:szCs w:val="24"/>
        </w:rPr>
        <w:t>Excel</w:t>
      </w:r>
      <w:proofErr w:type="spellEnd"/>
      <w:r w:rsidRPr="00192A2B">
        <w:rPr>
          <w:rFonts w:ascii="Times New Roman" w:hAnsi="Times New Roman"/>
          <w:iCs/>
          <w:sz w:val="24"/>
          <w:szCs w:val="24"/>
        </w:rPr>
        <w:t>) и информацию о проведении II (муниципального) этапа всероссийской олимпиады школьников по искусству (МХК) в формате .</w:t>
      </w:r>
      <w:proofErr w:type="spellStart"/>
      <w:r w:rsidRPr="00192A2B">
        <w:rPr>
          <w:rFonts w:ascii="Times New Roman" w:hAnsi="Times New Roman"/>
          <w:iCs/>
          <w:sz w:val="24"/>
          <w:szCs w:val="24"/>
        </w:rPr>
        <w:t>doc</w:t>
      </w:r>
      <w:proofErr w:type="spellEnd"/>
      <w:r w:rsidRPr="00192A2B">
        <w:rPr>
          <w:rFonts w:ascii="Times New Roman" w:hAnsi="Times New Roman"/>
          <w:iCs/>
          <w:sz w:val="24"/>
          <w:szCs w:val="24"/>
        </w:rPr>
        <w:t xml:space="preserve"> до </w:t>
      </w:r>
      <w:r w:rsidR="00192A2B" w:rsidRPr="00192A2B">
        <w:rPr>
          <w:rFonts w:ascii="Times New Roman" w:hAnsi="Times New Roman"/>
          <w:iCs/>
          <w:sz w:val="24"/>
          <w:szCs w:val="24"/>
        </w:rPr>
        <w:t>1</w:t>
      </w:r>
      <w:r w:rsidR="00C54D3A">
        <w:rPr>
          <w:rFonts w:ascii="Times New Roman" w:hAnsi="Times New Roman"/>
          <w:iCs/>
          <w:sz w:val="24"/>
          <w:szCs w:val="24"/>
        </w:rPr>
        <w:t>7</w:t>
      </w:r>
      <w:r w:rsidR="00192A2B" w:rsidRPr="00192A2B">
        <w:rPr>
          <w:rFonts w:ascii="Times New Roman" w:hAnsi="Times New Roman"/>
          <w:iCs/>
          <w:sz w:val="24"/>
          <w:szCs w:val="24"/>
        </w:rPr>
        <w:t>.11.202</w:t>
      </w:r>
      <w:r w:rsidR="00C54D3A">
        <w:rPr>
          <w:rFonts w:ascii="Times New Roman" w:hAnsi="Times New Roman"/>
          <w:iCs/>
          <w:sz w:val="24"/>
          <w:szCs w:val="24"/>
        </w:rPr>
        <w:t>3</w:t>
      </w:r>
      <w:bookmarkStart w:id="0" w:name="_GoBack"/>
      <w:bookmarkEnd w:id="0"/>
      <w:r w:rsidRPr="00192A2B">
        <w:rPr>
          <w:rFonts w:ascii="Times New Roman" w:hAnsi="Times New Roman"/>
          <w:iCs/>
          <w:sz w:val="24"/>
          <w:szCs w:val="24"/>
        </w:rPr>
        <w:t xml:space="preserve"> г. (в электронном виде) и на электронный адрес методиста </w:t>
      </w:r>
      <w:r w:rsidRPr="00C54D3A">
        <w:rPr>
          <w:rFonts w:ascii="Times New Roman" w:hAnsi="Times New Roman"/>
          <w:iCs/>
          <w:color w:val="0000CC"/>
          <w:sz w:val="24"/>
          <w:szCs w:val="24"/>
        </w:rPr>
        <w:t>(</w:t>
      </w:r>
      <w:proofErr w:type="spellStart"/>
      <w:r w:rsidR="00C54D3A" w:rsidRPr="00C54D3A">
        <w:rPr>
          <w:rFonts w:ascii="Times New Roman" w:hAnsi="Times New Roman"/>
          <w:iCs/>
          <w:color w:val="000099"/>
          <w:sz w:val="24"/>
          <w:szCs w:val="24"/>
          <w:lang w:val="en-US"/>
        </w:rPr>
        <w:t>iro</w:t>
      </w:r>
      <w:proofErr w:type="spellEnd"/>
      <w:r w:rsidR="00C54D3A" w:rsidRPr="00C54D3A">
        <w:rPr>
          <w:rFonts w:ascii="Times New Roman" w:hAnsi="Times New Roman"/>
          <w:iCs/>
          <w:color w:val="000099"/>
          <w:sz w:val="24"/>
          <w:szCs w:val="24"/>
        </w:rPr>
        <w:t>.</w:t>
      </w:r>
      <w:hyperlink r:id="rId6" w:history="1">
        <w:r w:rsidR="00C54D3A" w:rsidRPr="00C54D3A">
          <w:rPr>
            <w:rStyle w:val="a3"/>
            <w:rFonts w:ascii="Times New Roman" w:hAnsi="Times New Roman"/>
            <w:iCs/>
            <w:color w:val="000099"/>
            <w:sz w:val="24"/>
            <w:szCs w:val="24"/>
          </w:rPr>
          <w:t>volkova</w:t>
        </w:r>
        <w:r w:rsidR="00C54D3A" w:rsidRPr="00C54D3A">
          <w:rPr>
            <w:rStyle w:val="a3"/>
            <w:rFonts w:ascii="Times New Roman" w:hAnsi="Times New Roman"/>
            <w:iCs/>
            <w:color w:val="000099"/>
            <w:sz w:val="24"/>
            <w:szCs w:val="24"/>
            <w:lang w:val="en-US"/>
          </w:rPr>
          <w:t>li</w:t>
        </w:r>
        <w:r w:rsidR="00C54D3A" w:rsidRPr="00C54D3A">
          <w:rPr>
            <w:rStyle w:val="a3"/>
            <w:rFonts w:ascii="Times New Roman" w:hAnsi="Times New Roman"/>
            <w:iCs/>
            <w:color w:val="000099"/>
            <w:sz w:val="24"/>
            <w:szCs w:val="24"/>
          </w:rPr>
          <w:t>@yandex.ru</w:t>
        </w:r>
      </w:hyperlink>
      <w:r w:rsidRPr="00C54D3A">
        <w:rPr>
          <w:rFonts w:ascii="Times New Roman" w:hAnsi="Times New Roman"/>
          <w:iCs/>
          <w:color w:val="000099"/>
          <w:sz w:val="24"/>
          <w:szCs w:val="24"/>
        </w:rPr>
        <w:t>).</w:t>
      </w:r>
      <w:r w:rsidRPr="00192A2B">
        <w:rPr>
          <w:rFonts w:ascii="Times New Roman" w:hAnsi="Times New Roman"/>
          <w:iCs/>
          <w:sz w:val="24"/>
          <w:szCs w:val="24"/>
        </w:rPr>
        <w:t xml:space="preserve"> </w:t>
      </w:r>
    </w:p>
    <w:p w:rsidR="00F97E76" w:rsidRPr="00192A2B" w:rsidRDefault="00F97E76" w:rsidP="00192A2B">
      <w:pPr>
        <w:tabs>
          <w:tab w:val="left" w:pos="440"/>
        </w:tabs>
        <w:spacing w:before="240" w:after="0" w:line="240" w:lineRule="auto"/>
        <w:ind w:firstLine="708"/>
        <w:jc w:val="both"/>
        <w:rPr>
          <w:rFonts w:ascii="Times New Roman" w:eastAsia="Symbol" w:hAnsi="Times New Roman"/>
          <w:sz w:val="24"/>
          <w:szCs w:val="24"/>
        </w:rPr>
      </w:pPr>
      <w:r w:rsidRPr="00192A2B">
        <w:rPr>
          <w:rFonts w:ascii="Times New Roman" w:hAnsi="Times New Roman"/>
          <w:b/>
          <w:bCs/>
          <w:sz w:val="24"/>
          <w:szCs w:val="24"/>
        </w:rPr>
        <w:t xml:space="preserve">Список литературы и ресурсов в сети Интернет для использования при составлении заданий </w:t>
      </w:r>
      <w:r w:rsidRPr="00192A2B">
        <w:rPr>
          <w:rFonts w:ascii="Times New Roman" w:hAnsi="Times New Roman"/>
          <w:b/>
          <w:bCs/>
          <w:sz w:val="24"/>
          <w:szCs w:val="24"/>
          <w:lang w:val="en-US"/>
        </w:rPr>
        <w:t>II</w:t>
      </w:r>
      <w:r w:rsidRPr="00192A2B">
        <w:rPr>
          <w:rFonts w:ascii="Times New Roman" w:hAnsi="Times New Roman"/>
          <w:b/>
          <w:bCs/>
          <w:sz w:val="24"/>
          <w:szCs w:val="24"/>
        </w:rPr>
        <w:t xml:space="preserve"> (муниципального) этапа всероссийской олимпиады школьников по искусству (МХК)</w:t>
      </w:r>
    </w:p>
    <w:p w:rsidR="00F97E76" w:rsidRPr="00192A2B" w:rsidRDefault="00C54D3A" w:rsidP="00192A2B">
      <w:pPr>
        <w:numPr>
          <w:ilvl w:val="0"/>
          <w:numId w:val="10"/>
        </w:numPr>
        <w:spacing w:after="0" w:line="240" w:lineRule="auto"/>
        <w:ind w:left="0" w:firstLine="708"/>
        <w:jc w:val="both"/>
        <w:rPr>
          <w:rFonts w:ascii="Times New Roman" w:eastAsia="Times New Roman" w:hAnsi="Times New Roman"/>
          <w:sz w:val="24"/>
          <w:szCs w:val="24"/>
        </w:rPr>
      </w:pPr>
      <w:hyperlink r:id="rId7" w:history="1">
        <w:r w:rsidR="00F97E76" w:rsidRPr="00192A2B">
          <w:rPr>
            <w:rFonts w:ascii="Times New Roman" w:eastAsia="Times New Roman" w:hAnsi="Times New Roman"/>
            <w:sz w:val="24"/>
            <w:szCs w:val="24"/>
          </w:rPr>
          <w:t>Мировая художественная культура: Примерная программа среднего (полного) общего</w:t>
        </w:r>
      </w:hyperlink>
      <w:r w:rsidR="00F97E76" w:rsidRPr="00192A2B">
        <w:rPr>
          <w:rFonts w:ascii="Times New Roman" w:eastAsia="Times New Roman" w:hAnsi="Times New Roman"/>
          <w:sz w:val="24"/>
          <w:szCs w:val="24"/>
        </w:rPr>
        <w:t xml:space="preserve"> </w:t>
      </w:r>
      <w:hyperlink r:id="rId8" w:history="1">
        <w:r w:rsidR="00F97E76" w:rsidRPr="00192A2B">
          <w:rPr>
            <w:rFonts w:ascii="Times New Roman" w:eastAsia="Times New Roman" w:hAnsi="Times New Roman"/>
            <w:sz w:val="24"/>
            <w:szCs w:val="24"/>
          </w:rPr>
          <w:t>образования. Профильный уровень.</w:t>
        </w:r>
      </w:hyperlink>
    </w:p>
    <w:p w:rsidR="00F97E76" w:rsidRPr="00192A2B" w:rsidRDefault="00F97E76" w:rsidP="00192A2B">
      <w:pPr>
        <w:numPr>
          <w:ilvl w:val="0"/>
          <w:numId w:val="10"/>
        </w:numPr>
        <w:tabs>
          <w:tab w:val="left" w:pos="413"/>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Примерная программа среднего (полного) общего образования по мировой художественной культуре (Базовый уровень). </w:t>
      </w:r>
      <w:hyperlink r:id="rId9" w:history="1">
        <w:r w:rsidRPr="00192A2B">
          <w:rPr>
            <w:rFonts w:ascii="Times New Roman" w:eastAsia="Times New Roman" w:hAnsi="Times New Roman"/>
            <w:color w:val="0000FF"/>
            <w:sz w:val="24"/>
            <w:szCs w:val="24"/>
            <w:u w:val="single"/>
          </w:rPr>
          <w:t>http://omczo.org/publ/182-1-0-506</w:t>
        </w:r>
      </w:hyperlink>
    </w:p>
    <w:p w:rsidR="00F97E76" w:rsidRPr="00192A2B" w:rsidRDefault="00F97E76" w:rsidP="00192A2B">
      <w:pPr>
        <w:numPr>
          <w:ilvl w:val="0"/>
          <w:numId w:val="10"/>
        </w:numPr>
        <w:tabs>
          <w:tab w:val="left" w:pos="240"/>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Программа среднего (полного) общего образования по мировой художественной культуре (Базовый уровень). </w:t>
      </w:r>
      <w:hyperlink r:id="rId10" w:history="1">
        <w:r w:rsidRPr="00192A2B">
          <w:rPr>
            <w:rStyle w:val="a3"/>
            <w:rFonts w:ascii="Times New Roman" w:hAnsi="Times New Roman"/>
            <w:sz w:val="24"/>
            <w:szCs w:val="24"/>
          </w:rPr>
          <w:t>http://iskusstvo.nios.ru/p37aa1.html</w:t>
        </w:r>
      </w:hyperlink>
      <w:r w:rsidRPr="00192A2B">
        <w:rPr>
          <w:rFonts w:ascii="Times New Roman" w:eastAsia="Times New Roman" w:hAnsi="Times New Roman"/>
          <w:sz w:val="24"/>
          <w:szCs w:val="24"/>
        </w:rPr>
        <w:t xml:space="preserve"> </w:t>
      </w:r>
    </w:p>
    <w:p w:rsidR="00F97E76" w:rsidRPr="00192A2B" w:rsidRDefault="00F97E76" w:rsidP="00192A2B">
      <w:pPr>
        <w:numPr>
          <w:ilvl w:val="0"/>
          <w:numId w:val="10"/>
        </w:numPr>
        <w:tabs>
          <w:tab w:val="left" w:pos="320"/>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Сборник нормативных документов «Искусство» / Сост. Э.Д.</w:t>
      </w:r>
      <w:r w:rsidR="00192A2B">
        <w:rPr>
          <w:rFonts w:ascii="Times New Roman" w:eastAsia="Times New Roman" w:hAnsi="Times New Roman"/>
          <w:sz w:val="24"/>
          <w:szCs w:val="24"/>
        </w:rPr>
        <w:t xml:space="preserve"> </w:t>
      </w:r>
      <w:r w:rsidRPr="00192A2B">
        <w:rPr>
          <w:rFonts w:ascii="Times New Roman" w:eastAsia="Times New Roman" w:hAnsi="Times New Roman"/>
          <w:sz w:val="24"/>
          <w:szCs w:val="24"/>
        </w:rPr>
        <w:t>Днепров, А.Г.</w:t>
      </w:r>
      <w:r w:rsidR="00192A2B">
        <w:rPr>
          <w:rFonts w:ascii="Times New Roman" w:eastAsia="Times New Roman" w:hAnsi="Times New Roman"/>
          <w:sz w:val="24"/>
          <w:szCs w:val="24"/>
        </w:rPr>
        <w:t xml:space="preserve"> </w:t>
      </w:r>
      <w:r w:rsidRPr="00192A2B">
        <w:rPr>
          <w:rFonts w:ascii="Times New Roman" w:eastAsia="Times New Roman" w:hAnsi="Times New Roman"/>
          <w:sz w:val="24"/>
          <w:szCs w:val="24"/>
        </w:rPr>
        <w:t>Аркадьев. –М.: Дрофа, 20</w:t>
      </w:r>
      <w:r w:rsidR="00145C4A">
        <w:rPr>
          <w:rFonts w:ascii="Times New Roman" w:eastAsia="Times New Roman" w:hAnsi="Times New Roman"/>
          <w:sz w:val="24"/>
          <w:szCs w:val="24"/>
        </w:rPr>
        <w:t>20</w:t>
      </w:r>
      <w:r w:rsidRPr="00192A2B">
        <w:rPr>
          <w:rFonts w:ascii="Times New Roman" w:eastAsia="Times New Roman" w:hAnsi="Times New Roman"/>
          <w:sz w:val="24"/>
          <w:szCs w:val="24"/>
        </w:rPr>
        <w:t>.</w:t>
      </w:r>
    </w:p>
    <w:p w:rsidR="00F97E76" w:rsidRPr="00192A2B" w:rsidRDefault="00F97E76" w:rsidP="00192A2B">
      <w:pPr>
        <w:numPr>
          <w:ilvl w:val="0"/>
          <w:numId w:val="10"/>
        </w:numPr>
        <w:tabs>
          <w:tab w:val="left" w:pos="380"/>
          <w:tab w:val="left" w:pos="1740"/>
          <w:tab w:val="left" w:pos="2020"/>
          <w:tab w:val="left" w:pos="2960"/>
          <w:tab w:val="left" w:pos="4300"/>
          <w:tab w:val="left" w:pos="5800"/>
          <w:tab w:val="left" w:pos="6920"/>
          <w:tab w:val="left" w:pos="7780"/>
          <w:tab w:val="left" w:pos="8200"/>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Требования к уровню подготовки выпускников основной школы по </w:t>
      </w:r>
      <w:r w:rsidR="00192A2B">
        <w:rPr>
          <w:rFonts w:ascii="Times New Roman" w:eastAsia="Times New Roman" w:hAnsi="Times New Roman"/>
          <w:sz w:val="24"/>
          <w:szCs w:val="24"/>
        </w:rPr>
        <w:t>литературе</w:t>
      </w:r>
      <w:r w:rsidRPr="00192A2B">
        <w:rPr>
          <w:rFonts w:ascii="Times New Roman" w:eastAsia="Times New Roman" w:hAnsi="Times New Roman"/>
          <w:sz w:val="24"/>
          <w:szCs w:val="24"/>
        </w:rPr>
        <w:t xml:space="preserve"> (Допущено Департаментом общего сре</w:t>
      </w:r>
      <w:r w:rsidR="00192A2B">
        <w:rPr>
          <w:rFonts w:ascii="Times New Roman" w:eastAsia="Times New Roman" w:hAnsi="Times New Roman"/>
          <w:sz w:val="24"/>
          <w:szCs w:val="24"/>
        </w:rPr>
        <w:t>днего образования Министерства Просвещения</w:t>
      </w:r>
      <w:r w:rsidRPr="00192A2B">
        <w:rPr>
          <w:rFonts w:ascii="Times New Roman" w:eastAsia="Times New Roman" w:hAnsi="Times New Roman"/>
          <w:sz w:val="24"/>
          <w:szCs w:val="24"/>
        </w:rPr>
        <w:t xml:space="preserve"> России, в сб. «Оценка качества подготовки выпускников основной школы </w:t>
      </w:r>
      <w:r w:rsidR="00192A2B">
        <w:rPr>
          <w:rFonts w:ascii="Times New Roman" w:eastAsia="Times New Roman" w:hAnsi="Times New Roman"/>
          <w:sz w:val="24"/>
          <w:szCs w:val="24"/>
        </w:rPr>
        <w:t>по литературе». М., «Дрофа», 202</w:t>
      </w:r>
      <w:r w:rsidR="00C54D3A">
        <w:rPr>
          <w:rFonts w:ascii="Times New Roman" w:eastAsia="Times New Roman" w:hAnsi="Times New Roman"/>
          <w:sz w:val="24"/>
          <w:szCs w:val="24"/>
        </w:rPr>
        <w:t>1</w:t>
      </w:r>
      <w:r w:rsidRPr="00192A2B">
        <w:rPr>
          <w:rFonts w:ascii="Times New Roman" w:eastAsia="Times New Roman" w:hAnsi="Times New Roman"/>
          <w:sz w:val="24"/>
          <w:szCs w:val="24"/>
        </w:rPr>
        <w:t xml:space="preserve">). </w:t>
      </w:r>
      <w:hyperlink r:id="rId11" w:history="1">
        <w:r w:rsidRPr="00192A2B">
          <w:rPr>
            <w:rStyle w:val="a3"/>
            <w:rFonts w:ascii="Times New Roman" w:hAnsi="Times New Roman"/>
            <w:sz w:val="24"/>
            <w:szCs w:val="24"/>
          </w:rPr>
          <w:t>http://window.edu.ru/library/pdf2txt/235/37235/14248</w:t>
        </w:r>
      </w:hyperlink>
    </w:p>
    <w:p w:rsidR="00F97E76" w:rsidRPr="00192A2B" w:rsidRDefault="00F97E76" w:rsidP="00192A2B">
      <w:pPr>
        <w:numPr>
          <w:ilvl w:val="0"/>
          <w:numId w:val="10"/>
        </w:numPr>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Федеральный компонент государственного стандарта общего образования по МХК </w:t>
      </w:r>
      <w:hyperlink r:id="rId12" w:history="1">
        <w:r w:rsidRPr="00192A2B">
          <w:rPr>
            <w:rStyle w:val="a3"/>
            <w:rFonts w:ascii="Times New Roman" w:hAnsi="Times New Roman"/>
            <w:sz w:val="24"/>
            <w:szCs w:val="24"/>
          </w:rPr>
          <w:t>http://www.ed.gov.ru/d/ob-edu/noc/r</w:t>
        </w:r>
      </w:hyperlink>
      <w:r w:rsidRPr="00192A2B">
        <w:rPr>
          <w:rFonts w:ascii="Times New Roman" w:eastAsia="Times New Roman" w:hAnsi="Times New Roman"/>
          <w:sz w:val="24"/>
          <w:szCs w:val="24"/>
        </w:rPr>
        <w:t xml:space="preserve"> </w:t>
      </w:r>
    </w:p>
    <w:p w:rsidR="00F97E76" w:rsidRPr="00192A2B" w:rsidRDefault="00F97E76" w:rsidP="00192A2B">
      <w:pPr>
        <w:pStyle w:val="Default"/>
        <w:ind w:firstLine="709"/>
        <w:jc w:val="center"/>
      </w:pPr>
    </w:p>
    <w:sectPr w:rsidR="00F97E76" w:rsidRPr="00192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E06"/>
    <w:multiLevelType w:val="hybridMultilevel"/>
    <w:tmpl w:val="61161D94"/>
    <w:lvl w:ilvl="0" w:tplc="DA743B8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C122E1"/>
    <w:multiLevelType w:val="hybridMultilevel"/>
    <w:tmpl w:val="244CD2BA"/>
    <w:lvl w:ilvl="0" w:tplc="DA743B8E">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E772503"/>
    <w:multiLevelType w:val="multilevel"/>
    <w:tmpl w:val="181E8E64"/>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187C12AA"/>
    <w:multiLevelType w:val="multilevel"/>
    <w:tmpl w:val="2918C1B2"/>
    <w:lvl w:ilvl="0">
      <w:start w:val="1"/>
      <w:numFmt w:val="upperRoman"/>
      <w:lvlText w:val="%1."/>
      <w:lvlJc w:val="left"/>
      <w:pPr>
        <w:ind w:left="1429"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23022F63"/>
    <w:multiLevelType w:val="multilevel"/>
    <w:tmpl w:val="181E8E64"/>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2B9F21BE"/>
    <w:multiLevelType w:val="hybridMultilevel"/>
    <w:tmpl w:val="48B814C6"/>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2EF6545D"/>
    <w:multiLevelType w:val="multilevel"/>
    <w:tmpl w:val="64BE254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5A55646"/>
    <w:multiLevelType w:val="hybridMultilevel"/>
    <w:tmpl w:val="5C98A442"/>
    <w:lvl w:ilvl="0" w:tplc="0ED20F8A">
      <w:start w:val="5"/>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55AC019F"/>
    <w:multiLevelType w:val="hybridMultilevel"/>
    <w:tmpl w:val="313AF92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DF783C"/>
    <w:multiLevelType w:val="hybridMultilevel"/>
    <w:tmpl w:val="AF049890"/>
    <w:lvl w:ilvl="0" w:tplc="3CA4C0D8">
      <w:start w:val="10"/>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14B4464"/>
    <w:multiLevelType w:val="hybridMultilevel"/>
    <w:tmpl w:val="F05E024E"/>
    <w:lvl w:ilvl="0" w:tplc="E692320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54E1D3F"/>
    <w:multiLevelType w:val="hybridMultilevel"/>
    <w:tmpl w:val="D6EEE688"/>
    <w:lvl w:ilvl="0" w:tplc="220EC9DE">
      <w:start w:val="16"/>
      <w:numFmt w:val="decimal"/>
      <w:lvlText w:val="%1"/>
      <w:lvlJc w:val="left"/>
      <w:pPr>
        <w:ind w:left="1070" w:hanging="360"/>
      </w:pPr>
      <w:rPr>
        <w:rFonts w:eastAsia="Calibri"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79017F2F"/>
    <w:multiLevelType w:val="hybridMultilevel"/>
    <w:tmpl w:val="DE667AF6"/>
    <w:lvl w:ilvl="0" w:tplc="DA743B8E">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7D8E7F46"/>
    <w:multiLevelType w:val="hybridMultilevel"/>
    <w:tmpl w:val="0C3CD35E"/>
    <w:lvl w:ilvl="0" w:tplc="AA1A3A12">
      <w:start w:val="6"/>
      <w:numFmt w:val="upperRoman"/>
      <w:lvlText w:val="%1."/>
      <w:lvlJc w:val="left"/>
      <w:pPr>
        <w:ind w:left="1549" w:hanging="72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4"/>
  </w:num>
  <w:num w:numId="2">
    <w:abstractNumId w:val="0"/>
  </w:num>
  <w:num w:numId="3">
    <w:abstractNumId w:val="2"/>
  </w:num>
  <w:num w:numId="4">
    <w:abstractNumId w:val="6"/>
  </w:num>
  <w:num w:numId="5">
    <w:abstractNumId w:val="1"/>
  </w:num>
  <w:num w:numId="6">
    <w:abstractNumId w:val="8"/>
  </w:num>
  <w:num w:numId="7">
    <w:abstractNumId w:val="12"/>
  </w:num>
  <w:num w:numId="8">
    <w:abstractNumId w:val="11"/>
  </w:num>
  <w:num w:numId="9">
    <w:abstractNumId w:val="3"/>
  </w:num>
  <w:num w:numId="10">
    <w:abstractNumId w:val="5"/>
  </w:num>
  <w:num w:numId="11">
    <w:abstractNumId w:val="10"/>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4E"/>
    <w:rsid w:val="00003866"/>
    <w:rsid w:val="000834BA"/>
    <w:rsid w:val="000A4049"/>
    <w:rsid w:val="001426DD"/>
    <w:rsid w:val="00145C4A"/>
    <w:rsid w:val="00187642"/>
    <w:rsid w:val="00192A2B"/>
    <w:rsid w:val="002A6A07"/>
    <w:rsid w:val="00407841"/>
    <w:rsid w:val="004D1D94"/>
    <w:rsid w:val="004F6F56"/>
    <w:rsid w:val="00521173"/>
    <w:rsid w:val="005D03D1"/>
    <w:rsid w:val="00661B9C"/>
    <w:rsid w:val="006B17F7"/>
    <w:rsid w:val="006B74A6"/>
    <w:rsid w:val="006F24B1"/>
    <w:rsid w:val="006F7440"/>
    <w:rsid w:val="00725331"/>
    <w:rsid w:val="007376AD"/>
    <w:rsid w:val="00780F3B"/>
    <w:rsid w:val="0091332B"/>
    <w:rsid w:val="009325F9"/>
    <w:rsid w:val="009D2AFC"/>
    <w:rsid w:val="009D4170"/>
    <w:rsid w:val="009F4C96"/>
    <w:rsid w:val="00AF7E88"/>
    <w:rsid w:val="00C524ED"/>
    <w:rsid w:val="00C54D3A"/>
    <w:rsid w:val="00D70182"/>
    <w:rsid w:val="00D969D7"/>
    <w:rsid w:val="00E5174E"/>
    <w:rsid w:val="00E8437A"/>
    <w:rsid w:val="00E920A7"/>
    <w:rsid w:val="00ED384B"/>
    <w:rsid w:val="00F66FF0"/>
    <w:rsid w:val="00F97E76"/>
    <w:rsid w:val="00FC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3840B-FD84-4EA1-9FFA-F6C925DF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B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0834B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0834BA"/>
    <w:rPr>
      <w:color w:val="0000FF"/>
      <w:u w:val="single"/>
    </w:rPr>
  </w:style>
  <w:style w:type="paragraph" w:customStyle="1" w:styleId="Style8">
    <w:name w:val="Style8"/>
    <w:basedOn w:val="a"/>
    <w:uiPriority w:val="99"/>
    <w:rsid w:val="000834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1">
    <w:name w:val="Font Style151"/>
    <w:uiPriority w:val="99"/>
    <w:rsid w:val="000834BA"/>
    <w:rPr>
      <w:rFonts w:ascii="Cambria" w:hAnsi="Cambria" w:cs="Cambria"/>
      <w:b/>
      <w:bCs/>
      <w:sz w:val="26"/>
      <w:szCs w:val="26"/>
    </w:rPr>
  </w:style>
  <w:style w:type="paragraph" w:styleId="a4">
    <w:name w:val="No Spacing"/>
    <w:basedOn w:val="a"/>
    <w:uiPriority w:val="1"/>
    <w:qFormat/>
    <w:rsid w:val="000834BA"/>
    <w:pPr>
      <w:spacing w:after="0" w:line="240" w:lineRule="auto"/>
    </w:pPr>
    <w:rPr>
      <w:i/>
      <w:iCs/>
      <w:sz w:val="20"/>
      <w:szCs w:val="20"/>
      <w:lang w:val="en-US"/>
    </w:rPr>
  </w:style>
  <w:style w:type="paragraph" w:styleId="a5">
    <w:name w:val="List Paragraph"/>
    <w:basedOn w:val="a"/>
    <w:uiPriority w:val="34"/>
    <w:qFormat/>
    <w:rsid w:val="009325F9"/>
    <w:pPr>
      <w:ind w:left="720"/>
      <w:contextualSpacing/>
    </w:pPr>
  </w:style>
  <w:style w:type="paragraph" w:styleId="a6">
    <w:name w:val="Body Text"/>
    <w:basedOn w:val="a"/>
    <w:link w:val="a7"/>
    <w:rsid w:val="000A4049"/>
    <w:pPr>
      <w:spacing w:after="0" w:line="240" w:lineRule="auto"/>
      <w:jc w:val="both"/>
    </w:pPr>
    <w:rPr>
      <w:rFonts w:ascii="Times New Roman" w:eastAsia="Times New Roman" w:hAnsi="Times New Roman"/>
      <w:sz w:val="28"/>
      <w:szCs w:val="20"/>
      <w:lang w:val="x-none" w:eastAsia="x-none"/>
    </w:rPr>
  </w:style>
  <w:style w:type="character" w:customStyle="1" w:styleId="a7">
    <w:name w:val="Основной текст Знак"/>
    <w:basedOn w:val="a0"/>
    <w:link w:val="a6"/>
    <w:rsid w:val="000A4049"/>
    <w:rPr>
      <w:rFonts w:ascii="Times New Roman" w:eastAsia="Times New Roman" w:hAnsi="Times New Roman" w:cs="Times New Roman"/>
      <w:sz w:val="28"/>
      <w:szCs w:val="20"/>
      <w:lang w:val="x-none" w:eastAsia="x-none"/>
    </w:rPr>
  </w:style>
  <w:style w:type="paragraph" w:styleId="a8">
    <w:name w:val="Body Text Indent"/>
    <w:basedOn w:val="a"/>
    <w:link w:val="a9"/>
    <w:uiPriority w:val="99"/>
    <w:semiHidden/>
    <w:unhideWhenUsed/>
    <w:rsid w:val="00407841"/>
    <w:pPr>
      <w:spacing w:after="120"/>
      <w:ind w:left="283"/>
    </w:pPr>
  </w:style>
  <w:style w:type="character" w:customStyle="1" w:styleId="a9">
    <w:name w:val="Основной текст с отступом Знак"/>
    <w:basedOn w:val="a0"/>
    <w:link w:val="a8"/>
    <w:uiPriority w:val="99"/>
    <w:semiHidden/>
    <w:rsid w:val="00407841"/>
    <w:rPr>
      <w:rFonts w:ascii="Calibri" w:eastAsia="Calibri" w:hAnsi="Calibri" w:cs="Times New Roman"/>
    </w:rPr>
  </w:style>
  <w:style w:type="paragraph" w:styleId="aa">
    <w:name w:val="Normal (Web)"/>
    <w:aliases w:val="Обычный (Web),Знак Char,Знак,Знак Char Char Char,Знак Знак,Обычный (веб) Знак,Знак Знак1,Обычный (веб) Знак1, Знак Char, Знак Char Char Char, Знак Знак1"/>
    <w:basedOn w:val="a"/>
    <w:link w:val="2"/>
    <w:unhideWhenUsed/>
    <w:rsid w:val="004078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бычный (веб) Знак2"/>
    <w:aliases w:val="Обычный (Web) Знак,Знак Char Знак,Знак Знак2,Знак Char Char Char Знак,Знак Знак Знак,Обычный (веб) Знак Знак,Знак Знак1 Знак,Обычный (веб) Знак1 Знак, Знак Char Знак, Знак Char Char Char Знак, Знак Знак1 Знак"/>
    <w:link w:val="aa"/>
    <w:locked/>
    <w:rsid w:val="004078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5932a29b8f20fe0276c57650dd6c3fe8&amp;url=https%3A%2F%2Fdocviewer.yandex.ru%2Fr.xml%3Fsk%3Dy6cda7c0e721d51843f0dfc3630c9007f%26url%3Dhttp%253A%252F%252Fwindow.edu.ru%252Fresource%252F235%252F37235%22+%5Ct+%22_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viewer.yandex.ru/r.xml?sk=y5932a29b8f20fe0276c57650dd6c3fe8&amp;url=https%3A%2F%2Fdocviewer.yandex.ru%2Fr.xml%3Fsk%3Dy6cda7c0e721d51843f0dfc3630c9007f%26url%3Dhttp%253A%252F%252Fwindow.edu.ru%252Fresource%252F235%252F37235%22+%5Ct+%22_blank" TargetMode="External"/><Relationship Id="rId12" Type="http://schemas.openxmlformats.org/officeDocument/2006/relationships/hyperlink" Target="http://www.ed.gov.ru/d/ob-edu/noc/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lkovali@yandex.ru" TargetMode="External"/><Relationship Id="rId11" Type="http://schemas.openxmlformats.org/officeDocument/2006/relationships/hyperlink" Target="http://window.edu.ru/library/pdf2txt/235/37235/14248" TargetMode="External"/><Relationship Id="rId5" Type="http://schemas.openxmlformats.org/officeDocument/2006/relationships/webSettings" Target="webSettings.xml"/><Relationship Id="rId10" Type="http://schemas.openxmlformats.org/officeDocument/2006/relationships/hyperlink" Target="http://iskusstvo.nios.ru/p37aa1.html" TargetMode="External"/><Relationship Id="rId4" Type="http://schemas.openxmlformats.org/officeDocument/2006/relationships/settings" Target="settings.xml"/><Relationship Id="rId9" Type="http://schemas.openxmlformats.org/officeDocument/2006/relationships/hyperlink" Target="https://docviewer.yandex.ru/r.xml?sk=y5932a29b8f20fe0276c57650dd6c3fe8&amp;url=http%3A%2F%2Fomczo.org%2Fpubl%2F182-1-0-5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DFDA-9FF3-4F61-BF00-C503AB13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8125</Words>
  <Characters>46317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yandex.ru</Company>
  <LinksUpToDate>false</LinksUpToDate>
  <CharactersWithSpaces>54334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19</cp:revision>
  <dcterms:created xsi:type="dcterms:W3CDTF">2020-10-12T06:54:00Z</dcterms:created>
  <dcterms:modified xsi:type="dcterms:W3CDTF">2023-11-03T15:31:00Z</dcterms:modified>
</cp:coreProperties>
</file>