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620" w:rsidRDefault="00DA5BEB">
      <w:pPr>
        <w:tabs>
          <w:tab w:val="center" w:pos="4679"/>
          <w:tab w:val="center" w:pos="8073"/>
        </w:tabs>
        <w:ind w:left="0" w:right="0" w:firstLine="0"/>
        <w:jc w:val="left"/>
      </w:pPr>
      <w:bookmarkStart w:id="0" w:name="_GoBack"/>
      <w:r>
        <w:rPr>
          <w:b/>
          <w:noProof/>
        </w:rPr>
        <w:drawing>
          <wp:inline distT="0" distB="0" distL="0" distR="0">
            <wp:extent cx="6122670" cy="86480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сновы-мультипликации.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2670" cy="8648065"/>
                    </a:xfrm>
                    <a:prstGeom prst="rect">
                      <a:avLst/>
                    </a:prstGeom>
                  </pic:spPr>
                </pic:pic>
              </a:graphicData>
            </a:graphic>
          </wp:inline>
        </w:drawing>
      </w:r>
      <w:bookmarkEnd w:id="0"/>
      <w:r w:rsidR="0039581E">
        <w:rPr>
          <w:b/>
        </w:rPr>
        <w:tab/>
        <w:t xml:space="preserve"> </w:t>
      </w:r>
    </w:p>
    <w:p w:rsidR="00906620" w:rsidRDefault="00906620">
      <w:pPr>
        <w:spacing w:after="115" w:line="259" w:lineRule="auto"/>
        <w:ind w:left="1133" w:right="0" w:firstLine="0"/>
        <w:jc w:val="left"/>
      </w:pPr>
    </w:p>
    <w:p w:rsidR="00906620" w:rsidRPr="00FC7CFB" w:rsidRDefault="0039581E" w:rsidP="00FC7CFB">
      <w:pPr>
        <w:pStyle w:val="a4"/>
        <w:numPr>
          <w:ilvl w:val="0"/>
          <w:numId w:val="21"/>
        </w:numPr>
        <w:spacing w:after="0" w:line="216" w:lineRule="auto"/>
        <w:ind w:left="0" w:right="3" w:firstLine="0"/>
        <w:jc w:val="center"/>
        <w:rPr>
          <w:szCs w:val="28"/>
        </w:rPr>
      </w:pPr>
      <w:r w:rsidRPr="00FC7CFB">
        <w:rPr>
          <w:b/>
          <w:szCs w:val="28"/>
        </w:rPr>
        <w:lastRenderedPageBreak/>
        <w:t>Пояснительная записка</w:t>
      </w:r>
    </w:p>
    <w:p w:rsidR="00906620" w:rsidRPr="00FC7CFB" w:rsidRDefault="0039581E" w:rsidP="00FC7CFB">
      <w:pPr>
        <w:spacing w:after="0" w:line="216" w:lineRule="auto"/>
        <w:ind w:left="0" w:right="275" w:firstLine="567"/>
        <w:contextualSpacing/>
        <w:rPr>
          <w:szCs w:val="28"/>
        </w:rPr>
      </w:pPr>
      <w:r w:rsidRPr="00FC7CFB">
        <w:rPr>
          <w:szCs w:val="28"/>
        </w:rPr>
        <w:t xml:space="preserve">Программа имеет техническую направленность и предназначена для развития у обучающихся творческих способностей через использование техник мультипликации. В области мультипликации сочетаются искусство, литература, музыка, актёрство, а также мультимедийные технологии. Именно в этой комплексности мультипликации заключаются ее широкие возможности в развитии творческих способностей детей. Мультипликация с использованием современных компьютерных технологий позволяет более мягко и органично соединить цели и задачи программы с интересами и запросами современного ученика и сделать процесс обучения и развития для обучающегося приятным и увлекательным занятием. </w:t>
      </w:r>
    </w:p>
    <w:p w:rsidR="00906620" w:rsidRPr="00FC7CFB" w:rsidRDefault="0039581E" w:rsidP="00FC7CFB">
      <w:pPr>
        <w:spacing w:after="0" w:line="216" w:lineRule="auto"/>
        <w:ind w:left="0" w:right="275" w:firstLine="567"/>
        <w:contextualSpacing/>
        <w:rPr>
          <w:szCs w:val="28"/>
        </w:rPr>
      </w:pPr>
      <w:r w:rsidRPr="00FC7CFB">
        <w:rPr>
          <w:szCs w:val="28"/>
        </w:rPr>
        <w:t xml:space="preserve">Мультипликация - технические приёмы создания иллюзии движущихся изображений с помощью последовательности неподвижных изображений (кадров), сменяющих друг друга с некоторой частотой. </w:t>
      </w:r>
    </w:p>
    <w:p w:rsidR="00906620" w:rsidRPr="00FC7CFB" w:rsidRDefault="0039581E" w:rsidP="00FC7CFB">
      <w:pPr>
        <w:spacing w:after="0" w:line="216" w:lineRule="auto"/>
        <w:ind w:left="0" w:right="275" w:firstLine="567"/>
        <w:contextualSpacing/>
        <w:rPr>
          <w:szCs w:val="28"/>
        </w:rPr>
      </w:pPr>
      <w:r w:rsidRPr="00FC7CFB">
        <w:rPr>
          <w:szCs w:val="28"/>
        </w:rPr>
        <w:t xml:space="preserve">В наше время мультипликация стала видом киноискусства, произведения которого создаются методом покадровой съёмки последовательных фаз движения рисованных (графическая или рисованная мультипликация) или объёмных (объёмная или кукольная мультипликация) объектов. Искусством мультипликации занимаются мультипликаторы, они придумывают персонажей мультфильмов, выполняют эскизы основных сцен, прорабатывают мимику и жестикуляцию героев, ищут интересные приемы, которые позволяют выделить фильм из массы других. Далее необходимо сделать </w:t>
      </w:r>
      <w:proofErr w:type="spellStart"/>
      <w:r w:rsidRPr="00FC7CFB">
        <w:rPr>
          <w:szCs w:val="28"/>
        </w:rPr>
        <w:t>раскадровку</w:t>
      </w:r>
      <w:proofErr w:type="spellEnd"/>
      <w:r w:rsidRPr="00FC7CFB">
        <w:rPr>
          <w:szCs w:val="28"/>
        </w:rPr>
        <w:t xml:space="preserve"> и расцветку будущего фильма, анимацию персонажей (проработать их движения, рисуя промежуточные фазы). Таким образом, занимаясь различными видами деятельности во время создания своего мультфильма, осваивая новые материалы и техники,</w:t>
      </w:r>
      <w:r w:rsidRPr="00FC7CFB">
        <w:rPr>
          <w:b/>
          <w:szCs w:val="28"/>
        </w:rPr>
        <w:t xml:space="preserve"> </w:t>
      </w:r>
      <w:r w:rsidRPr="00FC7CFB">
        <w:rPr>
          <w:szCs w:val="28"/>
        </w:rPr>
        <w:t xml:space="preserve">учащиеся стремятся к конкретному результату, достаточно четко представляя, для чего они рисуют, лепят, мастерят. </w:t>
      </w:r>
    </w:p>
    <w:p w:rsidR="00906620" w:rsidRPr="00FC7CFB" w:rsidRDefault="0039581E" w:rsidP="00FC7CFB">
      <w:pPr>
        <w:spacing w:after="0" w:line="216" w:lineRule="auto"/>
        <w:ind w:left="0" w:right="275" w:firstLine="567"/>
        <w:contextualSpacing/>
        <w:rPr>
          <w:szCs w:val="28"/>
        </w:rPr>
      </w:pPr>
      <w:r w:rsidRPr="00FC7CFB">
        <w:rPr>
          <w:szCs w:val="28"/>
        </w:rPr>
        <w:t xml:space="preserve">В мультипликации удачно сочетаются игровые моменты с освоением нового материала. Стремление современной школы к внедрению информационных и мультимедийных технологий не может пройти мимо такого мощного и эффективного инструмента в образовании и воспитании учащихся как мультипликация. Ее потенциал здесь не исчерпаем. Обучение творческому преобразованию предметной среды дает прекрасную возможность для успешной и плодотворной самореализации обучающихся. </w:t>
      </w:r>
    </w:p>
    <w:p w:rsidR="00906620" w:rsidRPr="00FC7CFB" w:rsidRDefault="0039581E" w:rsidP="00FC7CFB">
      <w:pPr>
        <w:spacing w:after="0" w:line="216" w:lineRule="auto"/>
        <w:ind w:left="0" w:right="275" w:firstLine="567"/>
        <w:contextualSpacing/>
        <w:rPr>
          <w:szCs w:val="28"/>
        </w:rPr>
      </w:pPr>
      <w:r w:rsidRPr="00FC7CFB">
        <w:rPr>
          <w:szCs w:val="28"/>
        </w:rPr>
        <w:t xml:space="preserve">Этим и определяется актуальность данной программы. </w:t>
      </w:r>
    </w:p>
    <w:p w:rsidR="00906620" w:rsidRPr="00FC7CFB" w:rsidRDefault="0039581E" w:rsidP="00FC7CFB">
      <w:pPr>
        <w:pStyle w:val="1"/>
        <w:keepNext w:val="0"/>
        <w:keepLines w:val="0"/>
        <w:spacing w:line="216" w:lineRule="auto"/>
        <w:ind w:left="0" w:right="324" w:firstLine="567"/>
        <w:contextualSpacing/>
        <w:jc w:val="both"/>
        <w:rPr>
          <w:szCs w:val="28"/>
        </w:rPr>
      </w:pPr>
      <w:r w:rsidRPr="00FC7CFB">
        <w:rPr>
          <w:szCs w:val="28"/>
        </w:rPr>
        <w:t xml:space="preserve">Новизна и отличительные особенности программы </w:t>
      </w:r>
    </w:p>
    <w:p w:rsidR="00906620" w:rsidRPr="00FC7CFB" w:rsidRDefault="0039581E" w:rsidP="00FC7CFB">
      <w:pPr>
        <w:spacing w:after="0" w:line="216" w:lineRule="auto"/>
        <w:ind w:left="0" w:right="275" w:firstLine="567"/>
        <w:contextualSpacing/>
        <w:rPr>
          <w:szCs w:val="28"/>
        </w:rPr>
      </w:pPr>
      <w:r w:rsidRPr="00FC7CFB">
        <w:rPr>
          <w:szCs w:val="28"/>
        </w:rPr>
        <w:t>Новизна дополнительной общеразвивающей программы</w:t>
      </w:r>
      <w:r w:rsidRPr="00FC7CFB">
        <w:rPr>
          <w:b/>
          <w:szCs w:val="28"/>
        </w:rPr>
        <w:t xml:space="preserve"> </w:t>
      </w:r>
      <w:r w:rsidRPr="00FC7CFB">
        <w:rPr>
          <w:szCs w:val="28"/>
        </w:rPr>
        <w:t xml:space="preserve">«Основы мультипликации и </w:t>
      </w:r>
      <w:proofErr w:type="spellStart"/>
      <w:r w:rsidRPr="00FC7CFB">
        <w:rPr>
          <w:szCs w:val="28"/>
        </w:rPr>
        <w:t>Flash</w:t>
      </w:r>
      <w:proofErr w:type="spellEnd"/>
      <w:r w:rsidRPr="00FC7CFB">
        <w:rPr>
          <w:szCs w:val="28"/>
        </w:rPr>
        <w:t xml:space="preserve">-анимации» основана на комплексном и специально структурированном подходе к изучению мультипликации. Занятия по данной программе служат мощным мотивом к освоению знаний и умений в классических областях изобразительного искусства и навыков практических действий с различными материалами и инструментами. Данная программа способствует обучению работе над мультфильмом, как мощную творческую составляющую в освоении обучающимся основ изобразительного искусства в самом широком смысле этого понятия. Быстрое развитие цифровых технологий и ранняя увлеченность современных школьников в использовании различных гаджетов, сделало доступным применение средств мультипликации в техническом образовании детей. Сегодня достаточно иметь </w:t>
      </w:r>
      <w:r w:rsidRPr="00FC7CFB">
        <w:rPr>
          <w:szCs w:val="28"/>
        </w:rPr>
        <w:lastRenderedPageBreak/>
        <w:t xml:space="preserve">простой цифровой фотоаппарат и компьютер для создания мультфильма. В итоге мы получаем относительно простое по доступности, но очень мощное средство развития детского технического и художественного творчества. Занятия по дополнительной общеразвивающей программе «Основы мультипликации и </w:t>
      </w:r>
      <w:proofErr w:type="spellStart"/>
      <w:r w:rsidRPr="00FC7CFB">
        <w:rPr>
          <w:szCs w:val="28"/>
        </w:rPr>
        <w:t>Flash</w:t>
      </w:r>
      <w:proofErr w:type="spellEnd"/>
      <w:r w:rsidRPr="00FC7CFB">
        <w:rPr>
          <w:szCs w:val="28"/>
        </w:rPr>
        <w:t xml:space="preserve">-анимации» позволяют сделать техническое образование более эффективным, насыщенным, интересным и индивидуально-ориентированным, что обеспечивает помощь в решении проблемы социальной адаптации и профессионального самоопределения обучающихся. </w:t>
      </w:r>
    </w:p>
    <w:p w:rsidR="00F24532" w:rsidRPr="00FC7CFB" w:rsidRDefault="00F24532" w:rsidP="00FC7CFB">
      <w:pPr>
        <w:pStyle w:val="1"/>
        <w:keepNext w:val="0"/>
        <w:keepLines w:val="0"/>
        <w:spacing w:line="216" w:lineRule="auto"/>
        <w:ind w:left="0" w:right="3" w:firstLine="567"/>
        <w:contextualSpacing/>
        <w:jc w:val="both"/>
        <w:rPr>
          <w:szCs w:val="28"/>
        </w:rPr>
      </w:pPr>
    </w:p>
    <w:p w:rsidR="00906620" w:rsidRPr="00FC7CFB" w:rsidRDefault="0039581E" w:rsidP="00FC7CFB">
      <w:pPr>
        <w:pStyle w:val="1"/>
        <w:keepNext w:val="0"/>
        <w:keepLines w:val="0"/>
        <w:spacing w:line="216" w:lineRule="auto"/>
        <w:ind w:left="0" w:right="3" w:firstLine="567"/>
        <w:contextualSpacing/>
        <w:jc w:val="both"/>
        <w:rPr>
          <w:szCs w:val="28"/>
        </w:rPr>
      </w:pPr>
      <w:r w:rsidRPr="00FC7CFB">
        <w:rPr>
          <w:szCs w:val="28"/>
        </w:rPr>
        <w:t xml:space="preserve">Цель и задачи программы </w:t>
      </w:r>
    </w:p>
    <w:p w:rsidR="00906620" w:rsidRPr="00FC7CFB" w:rsidRDefault="0039581E" w:rsidP="00FC7CFB">
      <w:pPr>
        <w:spacing w:after="0" w:line="216" w:lineRule="auto"/>
        <w:ind w:left="0" w:right="275" w:firstLine="567"/>
        <w:contextualSpacing/>
        <w:rPr>
          <w:szCs w:val="28"/>
        </w:rPr>
      </w:pPr>
      <w:r w:rsidRPr="00FC7CFB">
        <w:rPr>
          <w:b/>
          <w:szCs w:val="28"/>
        </w:rPr>
        <w:t>Целью</w:t>
      </w:r>
      <w:r w:rsidRPr="00FC7CFB">
        <w:rPr>
          <w:szCs w:val="28"/>
        </w:rPr>
        <w:t xml:space="preserve"> программы является освое</w:t>
      </w:r>
      <w:r w:rsidR="009A1CF6" w:rsidRPr="00FC7CFB">
        <w:rPr>
          <w:szCs w:val="28"/>
        </w:rPr>
        <w:t>ние базовых знаний по созданию мультимедиа</w:t>
      </w:r>
      <w:r w:rsidRPr="00FC7CFB">
        <w:rPr>
          <w:szCs w:val="28"/>
        </w:rPr>
        <w:t xml:space="preserve"> с использованием современных технологий, развитие творческих способностей обучающихся, социальной адаптации и профессионального самоопределения обучающихся. </w:t>
      </w:r>
    </w:p>
    <w:p w:rsidR="00906620" w:rsidRPr="00FC7CFB" w:rsidRDefault="0039581E" w:rsidP="00FC7CFB">
      <w:pPr>
        <w:spacing w:after="0" w:line="216" w:lineRule="auto"/>
        <w:ind w:left="0" w:right="324" w:firstLine="567"/>
        <w:contextualSpacing/>
        <w:rPr>
          <w:szCs w:val="28"/>
        </w:rPr>
      </w:pPr>
      <w:r w:rsidRPr="00FC7CFB">
        <w:rPr>
          <w:b/>
          <w:szCs w:val="28"/>
        </w:rPr>
        <w:t>Задачи</w:t>
      </w:r>
      <w:r w:rsidRPr="00FC7CFB">
        <w:rPr>
          <w:szCs w:val="28"/>
        </w:rPr>
        <w:t xml:space="preserve">: </w:t>
      </w:r>
    </w:p>
    <w:p w:rsidR="00906620" w:rsidRPr="00FC7CFB" w:rsidRDefault="0039581E" w:rsidP="00FC7CFB">
      <w:pPr>
        <w:spacing w:after="0" w:line="216" w:lineRule="auto"/>
        <w:ind w:left="0" w:right="0" w:firstLine="567"/>
        <w:contextualSpacing/>
        <w:rPr>
          <w:szCs w:val="28"/>
        </w:rPr>
      </w:pPr>
      <w:r w:rsidRPr="00FC7CFB">
        <w:rPr>
          <w:i/>
          <w:szCs w:val="28"/>
        </w:rPr>
        <w:t xml:space="preserve">Обучающие: </w:t>
      </w:r>
      <w:r w:rsidRPr="00FC7CFB">
        <w:rPr>
          <w:szCs w:val="28"/>
        </w:rPr>
        <w:t xml:space="preserve"> </w:t>
      </w:r>
    </w:p>
    <w:p w:rsidR="00906620" w:rsidRPr="00FC7CFB" w:rsidRDefault="0039581E" w:rsidP="00FC7CFB">
      <w:pPr>
        <w:numPr>
          <w:ilvl w:val="0"/>
          <w:numId w:val="22"/>
        </w:numPr>
        <w:tabs>
          <w:tab w:val="left" w:pos="851"/>
        </w:tabs>
        <w:spacing w:after="0" w:line="216" w:lineRule="auto"/>
        <w:ind w:left="0" w:right="275" w:firstLine="567"/>
        <w:contextualSpacing/>
        <w:rPr>
          <w:szCs w:val="28"/>
        </w:rPr>
      </w:pPr>
      <w:r w:rsidRPr="00FC7CFB">
        <w:rPr>
          <w:szCs w:val="28"/>
        </w:rPr>
        <w:t xml:space="preserve">ознакомить с историей анимации, с терминологией анимационного творчества, с необходимыми техниками анимации; </w:t>
      </w:r>
    </w:p>
    <w:p w:rsidR="00906620" w:rsidRPr="00FC7CFB" w:rsidRDefault="0039581E" w:rsidP="00FC7CFB">
      <w:pPr>
        <w:numPr>
          <w:ilvl w:val="0"/>
          <w:numId w:val="22"/>
        </w:numPr>
        <w:tabs>
          <w:tab w:val="left" w:pos="851"/>
        </w:tabs>
        <w:spacing w:after="0" w:line="216" w:lineRule="auto"/>
        <w:ind w:left="0" w:right="275" w:firstLine="567"/>
        <w:contextualSpacing/>
        <w:rPr>
          <w:szCs w:val="28"/>
        </w:rPr>
      </w:pPr>
      <w:r w:rsidRPr="00FC7CFB">
        <w:rPr>
          <w:szCs w:val="28"/>
        </w:rPr>
        <w:t xml:space="preserve">обучить навыкам и умениям работы с разнообразными художественными материалами, а также с различными видами информации, в том числе графической, текстовой, звуковой. </w:t>
      </w:r>
    </w:p>
    <w:p w:rsidR="00906620" w:rsidRPr="00FC7CFB" w:rsidRDefault="0039581E" w:rsidP="00FC7CFB">
      <w:pPr>
        <w:spacing w:after="0" w:line="216" w:lineRule="auto"/>
        <w:ind w:left="0" w:right="0" w:firstLine="567"/>
        <w:contextualSpacing/>
        <w:rPr>
          <w:szCs w:val="28"/>
        </w:rPr>
      </w:pPr>
      <w:r w:rsidRPr="00FC7CFB">
        <w:rPr>
          <w:i/>
          <w:szCs w:val="28"/>
        </w:rPr>
        <w:t xml:space="preserve">Развивающие: </w:t>
      </w:r>
    </w:p>
    <w:p w:rsidR="00906620" w:rsidRPr="00FC7CFB" w:rsidRDefault="0039581E" w:rsidP="00FC7CFB">
      <w:pPr>
        <w:numPr>
          <w:ilvl w:val="0"/>
          <w:numId w:val="23"/>
        </w:numPr>
        <w:tabs>
          <w:tab w:val="left" w:pos="851"/>
        </w:tabs>
        <w:spacing w:after="0" w:line="216" w:lineRule="auto"/>
        <w:ind w:left="0" w:right="275" w:firstLine="567"/>
        <w:contextualSpacing/>
        <w:rPr>
          <w:szCs w:val="28"/>
        </w:rPr>
      </w:pPr>
      <w:r w:rsidRPr="00FC7CFB">
        <w:rPr>
          <w:szCs w:val="28"/>
        </w:rPr>
        <w:t xml:space="preserve">развивать такие качества, как наблюдательность, пространственное воображение, логическое и визуальное мышление; </w:t>
      </w:r>
    </w:p>
    <w:p w:rsidR="00906620" w:rsidRPr="00FC7CFB" w:rsidRDefault="0039581E" w:rsidP="00FC7CFB">
      <w:pPr>
        <w:numPr>
          <w:ilvl w:val="0"/>
          <w:numId w:val="23"/>
        </w:numPr>
        <w:tabs>
          <w:tab w:val="left" w:pos="851"/>
        </w:tabs>
        <w:spacing w:after="0" w:line="216" w:lineRule="auto"/>
        <w:ind w:left="0" w:right="275" w:firstLine="567"/>
        <w:contextualSpacing/>
        <w:rPr>
          <w:szCs w:val="28"/>
        </w:rPr>
      </w:pPr>
      <w:r w:rsidRPr="00FC7CFB">
        <w:rPr>
          <w:szCs w:val="28"/>
        </w:rPr>
        <w:t xml:space="preserve">развивать творческую инициативу личности, умение работать в команде и культуру общения; </w:t>
      </w:r>
    </w:p>
    <w:p w:rsidR="00906620" w:rsidRPr="00FC7CFB" w:rsidRDefault="0039581E" w:rsidP="00FC7CFB">
      <w:pPr>
        <w:numPr>
          <w:ilvl w:val="0"/>
          <w:numId w:val="23"/>
        </w:numPr>
        <w:tabs>
          <w:tab w:val="left" w:pos="851"/>
        </w:tabs>
        <w:spacing w:after="0" w:line="216" w:lineRule="auto"/>
        <w:ind w:left="0" w:right="275" w:firstLine="567"/>
        <w:contextualSpacing/>
        <w:rPr>
          <w:szCs w:val="28"/>
        </w:rPr>
      </w:pPr>
      <w:r w:rsidRPr="00FC7CFB">
        <w:rPr>
          <w:szCs w:val="28"/>
        </w:rPr>
        <w:t xml:space="preserve">развивать умение импровизировать в играх, имеющих разную тематику. </w:t>
      </w:r>
    </w:p>
    <w:p w:rsidR="00906620" w:rsidRPr="00FC7CFB" w:rsidRDefault="0039581E" w:rsidP="00FC7CFB">
      <w:pPr>
        <w:spacing w:after="0" w:line="216" w:lineRule="auto"/>
        <w:ind w:left="0" w:right="0" w:firstLine="567"/>
        <w:contextualSpacing/>
        <w:rPr>
          <w:szCs w:val="28"/>
        </w:rPr>
      </w:pPr>
      <w:r w:rsidRPr="00FC7CFB">
        <w:rPr>
          <w:i/>
          <w:szCs w:val="28"/>
        </w:rPr>
        <w:t xml:space="preserve">Воспитательные: </w:t>
      </w:r>
    </w:p>
    <w:p w:rsidR="00906620" w:rsidRPr="00FC7CFB" w:rsidRDefault="0039581E" w:rsidP="00FC7CFB">
      <w:pPr>
        <w:numPr>
          <w:ilvl w:val="0"/>
          <w:numId w:val="24"/>
        </w:numPr>
        <w:tabs>
          <w:tab w:val="left" w:pos="851"/>
        </w:tabs>
        <w:spacing w:after="0" w:line="216" w:lineRule="auto"/>
        <w:ind w:left="0" w:right="275" w:firstLine="567"/>
        <w:contextualSpacing/>
        <w:rPr>
          <w:szCs w:val="28"/>
        </w:rPr>
      </w:pPr>
      <w:r w:rsidRPr="00FC7CFB">
        <w:rPr>
          <w:szCs w:val="28"/>
        </w:rPr>
        <w:t xml:space="preserve">содействовать профессиональному самоопределению обучающихся; </w:t>
      </w:r>
    </w:p>
    <w:p w:rsidR="001A6CE5" w:rsidRPr="00FC7CFB" w:rsidRDefault="0039581E" w:rsidP="00FC7CFB">
      <w:pPr>
        <w:numPr>
          <w:ilvl w:val="0"/>
          <w:numId w:val="24"/>
        </w:numPr>
        <w:tabs>
          <w:tab w:val="left" w:pos="851"/>
        </w:tabs>
        <w:spacing w:after="0" w:line="216" w:lineRule="auto"/>
        <w:ind w:left="0" w:right="275" w:firstLine="567"/>
        <w:contextualSpacing/>
        <w:rPr>
          <w:szCs w:val="28"/>
        </w:rPr>
      </w:pPr>
      <w:r w:rsidRPr="00FC7CFB">
        <w:rPr>
          <w:szCs w:val="28"/>
        </w:rPr>
        <w:t xml:space="preserve">воспитывать интерес к информационной деятельности; </w:t>
      </w:r>
    </w:p>
    <w:p w:rsidR="00906620" w:rsidRPr="00FC7CFB" w:rsidRDefault="0039581E" w:rsidP="00FC7CFB">
      <w:pPr>
        <w:numPr>
          <w:ilvl w:val="0"/>
          <w:numId w:val="24"/>
        </w:numPr>
        <w:tabs>
          <w:tab w:val="left" w:pos="851"/>
        </w:tabs>
        <w:spacing w:after="0" w:line="216" w:lineRule="auto"/>
        <w:ind w:left="0" w:right="275" w:firstLine="567"/>
        <w:contextualSpacing/>
        <w:rPr>
          <w:szCs w:val="28"/>
        </w:rPr>
      </w:pPr>
      <w:r w:rsidRPr="00FC7CFB">
        <w:rPr>
          <w:szCs w:val="28"/>
        </w:rPr>
        <w:t xml:space="preserve">воспитывать уважительное отношение к авторским правам. </w:t>
      </w:r>
    </w:p>
    <w:p w:rsidR="00906620" w:rsidRPr="00FC7CFB" w:rsidRDefault="0039581E" w:rsidP="00FC7CFB">
      <w:pPr>
        <w:pStyle w:val="1"/>
        <w:keepNext w:val="0"/>
        <w:keepLines w:val="0"/>
        <w:spacing w:line="216" w:lineRule="auto"/>
        <w:ind w:left="0" w:right="366" w:firstLine="567"/>
        <w:contextualSpacing/>
        <w:jc w:val="both"/>
        <w:rPr>
          <w:szCs w:val="28"/>
        </w:rPr>
      </w:pPr>
      <w:r w:rsidRPr="00FC7CFB">
        <w:rPr>
          <w:szCs w:val="28"/>
        </w:rPr>
        <w:t xml:space="preserve">Срок реализации программы </w:t>
      </w:r>
    </w:p>
    <w:p w:rsidR="00906620" w:rsidRPr="00FC7CFB" w:rsidRDefault="0039581E" w:rsidP="00FC7CFB">
      <w:pPr>
        <w:spacing w:after="0" w:line="216" w:lineRule="auto"/>
        <w:ind w:left="0" w:right="275" w:firstLine="567"/>
        <w:contextualSpacing/>
        <w:rPr>
          <w:szCs w:val="28"/>
        </w:rPr>
      </w:pPr>
      <w:r w:rsidRPr="00FC7CFB">
        <w:rPr>
          <w:szCs w:val="28"/>
        </w:rPr>
        <w:t xml:space="preserve">Программа рассчитана на </w:t>
      </w:r>
      <w:r w:rsidR="001A6CE5" w:rsidRPr="00FC7CFB">
        <w:rPr>
          <w:szCs w:val="28"/>
        </w:rPr>
        <w:t xml:space="preserve">4 недели обучения. </w:t>
      </w:r>
    </w:p>
    <w:p w:rsidR="00906620" w:rsidRPr="00FC7CFB" w:rsidRDefault="0039581E" w:rsidP="00FC7CFB">
      <w:pPr>
        <w:spacing w:after="0" w:line="216" w:lineRule="auto"/>
        <w:ind w:left="0" w:right="275" w:firstLine="567"/>
        <w:contextualSpacing/>
        <w:rPr>
          <w:szCs w:val="28"/>
        </w:rPr>
      </w:pPr>
      <w:r w:rsidRPr="00FC7CFB">
        <w:rPr>
          <w:szCs w:val="28"/>
        </w:rPr>
        <w:t xml:space="preserve">Занятия проводятся </w:t>
      </w:r>
      <w:r w:rsidR="001A6CE5" w:rsidRPr="00FC7CFB">
        <w:rPr>
          <w:szCs w:val="28"/>
        </w:rPr>
        <w:t>2</w:t>
      </w:r>
      <w:r w:rsidRPr="00FC7CFB">
        <w:rPr>
          <w:szCs w:val="28"/>
        </w:rPr>
        <w:t xml:space="preserve"> раза в неделю, общая продолжительность образовательного процесса составляет 1</w:t>
      </w:r>
      <w:r w:rsidR="001A6CE5" w:rsidRPr="00FC7CFB">
        <w:rPr>
          <w:szCs w:val="28"/>
        </w:rPr>
        <w:t>6 часов.</w:t>
      </w:r>
    </w:p>
    <w:p w:rsidR="00906620" w:rsidRPr="00FC7CFB" w:rsidRDefault="0039581E" w:rsidP="00FC7CFB">
      <w:pPr>
        <w:spacing w:after="0" w:line="216" w:lineRule="auto"/>
        <w:ind w:left="0" w:right="275" w:firstLine="567"/>
        <w:contextualSpacing/>
        <w:rPr>
          <w:szCs w:val="28"/>
        </w:rPr>
      </w:pPr>
      <w:r w:rsidRPr="00FC7CFB">
        <w:rPr>
          <w:szCs w:val="28"/>
        </w:rPr>
        <w:t>Возраст обучающихся: от 1</w:t>
      </w:r>
      <w:r w:rsidR="001A6CE5" w:rsidRPr="00FC7CFB">
        <w:rPr>
          <w:szCs w:val="28"/>
        </w:rPr>
        <w:t xml:space="preserve">5 до 22 лет. </w:t>
      </w:r>
    </w:p>
    <w:p w:rsidR="00906620" w:rsidRPr="00FC7CFB" w:rsidRDefault="0039581E" w:rsidP="00FC7CFB">
      <w:pPr>
        <w:spacing w:after="0" w:line="216" w:lineRule="auto"/>
        <w:ind w:left="0" w:right="275" w:firstLine="567"/>
        <w:contextualSpacing/>
        <w:rPr>
          <w:szCs w:val="28"/>
        </w:rPr>
      </w:pPr>
      <w:r w:rsidRPr="00FC7CFB">
        <w:rPr>
          <w:szCs w:val="28"/>
        </w:rPr>
        <w:t xml:space="preserve">Для занятий по представляемой программе не требуется специальной подготовки и не проводится специальный отбор, принимаются все желающие.  </w:t>
      </w:r>
    </w:p>
    <w:p w:rsidR="00906620" w:rsidRPr="00FC7CFB" w:rsidRDefault="0039581E" w:rsidP="00FC7CFB">
      <w:pPr>
        <w:pStyle w:val="1"/>
        <w:keepNext w:val="0"/>
        <w:keepLines w:val="0"/>
        <w:spacing w:line="216" w:lineRule="auto"/>
        <w:ind w:left="0" w:firstLine="567"/>
        <w:contextualSpacing/>
        <w:jc w:val="both"/>
        <w:rPr>
          <w:szCs w:val="28"/>
        </w:rPr>
      </w:pPr>
      <w:r w:rsidRPr="00FC7CFB">
        <w:rPr>
          <w:szCs w:val="28"/>
        </w:rPr>
        <w:t xml:space="preserve">Форма и режим занятий </w:t>
      </w:r>
    </w:p>
    <w:p w:rsidR="00906620" w:rsidRPr="00FC7CFB" w:rsidRDefault="001A6CE5" w:rsidP="00FC7CFB">
      <w:pPr>
        <w:spacing w:after="0" w:line="216" w:lineRule="auto"/>
        <w:ind w:left="0" w:right="275" w:firstLine="567"/>
        <w:contextualSpacing/>
        <w:rPr>
          <w:szCs w:val="28"/>
        </w:rPr>
      </w:pPr>
      <w:r w:rsidRPr="00FC7CFB">
        <w:rPr>
          <w:szCs w:val="28"/>
        </w:rPr>
        <w:t>Форма проведения занятий – очно-дистанционная</w:t>
      </w:r>
      <w:r w:rsidR="0039581E" w:rsidRPr="00FC7CFB">
        <w:rPr>
          <w:szCs w:val="28"/>
        </w:rPr>
        <w:t xml:space="preserve">, занятия проводятся в разновозрастных группах 2 раза в неделю по 2 часа. </w:t>
      </w:r>
      <w:r w:rsidR="0039581E" w:rsidRPr="00FC7CFB">
        <w:rPr>
          <w:i/>
          <w:szCs w:val="28"/>
        </w:rPr>
        <w:t xml:space="preserve"> </w:t>
      </w:r>
    </w:p>
    <w:p w:rsidR="00906620" w:rsidRPr="00FC7CFB" w:rsidRDefault="0039581E" w:rsidP="00FC7CFB">
      <w:pPr>
        <w:spacing w:after="0" w:line="216" w:lineRule="auto"/>
        <w:ind w:left="0" w:right="275" w:firstLine="567"/>
        <w:contextualSpacing/>
        <w:rPr>
          <w:szCs w:val="28"/>
        </w:rPr>
      </w:pPr>
      <w:r w:rsidRPr="00FC7CFB">
        <w:rPr>
          <w:szCs w:val="28"/>
        </w:rPr>
        <w:t xml:space="preserve">Во время занятий предусмотрены 10 минутные перерывы каждый час для снятия напряжения и отдыха. </w:t>
      </w:r>
    </w:p>
    <w:p w:rsidR="00906620" w:rsidRPr="00FC7CFB" w:rsidRDefault="0039581E" w:rsidP="00FC7CFB">
      <w:pPr>
        <w:spacing w:after="0" w:line="216" w:lineRule="auto"/>
        <w:ind w:left="0" w:right="1132" w:firstLine="567"/>
        <w:contextualSpacing/>
        <w:rPr>
          <w:szCs w:val="28"/>
        </w:rPr>
      </w:pPr>
      <w:r w:rsidRPr="00FC7CFB">
        <w:rPr>
          <w:szCs w:val="28"/>
        </w:rPr>
        <w:t xml:space="preserve">Количество обучающихся в группе – до 15 человек. </w:t>
      </w:r>
    </w:p>
    <w:p w:rsidR="00906620" w:rsidRPr="00FC7CFB" w:rsidRDefault="0039581E" w:rsidP="00FC7CFB">
      <w:pPr>
        <w:pStyle w:val="1"/>
        <w:keepNext w:val="0"/>
        <w:keepLines w:val="0"/>
        <w:spacing w:line="216" w:lineRule="auto"/>
        <w:ind w:left="0" w:right="1132" w:firstLine="567"/>
        <w:contextualSpacing/>
        <w:jc w:val="both"/>
        <w:rPr>
          <w:szCs w:val="28"/>
        </w:rPr>
      </w:pPr>
      <w:r w:rsidRPr="00FC7CFB">
        <w:rPr>
          <w:szCs w:val="28"/>
        </w:rPr>
        <w:t xml:space="preserve">Ожидаемые результаты </w:t>
      </w:r>
    </w:p>
    <w:p w:rsidR="00906620" w:rsidRPr="00FC7CFB" w:rsidRDefault="001A6CE5" w:rsidP="00FC7CFB">
      <w:pPr>
        <w:spacing w:after="0" w:line="216" w:lineRule="auto"/>
        <w:ind w:left="0" w:right="272" w:firstLine="567"/>
        <w:contextualSpacing/>
        <w:rPr>
          <w:szCs w:val="28"/>
        </w:rPr>
      </w:pPr>
      <w:r w:rsidRPr="00FC7CFB">
        <w:rPr>
          <w:b/>
          <w:szCs w:val="28"/>
        </w:rPr>
        <w:t>О</w:t>
      </w:r>
      <w:r w:rsidR="0039581E" w:rsidRPr="00FC7CFB">
        <w:rPr>
          <w:b/>
          <w:szCs w:val="28"/>
        </w:rPr>
        <w:t xml:space="preserve">бучающиеся будут знать: </w:t>
      </w:r>
    </w:p>
    <w:p w:rsidR="00906620" w:rsidRPr="00FC7CFB" w:rsidRDefault="0039581E" w:rsidP="00FC7CFB">
      <w:pPr>
        <w:pStyle w:val="a4"/>
        <w:numPr>
          <w:ilvl w:val="0"/>
          <w:numId w:val="26"/>
        </w:numPr>
        <w:spacing w:after="0" w:line="216" w:lineRule="auto"/>
        <w:ind w:left="0" w:right="275" w:firstLine="567"/>
        <w:rPr>
          <w:szCs w:val="28"/>
        </w:rPr>
      </w:pPr>
      <w:r w:rsidRPr="00FC7CFB">
        <w:rPr>
          <w:szCs w:val="28"/>
        </w:rPr>
        <w:lastRenderedPageBreak/>
        <w:t xml:space="preserve">историю мультипликации; </w:t>
      </w:r>
    </w:p>
    <w:p w:rsidR="001A6CE5" w:rsidRPr="00FC7CFB" w:rsidRDefault="0039581E" w:rsidP="00FC7CFB">
      <w:pPr>
        <w:pStyle w:val="a4"/>
        <w:numPr>
          <w:ilvl w:val="0"/>
          <w:numId w:val="26"/>
        </w:numPr>
        <w:spacing w:after="0" w:line="216" w:lineRule="auto"/>
        <w:ind w:left="0" w:right="275" w:firstLine="567"/>
        <w:rPr>
          <w:szCs w:val="28"/>
        </w:rPr>
      </w:pPr>
      <w:r w:rsidRPr="00FC7CFB">
        <w:rPr>
          <w:szCs w:val="28"/>
        </w:rPr>
        <w:t xml:space="preserve">основные этапы создания мультипликационного фильма. </w:t>
      </w:r>
    </w:p>
    <w:p w:rsidR="00906620" w:rsidRPr="00FC7CFB" w:rsidRDefault="001A6CE5" w:rsidP="00FC7CFB">
      <w:pPr>
        <w:spacing w:after="0" w:line="216" w:lineRule="auto"/>
        <w:ind w:left="0" w:right="275" w:firstLine="567"/>
        <w:contextualSpacing/>
        <w:rPr>
          <w:b/>
          <w:szCs w:val="28"/>
        </w:rPr>
      </w:pPr>
      <w:r w:rsidRPr="00FC7CFB">
        <w:rPr>
          <w:b/>
          <w:szCs w:val="28"/>
        </w:rPr>
        <w:t>уметь:</w:t>
      </w:r>
    </w:p>
    <w:p w:rsidR="00906620" w:rsidRPr="00FC7CFB" w:rsidRDefault="0039581E" w:rsidP="00FC7CFB">
      <w:pPr>
        <w:pStyle w:val="a4"/>
        <w:numPr>
          <w:ilvl w:val="0"/>
          <w:numId w:val="27"/>
        </w:numPr>
        <w:spacing w:after="0" w:line="216" w:lineRule="auto"/>
        <w:ind w:left="0" w:right="275" w:firstLine="567"/>
        <w:rPr>
          <w:szCs w:val="28"/>
        </w:rPr>
      </w:pPr>
      <w:r w:rsidRPr="00FC7CFB">
        <w:rPr>
          <w:szCs w:val="28"/>
        </w:rPr>
        <w:t xml:space="preserve">Интерфейс среды </w:t>
      </w:r>
      <w:proofErr w:type="spellStart"/>
      <w:r w:rsidRPr="00FC7CFB">
        <w:rPr>
          <w:szCs w:val="28"/>
        </w:rPr>
        <w:t>Edobe</w:t>
      </w:r>
      <w:proofErr w:type="spellEnd"/>
      <w:r w:rsidRPr="00FC7CFB">
        <w:rPr>
          <w:szCs w:val="28"/>
        </w:rPr>
        <w:t xml:space="preserve"> </w:t>
      </w:r>
      <w:proofErr w:type="spellStart"/>
      <w:r w:rsidRPr="00FC7CFB">
        <w:rPr>
          <w:szCs w:val="28"/>
        </w:rPr>
        <w:t>Flash</w:t>
      </w:r>
      <w:proofErr w:type="spellEnd"/>
      <w:r w:rsidRPr="00FC7CFB">
        <w:rPr>
          <w:szCs w:val="28"/>
        </w:rPr>
        <w:t xml:space="preserve">; </w:t>
      </w:r>
    </w:p>
    <w:p w:rsidR="00906620" w:rsidRPr="00FC7CFB" w:rsidRDefault="0039581E" w:rsidP="00FC7CFB">
      <w:pPr>
        <w:pStyle w:val="a4"/>
        <w:numPr>
          <w:ilvl w:val="0"/>
          <w:numId w:val="27"/>
        </w:numPr>
        <w:spacing w:after="0" w:line="216" w:lineRule="auto"/>
        <w:ind w:left="0" w:right="275" w:firstLine="567"/>
        <w:rPr>
          <w:szCs w:val="28"/>
        </w:rPr>
      </w:pPr>
      <w:r w:rsidRPr="00FC7CFB">
        <w:rPr>
          <w:szCs w:val="28"/>
        </w:rPr>
        <w:t xml:space="preserve">способы публикации своих работ, размещения их в сети Интернет; </w:t>
      </w:r>
    </w:p>
    <w:p w:rsidR="00906620" w:rsidRPr="00FC7CFB" w:rsidRDefault="0039581E" w:rsidP="00FC7CFB">
      <w:pPr>
        <w:pStyle w:val="1"/>
        <w:keepNext w:val="0"/>
        <w:keepLines w:val="0"/>
        <w:spacing w:line="216" w:lineRule="auto"/>
        <w:ind w:left="0" w:right="324" w:firstLine="567"/>
        <w:contextualSpacing/>
        <w:jc w:val="both"/>
        <w:rPr>
          <w:szCs w:val="28"/>
        </w:rPr>
      </w:pPr>
      <w:r w:rsidRPr="00FC7CFB">
        <w:rPr>
          <w:szCs w:val="28"/>
        </w:rPr>
        <w:t xml:space="preserve">Формы подведения итогов реализации программы </w:t>
      </w:r>
    </w:p>
    <w:p w:rsidR="00906620" w:rsidRPr="00FC7CFB" w:rsidRDefault="0039581E" w:rsidP="00FC7CFB">
      <w:pPr>
        <w:spacing w:after="0" w:line="216" w:lineRule="auto"/>
        <w:ind w:left="0" w:right="275" w:firstLine="567"/>
        <w:contextualSpacing/>
        <w:rPr>
          <w:szCs w:val="28"/>
        </w:rPr>
      </w:pPr>
      <w:r w:rsidRPr="00FC7CFB">
        <w:rPr>
          <w:szCs w:val="28"/>
        </w:rPr>
        <w:t xml:space="preserve">Для отслеживания динамики освоения дополнительной общеразвивающей программы и анализа результатов образовательной деятельности разработан педагогический мониторинг. Мониторинг осуществляется в </w:t>
      </w:r>
      <w:r w:rsidR="001A6CE5" w:rsidRPr="00FC7CFB">
        <w:rPr>
          <w:szCs w:val="28"/>
        </w:rPr>
        <w:t>конце обучения</w:t>
      </w:r>
      <w:r w:rsidRPr="00FC7CFB">
        <w:rPr>
          <w:szCs w:val="28"/>
        </w:rPr>
        <w:t xml:space="preserve"> и</w:t>
      </w:r>
      <w:r w:rsidR="00C00FE2" w:rsidRPr="00FC7CFB">
        <w:rPr>
          <w:szCs w:val="28"/>
        </w:rPr>
        <w:t xml:space="preserve"> включает итоговую аттестацию.</w:t>
      </w:r>
    </w:p>
    <w:p w:rsidR="009A1CF6" w:rsidRPr="00FC7CFB" w:rsidRDefault="009A1CF6" w:rsidP="00FC7CFB">
      <w:pPr>
        <w:spacing w:after="0" w:line="216" w:lineRule="auto"/>
        <w:ind w:left="0" w:right="275" w:firstLine="567"/>
        <w:contextualSpacing/>
        <w:rPr>
          <w:szCs w:val="28"/>
        </w:rPr>
      </w:pPr>
    </w:p>
    <w:p w:rsidR="00C00FE2" w:rsidRPr="00FC7CFB" w:rsidRDefault="00C00FE2" w:rsidP="00FC7CFB">
      <w:pPr>
        <w:spacing w:after="0" w:line="216" w:lineRule="auto"/>
        <w:ind w:left="0" w:right="275" w:firstLine="567"/>
        <w:contextualSpacing/>
        <w:rPr>
          <w:szCs w:val="28"/>
        </w:rPr>
      </w:pPr>
    </w:p>
    <w:p w:rsidR="00C00FE2" w:rsidRPr="00FC7CFB" w:rsidRDefault="00C00FE2" w:rsidP="00FC7CFB">
      <w:pPr>
        <w:spacing w:after="0" w:line="216" w:lineRule="auto"/>
        <w:ind w:left="0" w:right="275" w:firstLine="567"/>
        <w:contextualSpacing/>
        <w:rPr>
          <w:szCs w:val="28"/>
        </w:rPr>
      </w:pPr>
    </w:p>
    <w:p w:rsidR="009A1CF6" w:rsidRPr="00FC7CFB" w:rsidRDefault="009A1CF6" w:rsidP="00FC7CFB">
      <w:pPr>
        <w:pStyle w:val="a4"/>
        <w:numPr>
          <w:ilvl w:val="0"/>
          <w:numId w:val="21"/>
        </w:numPr>
        <w:spacing w:after="0" w:line="216" w:lineRule="auto"/>
        <w:ind w:left="0" w:right="0" w:firstLine="0"/>
        <w:jc w:val="center"/>
        <w:rPr>
          <w:rFonts w:eastAsiaTheme="minorHAnsi"/>
          <w:b/>
          <w:bCs/>
          <w:szCs w:val="28"/>
          <w:lang w:eastAsia="en-US"/>
        </w:rPr>
      </w:pPr>
      <w:r w:rsidRPr="00FC7CFB">
        <w:rPr>
          <w:rFonts w:eastAsiaTheme="minorHAnsi"/>
          <w:b/>
          <w:bCs/>
          <w:szCs w:val="28"/>
          <w:lang w:eastAsia="en-US"/>
        </w:rPr>
        <w:t>Учебно-тематический план</w:t>
      </w:r>
    </w:p>
    <w:p w:rsidR="00C00FE2" w:rsidRPr="00FC7CFB" w:rsidRDefault="00C00FE2" w:rsidP="00FC7CFB">
      <w:pPr>
        <w:pStyle w:val="a4"/>
        <w:spacing w:after="0" w:line="216" w:lineRule="auto"/>
        <w:ind w:left="0" w:right="0" w:firstLine="0"/>
        <w:rPr>
          <w:rFonts w:eastAsiaTheme="minorHAnsi"/>
          <w:b/>
          <w:bCs/>
          <w:szCs w:val="28"/>
          <w:lang w:eastAsia="en-US"/>
        </w:rPr>
      </w:pPr>
    </w:p>
    <w:tbl>
      <w:tblPr>
        <w:tblStyle w:val="11"/>
        <w:tblW w:w="9889" w:type="dxa"/>
        <w:tblLayout w:type="fixed"/>
        <w:tblLook w:val="04A0" w:firstRow="1" w:lastRow="0" w:firstColumn="1" w:lastColumn="0" w:noHBand="0" w:noVBand="1"/>
      </w:tblPr>
      <w:tblGrid>
        <w:gridCol w:w="704"/>
        <w:gridCol w:w="2268"/>
        <w:gridCol w:w="1134"/>
        <w:gridCol w:w="1418"/>
        <w:gridCol w:w="1701"/>
        <w:gridCol w:w="2664"/>
      </w:tblGrid>
      <w:tr w:rsidR="009A1CF6" w:rsidRPr="00FC7CFB" w:rsidTr="00C00FE2">
        <w:trPr>
          <w:trHeight w:val="308"/>
        </w:trPr>
        <w:tc>
          <w:tcPr>
            <w:tcW w:w="704" w:type="dxa"/>
            <w:vMerge w:val="restart"/>
            <w:vAlign w:val="center"/>
          </w:tcPr>
          <w:p w:rsidR="009A1CF6" w:rsidRPr="00FC7CFB" w:rsidRDefault="009A1CF6" w:rsidP="00FC7CFB">
            <w:pPr>
              <w:autoSpaceDE w:val="0"/>
              <w:autoSpaceDN w:val="0"/>
              <w:adjustRightInd w:val="0"/>
              <w:spacing w:after="0" w:line="216" w:lineRule="auto"/>
              <w:ind w:left="0" w:right="0" w:firstLine="0"/>
              <w:contextualSpacing/>
              <w:jc w:val="center"/>
              <w:rPr>
                <w:b/>
                <w:bCs/>
                <w:color w:val="auto"/>
                <w:szCs w:val="28"/>
              </w:rPr>
            </w:pPr>
            <w:r w:rsidRPr="00FC7CFB">
              <w:rPr>
                <w:rFonts w:eastAsiaTheme="minorHAnsi"/>
                <w:b/>
                <w:bCs/>
                <w:szCs w:val="28"/>
                <w:lang w:eastAsia="en-US"/>
              </w:rPr>
              <w:t>№ п/п</w:t>
            </w:r>
          </w:p>
        </w:tc>
        <w:tc>
          <w:tcPr>
            <w:tcW w:w="2268" w:type="dxa"/>
            <w:vMerge w:val="restart"/>
            <w:vAlign w:val="center"/>
          </w:tcPr>
          <w:p w:rsidR="009A1CF6" w:rsidRPr="00FC7CFB" w:rsidRDefault="009A1CF6" w:rsidP="00FC7CFB">
            <w:pPr>
              <w:spacing w:after="0" w:line="216" w:lineRule="auto"/>
              <w:contextualSpacing/>
              <w:jc w:val="center"/>
              <w:rPr>
                <w:b/>
                <w:bCs/>
                <w:color w:val="auto"/>
                <w:szCs w:val="28"/>
              </w:rPr>
            </w:pPr>
            <w:r w:rsidRPr="00FC7CFB">
              <w:rPr>
                <w:rFonts w:eastAsiaTheme="minorHAnsi"/>
                <w:b/>
                <w:bCs/>
                <w:szCs w:val="28"/>
                <w:lang w:eastAsia="en-US"/>
              </w:rPr>
              <w:t>Название разделов и тема</w:t>
            </w:r>
          </w:p>
        </w:tc>
        <w:tc>
          <w:tcPr>
            <w:tcW w:w="4253" w:type="dxa"/>
            <w:gridSpan w:val="3"/>
            <w:vAlign w:val="center"/>
          </w:tcPr>
          <w:p w:rsidR="009A1CF6" w:rsidRPr="00FC7CFB" w:rsidRDefault="009A1CF6" w:rsidP="00FC7CFB">
            <w:pPr>
              <w:spacing w:after="0" w:line="216" w:lineRule="auto"/>
              <w:contextualSpacing/>
              <w:jc w:val="center"/>
              <w:rPr>
                <w:b/>
                <w:bCs/>
                <w:color w:val="auto"/>
                <w:szCs w:val="28"/>
              </w:rPr>
            </w:pPr>
            <w:r w:rsidRPr="00FC7CFB">
              <w:rPr>
                <w:rFonts w:eastAsiaTheme="minorHAnsi"/>
                <w:b/>
                <w:bCs/>
                <w:szCs w:val="28"/>
                <w:lang w:eastAsia="en-US"/>
              </w:rPr>
              <w:t>Количество часов</w:t>
            </w:r>
          </w:p>
        </w:tc>
        <w:tc>
          <w:tcPr>
            <w:tcW w:w="2664" w:type="dxa"/>
            <w:vMerge w:val="restart"/>
            <w:vAlign w:val="center"/>
          </w:tcPr>
          <w:p w:rsidR="009A1CF6" w:rsidRPr="00FC7CFB" w:rsidRDefault="009A1CF6" w:rsidP="00FC7CFB">
            <w:pPr>
              <w:spacing w:after="0" w:line="216" w:lineRule="auto"/>
              <w:contextualSpacing/>
              <w:jc w:val="center"/>
              <w:rPr>
                <w:rFonts w:eastAsiaTheme="minorHAnsi"/>
                <w:b/>
                <w:bCs/>
                <w:szCs w:val="28"/>
                <w:lang w:eastAsia="en-US"/>
              </w:rPr>
            </w:pPr>
            <w:r w:rsidRPr="00FC7CFB">
              <w:rPr>
                <w:rFonts w:eastAsiaTheme="minorHAnsi"/>
                <w:b/>
                <w:bCs/>
                <w:szCs w:val="28"/>
                <w:lang w:eastAsia="en-US"/>
              </w:rPr>
              <w:t>Форма аттестации/ контроля</w:t>
            </w:r>
          </w:p>
        </w:tc>
      </w:tr>
      <w:tr w:rsidR="009A1CF6" w:rsidRPr="00FC7CFB" w:rsidTr="00C00FE2">
        <w:trPr>
          <w:trHeight w:val="284"/>
        </w:trPr>
        <w:tc>
          <w:tcPr>
            <w:tcW w:w="704" w:type="dxa"/>
            <w:vMerge/>
          </w:tcPr>
          <w:p w:rsidR="009A1CF6" w:rsidRPr="00FC7CFB" w:rsidRDefault="009A1CF6" w:rsidP="00FC7CFB">
            <w:pPr>
              <w:autoSpaceDE w:val="0"/>
              <w:autoSpaceDN w:val="0"/>
              <w:adjustRightInd w:val="0"/>
              <w:spacing w:after="0" w:line="216" w:lineRule="auto"/>
              <w:contextualSpacing/>
              <w:rPr>
                <w:rFonts w:eastAsiaTheme="minorHAnsi"/>
                <w:bCs/>
                <w:szCs w:val="28"/>
                <w:lang w:eastAsia="en-US"/>
              </w:rPr>
            </w:pPr>
          </w:p>
        </w:tc>
        <w:tc>
          <w:tcPr>
            <w:tcW w:w="2268" w:type="dxa"/>
            <w:vMerge/>
          </w:tcPr>
          <w:p w:rsidR="009A1CF6" w:rsidRPr="00FC7CFB" w:rsidRDefault="009A1CF6" w:rsidP="00FC7CFB">
            <w:pPr>
              <w:spacing w:after="0" w:line="216" w:lineRule="auto"/>
              <w:contextualSpacing/>
              <w:rPr>
                <w:rFonts w:eastAsiaTheme="minorHAnsi"/>
                <w:bCs/>
                <w:szCs w:val="28"/>
                <w:lang w:eastAsia="en-US"/>
              </w:rPr>
            </w:pPr>
          </w:p>
        </w:tc>
        <w:tc>
          <w:tcPr>
            <w:tcW w:w="1134" w:type="dxa"/>
            <w:vAlign w:val="center"/>
          </w:tcPr>
          <w:p w:rsidR="009A1CF6" w:rsidRPr="00FC7CFB" w:rsidRDefault="009A1CF6" w:rsidP="00FC7CFB">
            <w:pPr>
              <w:spacing w:after="0" w:line="216" w:lineRule="auto"/>
              <w:ind w:left="0" w:right="0" w:firstLine="0"/>
              <w:contextualSpacing/>
              <w:jc w:val="center"/>
              <w:rPr>
                <w:rFonts w:eastAsiaTheme="minorHAnsi"/>
                <w:b/>
                <w:bCs/>
                <w:szCs w:val="28"/>
                <w:lang w:eastAsia="en-US"/>
              </w:rPr>
            </w:pPr>
            <w:r w:rsidRPr="00FC7CFB">
              <w:rPr>
                <w:rFonts w:eastAsiaTheme="minorHAnsi"/>
                <w:b/>
                <w:bCs/>
                <w:szCs w:val="28"/>
                <w:lang w:eastAsia="en-US"/>
              </w:rPr>
              <w:t>Всего</w:t>
            </w:r>
          </w:p>
        </w:tc>
        <w:tc>
          <w:tcPr>
            <w:tcW w:w="1418" w:type="dxa"/>
            <w:vAlign w:val="center"/>
          </w:tcPr>
          <w:p w:rsidR="009A1CF6" w:rsidRPr="00FC7CFB" w:rsidRDefault="009A1CF6" w:rsidP="00FC7CFB">
            <w:pPr>
              <w:spacing w:after="0" w:line="216" w:lineRule="auto"/>
              <w:ind w:left="0" w:right="0" w:firstLine="0"/>
              <w:contextualSpacing/>
              <w:jc w:val="center"/>
              <w:rPr>
                <w:rFonts w:eastAsiaTheme="minorHAnsi"/>
                <w:b/>
                <w:bCs/>
                <w:szCs w:val="28"/>
                <w:lang w:eastAsia="en-US"/>
              </w:rPr>
            </w:pPr>
            <w:r w:rsidRPr="00FC7CFB">
              <w:rPr>
                <w:rFonts w:eastAsiaTheme="minorHAnsi"/>
                <w:b/>
                <w:bCs/>
                <w:szCs w:val="28"/>
                <w:lang w:eastAsia="en-US"/>
              </w:rPr>
              <w:t>Теория</w:t>
            </w:r>
          </w:p>
        </w:tc>
        <w:tc>
          <w:tcPr>
            <w:tcW w:w="1701" w:type="dxa"/>
            <w:vAlign w:val="center"/>
          </w:tcPr>
          <w:p w:rsidR="009A1CF6" w:rsidRPr="00FC7CFB" w:rsidRDefault="009A1CF6" w:rsidP="00FC7CFB">
            <w:pPr>
              <w:spacing w:after="0" w:line="216" w:lineRule="auto"/>
              <w:ind w:left="0" w:right="0" w:firstLine="0"/>
              <w:contextualSpacing/>
              <w:jc w:val="center"/>
              <w:rPr>
                <w:rFonts w:eastAsiaTheme="minorHAnsi"/>
                <w:b/>
                <w:bCs/>
                <w:szCs w:val="28"/>
                <w:lang w:eastAsia="en-US"/>
              </w:rPr>
            </w:pPr>
            <w:r w:rsidRPr="00FC7CFB">
              <w:rPr>
                <w:rFonts w:eastAsiaTheme="minorHAnsi"/>
                <w:b/>
                <w:bCs/>
                <w:szCs w:val="28"/>
                <w:lang w:eastAsia="en-US"/>
              </w:rPr>
              <w:t>Практика</w:t>
            </w:r>
          </w:p>
        </w:tc>
        <w:tc>
          <w:tcPr>
            <w:tcW w:w="2664" w:type="dxa"/>
            <w:vMerge/>
          </w:tcPr>
          <w:p w:rsidR="009A1CF6" w:rsidRPr="00FC7CFB" w:rsidRDefault="009A1CF6" w:rsidP="00FC7CFB">
            <w:pPr>
              <w:spacing w:after="0" w:line="216" w:lineRule="auto"/>
              <w:contextualSpacing/>
              <w:rPr>
                <w:rFonts w:eastAsiaTheme="minorHAnsi"/>
                <w:b/>
                <w:bCs/>
                <w:szCs w:val="28"/>
                <w:lang w:eastAsia="en-US"/>
              </w:rPr>
            </w:pPr>
          </w:p>
        </w:tc>
      </w:tr>
      <w:tr w:rsidR="009A1CF6" w:rsidRPr="00FC7CFB" w:rsidTr="00C00FE2">
        <w:tc>
          <w:tcPr>
            <w:tcW w:w="704" w:type="dxa"/>
            <w:vAlign w:val="center"/>
          </w:tcPr>
          <w:p w:rsidR="009A1CF6" w:rsidRPr="00FC7CFB" w:rsidRDefault="009A1CF6" w:rsidP="00FC7CFB">
            <w:pPr>
              <w:pStyle w:val="a4"/>
              <w:numPr>
                <w:ilvl w:val="0"/>
                <w:numId w:val="29"/>
              </w:numPr>
              <w:spacing w:after="0" w:line="216" w:lineRule="auto"/>
              <w:ind w:left="0" w:right="0" w:firstLine="0"/>
              <w:jc w:val="center"/>
              <w:rPr>
                <w:bCs/>
                <w:color w:val="auto"/>
                <w:szCs w:val="28"/>
              </w:rPr>
            </w:pPr>
          </w:p>
        </w:tc>
        <w:tc>
          <w:tcPr>
            <w:tcW w:w="2268" w:type="dxa"/>
            <w:vAlign w:val="center"/>
          </w:tcPr>
          <w:p w:rsidR="009A1CF6" w:rsidRPr="00FC7CFB" w:rsidRDefault="009A1CF6" w:rsidP="00FC7CFB">
            <w:pPr>
              <w:tabs>
                <w:tab w:val="right" w:pos="5419"/>
              </w:tabs>
              <w:autoSpaceDE w:val="0"/>
              <w:autoSpaceDN w:val="0"/>
              <w:adjustRightInd w:val="0"/>
              <w:spacing w:after="0" w:line="216" w:lineRule="auto"/>
              <w:ind w:left="0" w:right="0" w:firstLine="0"/>
              <w:contextualSpacing/>
              <w:jc w:val="left"/>
              <w:rPr>
                <w:rFonts w:eastAsiaTheme="minorHAnsi"/>
                <w:szCs w:val="28"/>
                <w:lang w:eastAsia="en-US"/>
              </w:rPr>
            </w:pPr>
            <w:r w:rsidRPr="00FC7CFB">
              <w:rPr>
                <w:rFonts w:eastAsiaTheme="minorHAnsi"/>
                <w:szCs w:val="28"/>
                <w:lang w:eastAsia="en-US"/>
              </w:rPr>
              <w:t>Вводное занятие. Знакомство. Инструкта</w:t>
            </w:r>
            <w:r w:rsidR="00B955EB" w:rsidRPr="00FC7CFB">
              <w:rPr>
                <w:rFonts w:eastAsiaTheme="minorHAnsi"/>
                <w:szCs w:val="28"/>
                <w:lang w:eastAsia="en-US"/>
              </w:rPr>
              <w:t>ж</w:t>
            </w:r>
          </w:p>
        </w:tc>
        <w:tc>
          <w:tcPr>
            <w:tcW w:w="1134" w:type="dxa"/>
            <w:vAlign w:val="center"/>
          </w:tcPr>
          <w:p w:rsidR="009A1CF6" w:rsidRPr="00FC7CFB" w:rsidRDefault="009A1CF6" w:rsidP="00FC7CFB">
            <w:pPr>
              <w:spacing w:after="0" w:line="216" w:lineRule="auto"/>
              <w:ind w:left="0" w:right="0" w:firstLine="0"/>
              <w:contextualSpacing/>
              <w:jc w:val="center"/>
              <w:rPr>
                <w:rFonts w:eastAsiaTheme="minorHAnsi"/>
                <w:szCs w:val="28"/>
                <w:lang w:eastAsia="en-US"/>
              </w:rPr>
            </w:pPr>
            <w:r w:rsidRPr="00FC7CFB">
              <w:rPr>
                <w:rFonts w:eastAsiaTheme="minorHAnsi"/>
                <w:szCs w:val="28"/>
                <w:lang w:eastAsia="en-US"/>
              </w:rPr>
              <w:t>1</w:t>
            </w:r>
          </w:p>
        </w:tc>
        <w:tc>
          <w:tcPr>
            <w:tcW w:w="1418" w:type="dxa"/>
            <w:vAlign w:val="center"/>
          </w:tcPr>
          <w:p w:rsidR="009A1CF6" w:rsidRPr="00FC7CFB" w:rsidRDefault="009A1CF6" w:rsidP="00FC7CFB">
            <w:pPr>
              <w:autoSpaceDE w:val="0"/>
              <w:autoSpaceDN w:val="0"/>
              <w:adjustRightInd w:val="0"/>
              <w:spacing w:after="0" w:line="216" w:lineRule="auto"/>
              <w:ind w:left="0" w:right="0" w:firstLine="0"/>
              <w:contextualSpacing/>
              <w:jc w:val="center"/>
              <w:rPr>
                <w:rFonts w:eastAsiaTheme="minorHAnsi"/>
                <w:szCs w:val="28"/>
                <w:lang w:eastAsia="en-US"/>
              </w:rPr>
            </w:pPr>
            <w:r w:rsidRPr="00FC7CFB">
              <w:rPr>
                <w:rFonts w:eastAsiaTheme="minorHAnsi"/>
                <w:szCs w:val="28"/>
                <w:lang w:eastAsia="en-US"/>
              </w:rPr>
              <w:t>1</w:t>
            </w:r>
          </w:p>
        </w:tc>
        <w:tc>
          <w:tcPr>
            <w:tcW w:w="1701" w:type="dxa"/>
            <w:vAlign w:val="center"/>
          </w:tcPr>
          <w:p w:rsidR="009A1CF6" w:rsidRPr="00FC7CFB" w:rsidRDefault="009A1CF6" w:rsidP="00FC7CFB">
            <w:pPr>
              <w:autoSpaceDE w:val="0"/>
              <w:autoSpaceDN w:val="0"/>
              <w:adjustRightInd w:val="0"/>
              <w:spacing w:after="0" w:line="216" w:lineRule="auto"/>
              <w:ind w:left="0" w:right="0" w:firstLine="0"/>
              <w:contextualSpacing/>
              <w:jc w:val="center"/>
              <w:rPr>
                <w:rFonts w:eastAsiaTheme="minorHAnsi"/>
                <w:szCs w:val="28"/>
                <w:lang w:eastAsia="en-US"/>
              </w:rPr>
            </w:pPr>
            <w:r w:rsidRPr="00FC7CFB">
              <w:rPr>
                <w:rFonts w:eastAsiaTheme="minorHAnsi"/>
                <w:szCs w:val="28"/>
                <w:lang w:eastAsia="en-US"/>
              </w:rPr>
              <w:t>0</w:t>
            </w:r>
          </w:p>
        </w:tc>
        <w:tc>
          <w:tcPr>
            <w:tcW w:w="2664" w:type="dxa"/>
            <w:vAlign w:val="center"/>
          </w:tcPr>
          <w:p w:rsidR="009A1CF6" w:rsidRPr="00FC7CFB" w:rsidRDefault="009A1CF6" w:rsidP="00FC7CFB">
            <w:pPr>
              <w:spacing w:after="0" w:line="216" w:lineRule="auto"/>
              <w:ind w:left="0" w:right="0" w:firstLine="0"/>
              <w:contextualSpacing/>
              <w:jc w:val="left"/>
              <w:rPr>
                <w:szCs w:val="28"/>
              </w:rPr>
            </w:pPr>
            <w:r w:rsidRPr="00FC7CFB">
              <w:rPr>
                <w:szCs w:val="28"/>
              </w:rPr>
              <w:t>Опрос, наблюдение (степень заинтер</w:t>
            </w:r>
            <w:r w:rsidR="00B955EB" w:rsidRPr="00FC7CFB">
              <w:rPr>
                <w:szCs w:val="28"/>
              </w:rPr>
              <w:t>есованности, мотивация и т.д.)</w:t>
            </w:r>
          </w:p>
        </w:tc>
      </w:tr>
      <w:tr w:rsidR="009A1CF6" w:rsidRPr="00FC7CFB" w:rsidTr="00C00FE2">
        <w:tc>
          <w:tcPr>
            <w:tcW w:w="704" w:type="dxa"/>
            <w:vAlign w:val="center"/>
          </w:tcPr>
          <w:p w:rsidR="009A1CF6" w:rsidRPr="00FC7CFB" w:rsidRDefault="009A1CF6" w:rsidP="00FC7CFB">
            <w:pPr>
              <w:pStyle w:val="a4"/>
              <w:numPr>
                <w:ilvl w:val="0"/>
                <w:numId w:val="29"/>
              </w:numPr>
              <w:spacing w:after="0" w:line="216" w:lineRule="auto"/>
              <w:ind w:left="0" w:right="0" w:firstLine="0"/>
              <w:jc w:val="center"/>
              <w:rPr>
                <w:bCs/>
                <w:color w:val="auto"/>
                <w:szCs w:val="28"/>
              </w:rPr>
            </w:pPr>
          </w:p>
        </w:tc>
        <w:tc>
          <w:tcPr>
            <w:tcW w:w="2268" w:type="dxa"/>
            <w:vAlign w:val="center"/>
          </w:tcPr>
          <w:p w:rsidR="009A1CF6" w:rsidRPr="00FC7CFB" w:rsidRDefault="009A1CF6" w:rsidP="00FC7CFB">
            <w:pPr>
              <w:spacing w:after="0" w:line="216" w:lineRule="auto"/>
              <w:ind w:left="0" w:right="0" w:firstLine="0"/>
              <w:contextualSpacing/>
              <w:jc w:val="left"/>
              <w:rPr>
                <w:rFonts w:eastAsiaTheme="minorHAnsi"/>
                <w:szCs w:val="28"/>
                <w:lang w:eastAsia="en-US"/>
              </w:rPr>
            </w:pPr>
            <w:r w:rsidRPr="00FC7CFB">
              <w:rPr>
                <w:szCs w:val="28"/>
              </w:rPr>
              <w:t>Основные графические средства мультипликации</w:t>
            </w:r>
          </w:p>
        </w:tc>
        <w:tc>
          <w:tcPr>
            <w:tcW w:w="1134" w:type="dxa"/>
            <w:vAlign w:val="center"/>
          </w:tcPr>
          <w:p w:rsidR="009A1CF6" w:rsidRPr="00FC7CFB" w:rsidRDefault="00B955EB" w:rsidP="00FC7CFB">
            <w:pPr>
              <w:spacing w:after="0" w:line="216" w:lineRule="auto"/>
              <w:ind w:left="0" w:right="0" w:firstLine="0"/>
              <w:contextualSpacing/>
              <w:jc w:val="center"/>
              <w:rPr>
                <w:rFonts w:eastAsiaTheme="minorHAnsi"/>
                <w:szCs w:val="28"/>
                <w:lang w:eastAsia="en-US"/>
              </w:rPr>
            </w:pPr>
            <w:r w:rsidRPr="00FC7CFB">
              <w:rPr>
                <w:rFonts w:eastAsiaTheme="minorHAnsi"/>
                <w:szCs w:val="28"/>
                <w:lang w:eastAsia="en-US"/>
              </w:rPr>
              <w:t>1</w:t>
            </w:r>
          </w:p>
        </w:tc>
        <w:tc>
          <w:tcPr>
            <w:tcW w:w="1418" w:type="dxa"/>
            <w:vAlign w:val="center"/>
          </w:tcPr>
          <w:p w:rsidR="009A1CF6" w:rsidRPr="00FC7CFB" w:rsidRDefault="009A1CF6" w:rsidP="00FC7CFB">
            <w:pPr>
              <w:autoSpaceDE w:val="0"/>
              <w:autoSpaceDN w:val="0"/>
              <w:adjustRightInd w:val="0"/>
              <w:spacing w:after="0" w:line="216" w:lineRule="auto"/>
              <w:ind w:left="0" w:right="0" w:firstLine="0"/>
              <w:contextualSpacing/>
              <w:jc w:val="center"/>
              <w:rPr>
                <w:rFonts w:eastAsiaTheme="minorHAnsi"/>
                <w:szCs w:val="28"/>
                <w:lang w:eastAsia="en-US"/>
              </w:rPr>
            </w:pPr>
            <w:r w:rsidRPr="00FC7CFB">
              <w:rPr>
                <w:rFonts w:eastAsiaTheme="minorHAnsi"/>
                <w:szCs w:val="28"/>
                <w:lang w:eastAsia="en-US"/>
              </w:rPr>
              <w:t>1</w:t>
            </w:r>
          </w:p>
        </w:tc>
        <w:tc>
          <w:tcPr>
            <w:tcW w:w="1701" w:type="dxa"/>
            <w:vAlign w:val="center"/>
          </w:tcPr>
          <w:p w:rsidR="009A1CF6" w:rsidRPr="00FC7CFB" w:rsidRDefault="00B955EB" w:rsidP="00FC7CFB">
            <w:pPr>
              <w:autoSpaceDE w:val="0"/>
              <w:autoSpaceDN w:val="0"/>
              <w:adjustRightInd w:val="0"/>
              <w:spacing w:after="0" w:line="216" w:lineRule="auto"/>
              <w:ind w:left="0" w:right="0" w:firstLine="0"/>
              <w:contextualSpacing/>
              <w:jc w:val="center"/>
              <w:rPr>
                <w:rFonts w:eastAsiaTheme="minorHAnsi"/>
                <w:szCs w:val="28"/>
                <w:lang w:eastAsia="en-US"/>
              </w:rPr>
            </w:pPr>
            <w:r w:rsidRPr="00FC7CFB">
              <w:rPr>
                <w:rFonts w:eastAsiaTheme="minorHAnsi"/>
                <w:szCs w:val="28"/>
                <w:lang w:eastAsia="en-US"/>
              </w:rPr>
              <w:t>0</w:t>
            </w:r>
          </w:p>
        </w:tc>
        <w:tc>
          <w:tcPr>
            <w:tcW w:w="2664" w:type="dxa"/>
            <w:vAlign w:val="center"/>
          </w:tcPr>
          <w:p w:rsidR="009A1CF6" w:rsidRPr="00FC7CFB" w:rsidRDefault="009A1CF6" w:rsidP="00FC7CFB">
            <w:pPr>
              <w:spacing w:after="0" w:line="216" w:lineRule="auto"/>
              <w:ind w:left="0" w:right="0" w:firstLine="0"/>
              <w:contextualSpacing/>
              <w:jc w:val="left"/>
              <w:rPr>
                <w:szCs w:val="28"/>
              </w:rPr>
            </w:pPr>
            <w:r w:rsidRPr="00FC7CFB">
              <w:rPr>
                <w:szCs w:val="28"/>
              </w:rPr>
              <w:t xml:space="preserve">Опрос, наблюдение, </w:t>
            </w:r>
            <w:r w:rsidR="00C00FE2" w:rsidRPr="00FC7CFB">
              <w:rPr>
                <w:szCs w:val="28"/>
              </w:rPr>
              <w:t>выступления обучающихся</w:t>
            </w:r>
          </w:p>
        </w:tc>
      </w:tr>
      <w:tr w:rsidR="009A1CF6" w:rsidRPr="00FC7CFB" w:rsidTr="00C00FE2">
        <w:tc>
          <w:tcPr>
            <w:tcW w:w="704" w:type="dxa"/>
            <w:vAlign w:val="center"/>
          </w:tcPr>
          <w:p w:rsidR="009A1CF6" w:rsidRPr="00FC7CFB" w:rsidRDefault="009A1CF6" w:rsidP="00FC7CFB">
            <w:pPr>
              <w:pStyle w:val="a4"/>
              <w:numPr>
                <w:ilvl w:val="0"/>
                <w:numId w:val="29"/>
              </w:numPr>
              <w:spacing w:after="0" w:line="216" w:lineRule="auto"/>
              <w:ind w:left="0" w:right="0" w:firstLine="0"/>
              <w:jc w:val="center"/>
              <w:rPr>
                <w:bCs/>
                <w:color w:val="auto"/>
                <w:szCs w:val="28"/>
              </w:rPr>
            </w:pPr>
          </w:p>
        </w:tc>
        <w:tc>
          <w:tcPr>
            <w:tcW w:w="2268" w:type="dxa"/>
            <w:vAlign w:val="center"/>
          </w:tcPr>
          <w:p w:rsidR="009A1CF6" w:rsidRPr="00FC7CFB" w:rsidRDefault="009A1CF6" w:rsidP="00FC7CFB">
            <w:pPr>
              <w:tabs>
                <w:tab w:val="left" w:pos="2460"/>
              </w:tabs>
              <w:autoSpaceDE w:val="0"/>
              <w:autoSpaceDN w:val="0"/>
              <w:adjustRightInd w:val="0"/>
              <w:spacing w:after="0" w:line="216" w:lineRule="auto"/>
              <w:ind w:left="0" w:right="0" w:firstLine="0"/>
              <w:contextualSpacing/>
              <w:jc w:val="left"/>
              <w:rPr>
                <w:rFonts w:eastAsiaTheme="minorHAnsi"/>
                <w:szCs w:val="28"/>
                <w:lang w:eastAsia="en-US"/>
              </w:rPr>
            </w:pPr>
            <w:r w:rsidRPr="00FC7CFB">
              <w:rPr>
                <w:szCs w:val="28"/>
              </w:rPr>
              <w:t>Приемы анимации</w:t>
            </w:r>
          </w:p>
        </w:tc>
        <w:tc>
          <w:tcPr>
            <w:tcW w:w="1134" w:type="dxa"/>
            <w:vAlign w:val="center"/>
          </w:tcPr>
          <w:p w:rsidR="009A1CF6" w:rsidRPr="00FC7CFB" w:rsidRDefault="009A1CF6" w:rsidP="00FC7CFB">
            <w:pPr>
              <w:spacing w:after="0" w:line="216" w:lineRule="auto"/>
              <w:ind w:left="0" w:right="0" w:firstLine="0"/>
              <w:contextualSpacing/>
              <w:jc w:val="center"/>
              <w:rPr>
                <w:rFonts w:eastAsiaTheme="minorHAnsi"/>
                <w:szCs w:val="28"/>
                <w:lang w:eastAsia="en-US"/>
              </w:rPr>
            </w:pPr>
            <w:r w:rsidRPr="00FC7CFB">
              <w:rPr>
                <w:rFonts w:eastAsiaTheme="minorHAnsi"/>
                <w:szCs w:val="28"/>
                <w:lang w:eastAsia="en-US"/>
              </w:rPr>
              <w:t>4</w:t>
            </w:r>
          </w:p>
        </w:tc>
        <w:tc>
          <w:tcPr>
            <w:tcW w:w="1418" w:type="dxa"/>
            <w:vAlign w:val="center"/>
          </w:tcPr>
          <w:p w:rsidR="009A1CF6" w:rsidRPr="00FC7CFB" w:rsidRDefault="009A1CF6" w:rsidP="00FC7CFB">
            <w:pPr>
              <w:autoSpaceDE w:val="0"/>
              <w:autoSpaceDN w:val="0"/>
              <w:adjustRightInd w:val="0"/>
              <w:spacing w:after="0" w:line="216" w:lineRule="auto"/>
              <w:ind w:left="0" w:right="0" w:firstLine="0"/>
              <w:contextualSpacing/>
              <w:jc w:val="center"/>
              <w:rPr>
                <w:rFonts w:eastAsiaTheme="minorHAnsi"/>
                <w:szCs w:val="28"/>
                <w:lang w:eastAsia="en-US"/>
              </w:rPr>
            </w:pPr>
            <w:r w:rsidRPr="00FC7CFB">
              <w:rPr>
                <w:rFonts w:eastAsiaTheme="minorHAnsi"/>
                <w:szCs w:val="28"/>
                <w:lang w:eastAsia="en-US"/>
              </w:rPr>
              <w:t>2</w:t>
            </w:r>
          </w:p>
        </w:tc>
        <w:tc>
          <w:tcPr>
            <w:tcW w:w="1701" w:type="dxa"/>
            <w:vAlign w:val="center"/>
          </w:tcPr>
          <w:p w:rsidR="009A1CF6" w:rsidRPr="00FC7CFB" w:rsidRDefault="009A1CF6" w:rsidP="00FC7CFB">
            <w:pPr>
              <w:autoSpaceDE w:val="0"/>
              <w:autoSpaceDN w:val="0"/>
              <w:adjustRightInd w:val="0"/>
              <w:spacing w:after="0" w:line="216" w:lineRule="auto"/>
              <w:ind w:left="0" w:right="0" w:firstLine="0"/>
              <w:contextualSpacing/>
              <w:jc w:val="center"/>
              <w:rPr>
                <w:rFonts w:eastAsiaTheme="minorHAnsi"/>
                <w:szCs w:val="28"/>
                <w:lang w:eastAsia="en-US"/>
              </w:rPr>
            </w:pPr>
            <w:r w:rsidRPr="00FC7CFB">
              <w:rPr>
                <w:rFonts w:eastAsiaTheme="minorHAnsi"/>
                <w:szCs w:val="28"/>
                <w:lang w:eastAsia="en-US"/>
              </w:rPr>
              <w:t>2</w:t>
            </w:r>
          </w:p>
        </w:tc>
        <w:tc>
          <w:tcPr>
            <w:tcW w:w="2664" w:type="dxa"/>
            <w:vAlign w:val="center"/>
          </w:tcPr>
          <w:p w:rsidR="009A1CF6" w:rsidRPr="00FC7CFB" w:rsidRDefault="00C00FE2" w:rsidP="00FC7CFB">
            <w:pPr>
              <w:spacing w:after="0" w:line="216" w:lineRule="auto"/>
              <w:ind w:left="0" w:right="0" w:firstLine="0"/>
              <w:contextualSpacing/>
              <w:jc w:val="left"/>
              <w:rPr>
                <w:szCs w:val="28"/>
              </w:rPr>
            </w:pPr>
            <w:r w:rsidRPr="00FC7CFB">
              <w:rPr>
                <w:szCs w:val="28"/>
              </w:rPr>
              <w:t>Опрос, наблюдение</w:t>
            </w:r>
          </w:p>
        </w:tc>
      </w:tr>
      <w:tr w:rsidR="009A1CF6" w:rsidRPr="00FC7CFB" w:rsidTr="00C00FE2">
        <w:tc>
          <w:tcPr>
            <w:tcW w:w="704" w:type="dxa"/>
            <w:vAlign w:val="center"/>
          </w:tcPr>
          <w:p w:rsidR="009A1CF6" w:rsidRPr="00FC7CFB" w:rsidRDefault="009A1CF6" w:rsidP="00FC7CFB">
            <w:pPr>
              <w:pStyle w:val="a4"/>
              <w:numPr>
                <w:ilvl w:val="0"/>
                <w:numId w:val="29"/>
              </w:numPr>
              <w:spacing w:after="0" w:line="216" w:lineRule="auto"/>
              <w:ind w:left="0" w:right="0" w:firstLine="0"/>
              <w:jc w:val="center"/>
              <w:rPr>
                <w:bCs/>
                <w:color w:val="auto"/>
                <w:szCs w:val="28"/>
              </w:rPr>
            </w:pPr>
          </w:p>
        </w:tc>
        <w:tc>
          <w:tcPr>
            <w:tcW w:w="2268" w:type="dxa"/>
            <w:vAlign w:val="center"/>
          </w:tcPr>
          <w:p w:rsidR="00C00FE2" w:rsidRPr="00FC7CFB" w:rsidRDefault="00C00FE2" w:rsidP="00FC7CFB">
            <w:pPr>
              <w:autoSpaceDE w:val="0"/>
              <w:autoSpaceDN w:val="0"/>
              <w:adjustRightInd w:val="0"/>
              <w:spacing w:after="0" w:line="216" w:lineRule="auto"/>
              <w:ind w:left="0" w:right="0" w:firstLine="0"/>
              <w:contextualSpacing/>
              <w:jc w:val="left"/>
              <w:rPr>
                <w:szCs w:val="28"/>
              </w:rPr>
            </w:pPr>
            <w:r w:rsidRPr="00FC7CFB">
              <w:rPr>
                <w:szCs w:val="28"/>
              </w:rPr>
              <w:t xml:space="preserve">Интерфейс среды </w:t>
            </w:r>
            <w:proofErr w:type="spellStart"/>
            <w:r w:rsidRPr="00FC7CFB">
              <w:rPr>
                <w:szCs w:val="28"/>
              </w:rPr>
              <w:t>Flash</w:t>
            </w:r>
            <w:proofErr w:type="spellEnd"/>
            <w:r w:rsidRPr="00FC7CFB">
              <w:rPr>
                <w:szCs w:val="28"/>
              </w:rPr>
              <w:t xml:space="preserve"> MX</w:t>
            </w:r>
          </w:p>
        </w:tc>
        <w:tc>
          <w:tcPr>
            <w:tcW w:w="1134" w:type="dxa"/>
            <w:vAlign w:val="center"/>
          </w:tcPr>
          <w:p w:rsidR="009A1CF6" w:rsidRPr="00FC7CFB" w:rsidRDefault="00B955EB" w:rsidP="00FC7CFB">
            <w:pPr>
              <w:spacing w:after="0" w:line="216" w:lineRule="auto"/>
              <w:ind w:left="0" w:right="0" w:firstLine="0"/>
              <w:contextualSpacing/>
              <w:jc w:val="center"/>
              <w:rPr>
                <w:rFonts w:eastAsiaTheme="minorHAnsi"/>
                <w:szCs w:val="28"/>
                <w:lang w:eastAsia="en-US"/>
              </w:rPr>
            </w:pPr>
            <w:r w:rsidRPr="00FC7CFB">
              <w:rPr>
                <w:rFonts w:eastAsiaTheme="minorHAnsi"/>
                <w:szCs w:val="28"/>
                <w:lang w:eastAsia="en-US"/>
              </w:rPr>
              <w:t>4</w:t>
            </w:r>
          </w:p>
        </w:tc>
        <w:tc>
          <w:tcPr>
            <w:tcW w:w="1418" w:type="dxa"/>
            <w:vAlign w:val="center"/>
          </w:tcPr>
          <w:p w:rsidR="009A1CF6" w:rsidRPr="00FC7CFB" w:rsidRDefault="00B955EB" w:rsidP="00FC7CFB">
            <w:pPr>
              <w:autoSpaceDE w:val="0"/>
              <w:autoSpaceDN w:val="0"/>
              <w:adjustRightInd w:val="0"/>
              <w:spacing w:after="0" w:line="216" w:lineRule="auto"/>
              <w:ind w:left="0" w:right="0" w:firstLine="0"/>
              <w:contextualSpacing/>
              <w:jc w:val="center"/>
              <w:rPr>
                <w:rFonts w:eastAsiaTheme="minorHAnsi"/>
                <w:szCs w:val="28"/>
                <w:lang w:eastAsia="en-US"/>
              </w:rPr>
            </w:pPr>
            <w:r w:rsidRPr="00FC7CFB">
              <w:rPr>
                <w:rFonts w:eastAsiaTheme="minorHAnsi"/>
                <w:szCs w:val="28"/>
                <w:lang w:eastAsia="en-US"/>
              </w:rPr>
              <w:t>2</w:t>
            </w:r>
          </w:p>
        </w:tc>
        <w:tc>
          <w:tcPr>
            <w:tcW w:w="1701" w:type="dxa"/>
            <w:vAlign w:val="center"/>
          </w:tcPr>
          <w:p w:rsidR="009A1CF6" w:rsidRPr="00FC7CFB" w:rsidRDefault="00B955EB" w:rsidP="00FC7CFB">
            <w:pPr>
              <w:autoSpaceDE w:val="0"/>
              <w:autoSpaceDN w:val="0"/>
              <w:adjustRightInd w:val="0"/>
              <w:spacing w:after="0" w:line="216" w:lineRule="auto"/>
              <w:ind w:left="0" w:right="0" w:firstLine="0"/>
              <w:contextualSpacing/>
              <w:jc w:val="center"/>
              <w:rPr>
                <w:rFonts w:eastAsiaTheme="minorHAnsi"/>
                <w:szCs w:val="28"/>
                <w:lang w:eastAsia="en-US"/>
              </w:rPr>
            </w:pPr>
            <w:r w:rsidRPr="00FC7CFB">
              <w:rPr>
                <w:rFonts w:eastAsiaTheme="minorHAnsi"/>
                <w:szCs w:val="28"/>
                <w:lang w:eastAsia="en-US"/>
              </w:rPr>
              <w:t>2</w:t>
            </w:r>
          </w:p>
        </w:tc>
        <w:tc>
          <w:tcPr>
            <w:tcW w:w="2664" w:type="dxa"/>
            <w:vAlign w:val="center"/>
          </w:tcPr>
          <w:p w:rsidR="009A1CF6" w:rsidRPr="00FC7CFB" w:rsidRDefault="009A1CF6" w:rsidP="00FC7CFB">
            <w:pPr>
              <w:autoSpaceDE w:val="0"/>
              <w:autoSpaceDN w:val="0"/>
              <w:adjustRightInd w:val="0"/>
              <w:spacing w:after="0" w:line="216" w:lineRule="auto"/>
              <w:ind w:left="0" w:right="0" w:firstLine="0"/>
              <w:contextualSpacing/>
              <w:jc w:val="left"/>
              <w:rPr>
                <w:rFonts w:eastAsiaTheme="minorHAnsi"/>
                <w:szCs w:val="28"/>
                <w:lang w:eastAsia="en-US"/>
              </w:rPr>
            </w:pPr>
          </w:p>
        </w:tc>
      </w:tr>
      <w:tr w:rsidR="009A1CF6" w:rsidRPr="00FC7CFB" w:rsidTr="00C00FE2">
        <w:tc>
          <w:tcPr>
            <w:tcW w:w="704" w:type="dxa"/>
            <w:vAlign w:val="center"/>
          </w:tcPr>
          <w:p w:rsidR="009A1CF6" w:rsidRPr="00FC7CFB" w:rsidRDefault="009A1CF6" w:rsidP="00FC7CFB">
            <w:pPr>
              <w:pStyle w:val="a4"/>
              <w:numPr>
                <w:ilvl w:val="0"/>
                <w:numId w:val="29"/>
              </w:numPr>
              <w:spacing w:after="0" w:line="216" w:lineRule="auto"/>
              <w:ind w:left="0" w:right="0" w:firstLine="0"/>
              <w:jc w:val="center"/>
              <w:rPr>
                <w:bCs/>
                <w:color w:val="auto"/>
                <w:szCs w:val="28"/>
              </w:rPr>
            </w:pPr>
          </w:p>
        </w:tc>
        <w:tc>
          <w:tcPr>
            <w:tcW w:w="2268" w:type="dxa"/>
            <w:vAlign w:val="center"/>
          </w:tcPr>
          <w:p w:rsidR="009A1CF6" w:rsidRPr="00FC7CFB" w:rsidRDefault="00C00FE2" w:rsidP="00FC7CFB">
            <w:pPr>
              <w:autoSpaceDE w:val="0"/>
              <w:autoSpaceDN w:val="0"/>
              <w:adjustRightInd w:val="0"/>
              <w:spacing w:after="0" w:line="216" w:lineRule="auto"/>
              <w:ind w:left="0" w:right="0" w:firstLine="0"/>
              <w:contextualSpacing/>
              <w:jc w:val="left"/>
              <w:rPr>
                <w:rFonts w:eastAsiaTheme="minorHAnsi"/>
                <w:szCs w:val="28"/>
                <w:lang w:eastAsia="en-US"/>
              </w:rPr>
            </w:pPr>
            <w:r w:rsidRPr="00FC7CFB">
              <w:rPr>
                <w:szCs w:val="28"/>
              </w:rPr>
              <w:t xml:space="preserve">Изобразительные </w:t>
            </w:r>
            <w:r w:rsidR="00B955EB" w:rsidRPr="00FC7CFB">
              <w:rPr>
                <w:szCs w:val="28"/>
              </w:rPr>
              <w:t xml:space="preserve">инструменты среды </w:t>
            </w:r>
            <w:proofErr w:type="spellStart"/>
            <w:r w:rsidR="00B955EB" w:rsidRPr="00FC7CFB">
              <w:rPr>
                <w:szCs w:val="28"/>
              </w:rPr>
              <w:t>Flash</w:t>
            </w:r>
            <w:proofErr w:type="spellEnd"/>
            <w:r w:rsidR="00B955EB" w:rsidRPr="00FC7CFB">
              <w:rPr>
                <w:szCs w:val="28"/>
              </w:rPr>
              <w:t xml:space="preserve"> MX</w:t>
            </w:r>
          </w:p>
        </w:tc>
        <w:tc>
          <w:tcPr>
            <w:tcW w:w="1134" w:type="dxa"/>
            <w:vAlign w:val="center"/>
          </w:tcPr>
          <w:p w:rsidR="009A1CF6" w:rsidRPr="00FC7CFB" w:rsidRDefault="00B955EB" w:rsidP="00FC7CFB">
            <w:pPr>
              <w:spacing w:after="0" w:line="216" w:lineRule="auto"/>
              <w:ind w:left="0" w:right="0" w:firstLine="0"/>
              <w:contextualSpacing/>
              <w:jc w:val="center"/>
              <w:rPr>
                <w:rFonts w:eastAsiaTheme="minorHAnsi"/>
                <w:szCs w:val="28"/>
                <w:lang w:eastAsia="en-US"/>
              </w:rPr>
            </w:pPr>
            <w:r w:rsidRPr="00FC7CFB">
              <w:rPr>
                <w:rFonts w:eastAsiaTheme="minorHAnsi"/>
                <w:szCs w:val="28"/>
                <w:lang w:eastAsia="en-US"/>
              </w:rPr>
              <w:t>4</w:t>
            </w:r>
          </w:p>
        </w:tc>
        <w:tc>
          <w:tcPr>
            <w:tcW w:w="1418" w:type="dxa"/>
            <w:vAlign w:val="center"/>
          </w:tcPr>
          <w:p w:rsidR="009A1CF6" w:rsidRPr="00FC7CFB" w:rsidRDefault="00B955EB" w:rsidP="00FC7CFB">
            <w:pPr>
              <w:autoSpaceDE w:val="0"/>
              <w:autoSpaceDN w:val="0"/>
              <w:adjustRightInd w:val="0"/>
              <w:spacing w:after="0" w:line="216" w:lineRule="auto"/>
              <w:ind w:left="0" w:right="0" w:firstLine="0"/>
              <w:contextualSpacing/>
              <w:jc w:val="center"/>
              <w:rPr>
                <w:rFonts w:eastAsiaTheme="minorHAnsi"/>
                <w:szCs w:val="28"/>
                <w:lang w:eastAsia="en-US"/>
              </w:rPr>
            </w:pPr>
            <w:r w:rsidRPr="00FC7CFB">
              <w:rPr>
                <w:rFonts w:eastAsiaTheme="minorHAnsi"/>
                <w:szCs w:val="28"/>
                <w:lang w:eastAsia="en-US"/>
              </w:rPr>
              <w:t>2</w:t>
            </w:r>
          </w:p>
        </w:tc>
        <w:tc>
          <w:tcPr>
            <w:tcW w:w="1701" w:type="dxa"/>
            <w:vAlign w:val="center"/>
          </w:tcPr>
          <w:p w:rsidR="009A1CF6" w:rsidRPr="00FC7CFB" w:rsidRDefault="00B955EB" w:rsidP="00FC7CFB">
            <w:pPr>
              <w:autoSpaceDE w:val="0"/>
              <w:autoSpaceDN w:val="0"/>
              <w:adjustRightInd w:val="0"/>
              <w:spacing w:after="0" w:line="216" w:lineRule="auto"/>
              <w:ind w:left="0" w:right="0" w:firstLine="0"/>
              <w:contextualSpacing/>
              <w:jc w:val="center"/>
              <w:rPr>
                <w:rFonts w:eastAsiaTheme="minorHAnsi"/>
                <w:szCs w:val="28"/>
                <w:lang w:eastAsia="en-US"/>
              </w:rPr>
            </w:pPr>
            <w:r w:rsidRPr="00FC7CFB">
              <w:rPr>
                <w:rFonts w:eastAsiaTheme="minorHAnsi"/>
                <w:szCs w:val="28"/>
                <w:lang w:eastAsia="en-US"/>
              </w:rPr>
              <w:t>2</w:t>
            </w:r>
          </w:p>
        </w:tc>
        <w:tc>
          <w:tcPr>
            <w:tcW w:w="2664" w:type="dxa"/>
            <w:vAlign w:val="center"/>
          </w:tcPr>
          <w:p w:rsidR="009A1CF6" w:rsidRPr="00FC7CFB" w:rsidRDefault="009A1CF6" w:rsidP="00FC7CFB">
            <w:pPr>
              <w:spacing w:after="0" w:line="216" w:lineRule="auto"/>
              <w:ind w:left="0" w:right="0" w:firstLine="0"/>
              <w:contextualSpacing/>
              <w:jc w:val="left"/>
              <w:rPr>
                <w:szCs w:val="28"/>
              </w:rPr>
            </w:pPr>
            <w:r w:rsidRPr="00FC7CFB">
              <w:rPr>
                <w:szCs w:val="28"/>
              </w:rPr>
              <w:t>Опрос, наблю</w:t>
            </w:r>
            <w:r w:rsidR="00C00FE2" w:rsidRPr="00FC7CFB">
              <w:rPr>
                <w:szCs w:val="28"/>
              </w:rPr>
              <w:t>дение, выступление обучающихся</w:t>
            </w:r>
          </w:p>
        </w:tc>
      </w:tr>
      <w:tr w:rsidR="009A1CF6" w:rsidRPr="00FC7CFB" w:rsidTr="00C00FE2">
        <w:tc>
          <w:tcPr>
            <w:tcW w:w="704" w:type="dxa"/>
            <w:vAlign w:val="center"/>
          </w:tcPr>
          <w:p w:rsidR="009A1CF6" w:rsidRPr="00FC7CFB" w:rsidRDefault="009A1CF6" w:rsidP="00FC7CFB">
            <w:pPr>
              <w:pStyle w:val="a4"/>
              <w:numPr>
                <w:ilvl w:val="0"/>
                <w:numId w:val="29"/>
              </w:numPr>
              <w:spacing w:after="0" w:line="216" w:lineRule="auto"/>
              <w:ind w:left="0" w:right="0" w:firstLine="0"/>
              <w:jc w:val="center"/>
              <w:rPr>
                <w:bCs/>
                <w:color w:val="auto"/>
                <w:szCs w:val="28"/>
              </w:rPr>
            </w:pPr>
          </w:p>
        </w:tc>
        <w:tc>
          <w:tcPr>
            <w:tcW w:w="2268" w:type="dxa"/>
            <w:vAlign w:val="center"/>
          </w:tcPr>
          <w:p w:rsidR="009A1CF6" w:rsidRPr="00FC7CFB" w:rsidRDefault="00B955EB" w:rsidP="00FC7CFB">
            <w:pPr>
              <w:autoSpaceDE w:val="0"/>
              <w:autoSpaceDN w:val="0"/>
              <w:adjustRightInd w:val="0"/>
              <w:spacing w:after="0" w:line="216" w:lineRule="auto"/>
              <w:ind w:left="0" w:right="0" w:firstLine="0"/>
              <w:contextualSpacing/>
              <w:jc w:val="left"/>
              <w:rPr>
                <w:rFonts w:eastAsiaTheme="minorHAnsi"/>
                <w:szCs w:val="28"/>
                <w:lang w:eastAsia="en-US"/>
              </w:rPr>
            </w:pPr>
            <w:r w:rsidRPr="00FC7CFB">
              <w:rPr>
                <w:szCs w:val="28"/>
              </w:rPr>
              <w:t xml:space="preserve">Создание </w:t>
            </w:r>
            <w:proofErr w:type="spellStart"/>
            <w:r w:rsidRPr="00FC7CFB">
              <w:rPr>
                <w:szCs w:val="28"/>
              </w:rPr>
              <w:t>Flash</w:t>
            </w:r>
            <w:proofErr w:type="spellEnd"/>
            <w:r w:rsidRPr="00FC7CFB">
              <w:rPr>
                <w:szCs w:val="28"/>
              </w:rPr>
              <w:t>- ролика.</w:t>
            </w:r>
          </w:p>
        </w:tc>
        <w:tc>
          <w:tcPr>
            <w:tcW w:w="1134" w:type="dxa"/>
            <w:vAlign w:val="center"/>
          </w:tcPr>
          <w:p w:rsidR="009A1CF6" w:rsidRPr="00FC7CFB" w:rsidRDefault="00B955EB" w:rsidP="00FC7CFB">
            <w:pPr>
              <w:spacing w:after="0" w:line="216" w:lineRule="auto"/>
              <w:ind w:left="0" w:right="0" w:firstLine="0"/>
              <w:contextualSpacing/>
              <w:jc w:val="center"/>
              <w:rPr>
                <w:rFonts w:eastAsiaTheme="minorHAnsi"/>
                <w:szCs w:val="28"/>
                <w:lang w:eastAsia="en-US"/>
              </w:rPr>
            </w:pPr>
            <w:r w:rsidRPr="00FC7CFB">
              <w:rPr>
                <w:rFonts w:eastAsiaTheme="minorHAnsi"/>
                <w:szCs w:val="28"/>
                <w:lang w:eastAsia="en-US"/>
              </w:rPr>
              <w:t>2</w:t>
            </w:r>
          </w:p>
        </w:tc>
        <w:tc>
          <w:tcPr>
            <w:tcW w:w="1418" w:type="dxa"/>
            <w:vAlign w:val="center"/>
          </w:tcPr>
          <w:p w:rsidR="009A1CF6" w:rsidRPr="00FC7CFB" w:rsidRDefault="00B955EB" w:rsidP="00FC7CFB">
            <w:pPr>
              <w:autoSpaceDE w:val="0"/>
              <w:autoSpaceDN w:val="0"/>
              <w:adjustRightInd w:val="0"/>
              <w:spacing w:after="0" w:line="216" w:lineRule="auto"/>
              <w:ind w:left="0" w:right="0" w:firstLine="0"/>
              <w:contextualSpacing/>
              <w:jc w:val="center"/>
              <w:rPr>
                <w:rFonts w:eastAsiaTheme="minorHAnsi"/>
                <w:szCs w:val="28"/>
                <w:lang w:eastAsia="en-US"/>
              </w:rPr>
            </w:pPr>
            <w:r w:rsidRPr="00FC7CFB">
              <w:rPr>
                <w:rFonts w:eastAsiaTheme="minorHAnsi"/>
                <w:szCs w:val="28"/>
                <w:lang w:eastAsia="en-US"/>
              </w:rPr>
              <w:t>0</w:t>
            </w:r>
          </w:p>
        </w:tc>
        <w:tc>
          <w:tcPr>
            <w:tcW w:w="1701" w:type="dxa"/>
            <w:vAlign w:val="center"/>
          </w:tcPr>
          <w:p w:rsidR="009A1CF6" w:rsidRPr="00FC7CFB" w:rsidRDefault="00B955EB" w:rsidP="00FC7CFB">
            <w:pPr>
              <w:autoSpaceDE w:val="0"/>
              <w:autoSpaceDN w:val="0"/>
              <w:adjustRightInd w:val="0"/>
              <w:spacing w:after="0" w:line="216" w:lineRule="auto"/>
              <w:ind w:left="0" w:right="0" w:firstLine="0"/>
              <w:contextualSpacing/>
              <w:jc w:val="center"/>
              <w:rPr>
                <w:rFonts w:eastAsiaTheme="minorHAnsi"/>
                <w:szCs w:val="28"/>
                <w:lang w:eastAsia="en-US"/>
              </w:rPr>
            </w:pPr>
            <w:r w:rsidRPr="00FC7CFB">
              <w:rPr>
                <w:rFonts w:eastAsiaTheme="minorHAnsi"/>
                <w:szCs w:val="28"/>
                <w:lang w:eastAsia="en-US"/>
              </w:rPr>
              <w:t>2</w:t>
            </w:r>
          </w:p>
        </w:tc>
        <w:tc>
          <w:tcPr>
            <w:tcW w:w="2664" w:type="dxa"/>
            <w:vAlign w:val="center"/>
          </w:tcPr>
          <w:p w:rsidR="009A1CF6" w:rsidRPr="00FC7CFB" w:rsidRDefault="009A1CF6" w:rsidP="00FC7CFB">
            <w:pPr>
              <w:spacing w:after="0" w:line="216" w:lineRule="auto"/>
              <w:ind w:left="0" w:right="0" w:firstLine="0"/>
              <w:contextualSpacing/>
              <w:jc w:val="left"/>
              <w:rPr>
                <w:szCs w:val="28"/>
              </w:rPr>
            </w:pPr>
          </w:p>
        </w:tc>
      </w:tr>
      <w:tr w:rsidR="009A1CF6" w:rsidRPr="00FC7CFB" w:rsidTr="00C00FE2">
        <w:tc>
          <w:tcPr>
            <w:tcW w:w="2972" w:type="dxa"/>
            <w:gridSpan w:val="2"/>
          </w:tcPr>
          <w:p w:rsidR="009A1CF6" w:rsidRPr="00FC7CFB" w:rsidRDefault="009A1CF6" w:rsidP="00FC7CFB">
            <w:pPr>
              <w:autoSpaceDE w:val="0"/>
              <w:autoSpaceDN w:val="0"/>
              <w:adjustRightInd w:val="0"/>
              <w:spacing w:after="0" w:line="216" w:lineRule="auto"/>
              <w:ind w:left="0" w:right="0" w:firstLine="0"/>
              <w:contextualSpacing/>
              <w:rPr>
                <w:b/>
                <w:bCs/>
                <w:color w:val="auto"/>
                <w:szCs w:val="28"/>
              </w:rPr>
            </w:pPr>
            <w:r w:rsidRPr="00FC7CFB">
              <w:rPr>
                <w:b/>
                <w:bCs/>
                <w:color w:val="auto"/>
                <w:szCs w:val="28"/>
              </w:rPr>
              <w:t xml:space="preserve">Всего </w:t>
            </w:r>
          </w:p>
        </w:tc>
        <w:tc>
          <w:tcPr>
            <w:tcW w:w="1134" w:type="dxa"/>
            <w:vAlign w:val="center"/>
          </w:tcPr>
          <w:p w:rsidR="009A1CF6" w:rsidRPr="00FC7CFB" w:rsidRDefault="00B955EB" w:rsidP="00FC7CFB">
            <w:pPr>
              <w:autoSpaceDE w:val="0"/>
              <w:autoSpaceDN w:val="0"/>
              <w:adjustRightInd w:val="0"/>
              <w:spacing w:after="0" w:line="216" w:lineRule="auto"/>
              <w:ind w:left="0" w:right="0" w:firstLine="0"/>
              <w:contextualSpacing/>
              <w:jc w:val="center"/>
              <w:rPr>
                <w:rFonts w:eastAsiaTheme="minorHAnsi"/>
                <w:b/>
                <w:szCs w:val="28"/>
                <w:lang w:eastAsia="en-US"/>
              </w:rPr>
            </w:pPr>
            <w:r w:rsidRPr="00FC7CFB">
              <w:rPr>
                <w:rFonts w:eastAsiaTheme="minorHAnsi"/>
                <w:b/>
                <w:szCs w:val="28"/>
                <w:lang w:eastAsia="en-US"/>
              </w:rPr>
              <w:t>16</w:t>
            </w:r>
          </w:p>
        </w:tc>
        <w:tc>
          <w:tcPr>
            <w:tcW w:w="1418" w:type="dxa"/>
            <w:vAlign w:val="center"/>
          </w:tcPr>
          <w:p w:rsidR="009A1CF6" w:rsidRPr="00FC7CFB" w:rsidRDefault="00B955EB" w:rsidP="00FC7CFB">
            <w:pPr>
              <w:spacing w:after="0" w:line="216" w:lineRule="auto"/>
              <w:ind w:left="0" w:right="0" w:firstLine="0"/>
              <w:contextualSpacing/>
              <w:jc w:val="center"/>
              <w:rPr>
                <w:b/>
                <w:bCs/>
                <w:color w:val="auto"/>
                <w:szCs w:val="28"/>
              </w:rPr>
            </w:pPr>
            <w:r w:rsidRPr="00FC7CFB">
              <w:rPr>
                <w:b/>
                <w:bCs/>
                <w:color w:val="auto"/>
                <w:szCs w:val="28"/>
              </w:rPr>
              <w:t>8</w:t>
            </w:r>
          </w:p>
        </w:tc>
        <w:tc>
          <w:tcPr>
            <w:tcW w:w="1701" w:type="dxa"/>
            <w:vAlign w:val="center"/>
          </w:tcPr>
          <w:p w:rsidR="009A1CF6" w:rsidRPr="00FC7CFB" w:rsidRDefault="00B955EB" w:rsidP="00FC7CFB">
            <w:pPr>
              <w:autoSpaceDE w:val="0"/>
              <w:autoSpaceDN w:val="0"/>
              <w:adjustRightInd w:val="0"/>
              <w:spacing w:after="0" w:line="216" w:lineRule="auto"/>
              <w:ind w:left="0" w:right="0" w:firstLine="0"/>
              <w:contextualSpacing/>
              <w:jc w:val="center"/>
              <w:rPr>
                <w:rFonts w:eastAsiaTheme="minorHAnsi"/>
                <w:b/>
                <w:szCs w:val="28"/>
                <w:lang w:eastAsia="en-US"/>
              </w:rPr>
            </w:pPr>
            <w:r w:rsidRPr="00FC7CFB">
              <w:rPr>
                <w:rFonts w:eastAsiaTheme="minorHAnsi"/>
                <w:b/>
                <w:szCs w:val="28"/>
                <w:lang w:eastAsia="en-US"/>
              </w:rPr>
              <w:t>8</w:t>
            </w:r>
          </w:p>
        </w:tc>
        <w:tc>
          <w:tcPr>
            <w:tcW w:w="2664" w:type="dxa"/>
          </w:tcPr>
          <w:p w:rsidR="009A1CF6" w:rsidRPr="00FC7CFB" w:rsidRDefault="009A1CF6" w:rsidP="00FC7CFB">
            <w:pPr>
              <w:autoSpaceDE w:val="0"/>
              <w:autoSpaceDN w:val="0"/>
              <w:adjustRightInd w:val="0"/>
              <w:spacing w:after="0" w:line="216" w:lineRule="auto"/>
              <w:ind w:left="0" w:right="0" w:firstLine="0"/>
              <w:contextualSpacing/>
              <w:rPr>
                <w:rFonts w:eastAsiaTheme="minorHAnsi"/>
                <w:b/>
                <w:szCs w:val="28"/>
                <w:lang w:eastAsia="en-US"/>
              </w:rPr>
            </w:pPr>
          </w:p>
        </w:tc>
      </w:tr>
    </w:tbl>
    <w:p w:rsidR="00B955EB" w:rsidRPr="00FC7CFB" w:rsidRDefault="00B955EB" w:rsidP="00FC7CFB">
      <w:pPr>
        <w:pStyle w:val="2"/>
        <w:keepNext w:val="0"/>
        <w:keepLines w:val="0"/>
        <w:spacing w:after="0" w:line="216" w:lineRule="auto"/>
        <w:ind w:left="0" w:right="713" w:firstLine="1143"/>
        <w:contextualSpacing/>
        <w:jc w:val="both"/>
        <w:rPr>
          <w:szCs w:val="28"/>
        </w:rPr>
      </w:pPr>
    </w:p>
    <w:p w:rsidR="00906620" w:rsidRPr="00FC7CFB" w:rsidRDefault="00B955EB" w:rsidP="00FC7CFB">
      <w:pPr>
        <w:pStyle w:val="2"/>
        <w:keepNext w:val="0"/>
        <w:keepLines w:val="0"/>
        <w:spacing w:after="0" w:line="216" w:lineRule="auto"/>
        <w:ind w:left="0" w:right="713" w:firstLine="0"/>
        <w:contextualSpacing/>
        <w:rPr>
          <w:szCs w:val="28"/>
        </w:rPr>
      </w:pPr>
      <w:r w:rsidRPr="00FC7CFB">
        <w:rPr>
          <w:szCs w:val="28"/>
        </w:rPr>
        <w:t>Содержание программы</w:t>
      </w:r>
    </w:p>
    <w:p w:rsidR="00906620" w:rsidRPr="00FC7CFB" w:rsidRDefault="00B955EB" w:rsidP="00FC7CFB">
      <w:pPr>
        <w:spacing w:after="0" w:line="216" w:lineRule="auto"/>
        <w:ind w:left="0" w:right="0" w:firstLine="567"/>
        <w:contextualSpacing/>
        <w:rPr>
          <w:b/>
          <w:szCs w:val="28"/>
        </w:rPr>
      </w:pPr>
      <w:r w:rsidRPr="00FC7CFB">
        <w:rPr>
          <w:b/>
          <w:i/>
          <w:szCs w:val="28"/>
          <w:u w:val="single" w:color="000000"/>
        </w:rPr>
        <w:t>1.</w:t>
      </w:r>
      <w:r w:rsidR="0039581E" w:rsidRPr="00FC7CFB">
        <w:rPr>
          <w:b/>
          <w:i/>
          <w:szCs w:val="28"/>
          <w:u w:val="single" w:color="000000"/>
        </w:rPr>
        <w:t xml:space="preserve"> Вводное занятие.</w:t>
      </w:r>
    </w:p>
    <w:p w:rsidR="00906620" w:rsidRPr="00FC7CFB" w:rsidRDefault="0039581E" w:rsidP="00FC7CFB">
      <w:pPr>
        <w:tabs>
          <w:tab w:val="center" w:pos="2475"/>
          <w:tab w:val="center" w:pos="6941"/>
        </w:tabs>
        <w:spacing w:after="0" w:line="216" w:lineRule="auto"/>
        <w:ind w:left="0" w:right="0" w:firstLine="567"/>
        <w:contextualSpacing/>
        <w:rPr>
          <w:szCs w:val="28"/>
        </w:rPr>
      </w:pPr>
      <w:r w:rsidRPr="00FC7CFB">
        <w:rPr>
          <w:rFonts w:eastAsia="Calibri"/>
          <w:szCs w:val="28"/>
        </w:rPr>
        <w:tab/>
      </w:r>
      <w:r w:rsidRPr="00FC7CFB">
        <w:rPr>
          <w:szCs w:val="28"/>
        </w:rPr>
        <w:t xml:space="preserve">Организационные вопросы. Техника безопасности на занятиях. </w:t>
      </w:r>
    </w:p>
    <w:p w:rsidR="00906620" w:rsidRPr="00FC7CFB" w:rsidRDefault="00B955EB" w:rsidP="00FC7CFB">
      <w:pPr>
        <w:spacing w:after="0" w:line="216" w:lineRule="auto"/>
        <w:ind w:left="0" w:right="275" w:firstLine="567"/>
        <w:contextualSpacing/>
        <w:rPr>
          <w:b/>
          <w:szCs w:val="28"/>
        </w:rPr>
      </w:pPr>
      <w:r w:rsidRPr="00FC7CFB">
        <w:rPr>
          <w:b/>
          <w:i/>
          <w:szCs w:val="28"/>
          <w:u w:val="single" w:color="000000"/>
        </w:rPr>
        <w:t xml:space="preserve">2 </w:t>
      </w:r>
      <w:r w:rsidR="0039581E" w:rsidRPr="00FC7CFB">
        <w:rPr>
          <w:b/>
          <w:i/>
          <w:szCs w:val="28"/>
          <w:u w:val="single" w:color="000000"/>
        </w:rPr>
        <w:t>Основные графические средства мультипликации.</w:t>
      </w:r>
    </w:p>
    <w:p w:rsidR="00906620" w:rsidRPr="00FC7CFB" w:rsidRDefault="0039581E" w:rsidP="00FC7CFB">
      <w:pPr>
        <w:spacing w:after="0" w:line="216" w:lineRule="auto"/>
        <w:ind w:left="0" w:right="275" w:firstLine="567"/>
        <w:contextualSpacing/>
        <w:rPr>
          <w:szCs w:val="28"/>
        </w:rPr>
      </w:pPr>
      <w:r w:rsidRPr="00FC7CFB">
        <w:rPr>
          <w:i/>
          <w:szCs w:val="28"/>
        </w:rPr>
        <w:t>Теория.</w:t>
      </w:r>
      <w:r w:rsidRPr="00FC7CFB">
        <w:rPr>
          <w:szCs w:val="28"/>
        </w:rPr>
        <w:t xml:space="preserve"> Красота линии. Использование линии в различных техниках рисования. Эмоциональные характеристики линии («ласковая», «сердитая», «смешная» и т.д.). Прямая линия, волнистая, зигзаг, циркулярная, замкнутая и пр.  Волшебные превращения линий. Графические материалы: сепия, уголь и т.д.  </w:t>
      </w:r>
    </w:p>
    <w:p w:rsidR="00906620" w:rsidRPr="00FC7CFB" w:rsidRDefault="0039581E" w:rsidP="00FC7CFB">
      <w:pPr>
        <w:spacing w:after="0" w:line="216" w:lineRule="auto"/>
        <w:ind w:left="0" w:right="275" w:firstLine="567"/>
        <w:contextualSpacing/>
        <w:rPr>
          <w:szCs w:val="28"/>
        </w:rPr>
      </w:pPr>
      <w:r w:rsidRPr="00FC7CFB">
        <w:rPr>
          <w:szCs w:val="28"/>
        </w:rPr>
        <w:t xml:space="preserve">Пятно как средство выражения. Композиция как ритм пятен. </w:t>
      </w:r>
    </w:p>
    <w:p w:rsidR="00906620" w:rsidRPr="00FC7CFB" w:rsidRDefault="0039581E" w:rsidP="00FC7CFB">
      <w:pPr>
        <w:spacing w:after="0" w:line="216" w:lineRule="auto"/>
        <w:ind w:left="0" w:right="275" w:firstLine="567"/>
        <w:contextualSpacing/>
        <w:rPr>
          <w:szCs w:val="28"/>
        </w:rPr>
      </w:pPr>
      <w:r w:rsidRPr="00FC7CFB">
        <w:rPr>
          <w:szCs w:val="28"/>
        </w:rPr>
        <w:lastRenderedPageBreak/>
        <w:t xml:space="preserve">Правила линейной и воздушной перспективы. Основные принципы перспективы. Одноточечная и двухточечная перспектива. Средства композиции (линия, линейная и воздушная перспектива). Цветовая перспектива, светотень; штриховка (штрих); пятно (тональное и цветовое). </w:t>
      </w:r>
    </w:p>
    <w:p w:rsidR="00906620" w:rsidRPr="00FC7CFB" w:rsidRDefault="00C00FE2" w:rsidP="00FC7CFB">
      <w:pPr>
        <w:spacing w:after="0" w:line="216" w:lineRule="auto"/>
        <w:ind w:left="0" w:right="275" w:firstLine="567"/>
        <w:contextualSpacing/>
        <w:rPr>
          <w:b/>
          <w:i/>
          <w:szCs w:val="28"/>
          <w:u w:val="single" w:color="000000"/>
        </w:rPr>
      </w:pPr>
      <w:r w:rsidRPr="00FC7CFB">
        <w:rPr>
          <w:b/>
          <w:i/>
          <w:szCs w:val="28"/>
          <w:u w:val="single" w:color="000000"/>
        </w:rPr>
        <w:t xml:space="preserve">3 </w:t>
      </w:r>
      <w:r w:rsidR="0039581E" w:rsidRPr="00FC7CFB">
        <w:rPr>
          <w:b/>
          <w:i/>
          <w:szCs w:val="28"/>
          <w:u w:val="single" w:color="000000"/>
        </w:rPr>
        <w:t xml:space="preserve">Приемы анимации. </w:t>
      </w:r>
    </w:p>
    <w:p w:rsidR="00906620" w:rsidRPr="00FC7CFB" w:rsidRDefault="00C00FE2" w:rsidP="00FC7CFB">
      <w:pPr>
        <w:spacing w:after="0" w:line="216" w:lineRule="auto"/>
        <w:ind w:left="0" w:right="275" w:firstLine="567"/>
        <w:contextualSpacing/>
        <w:rPr>
          <w:b/>
          <w:i/>
          <w:szCs w:val="28"/>
          <w:u w:val="single" w:color="000000"/>
        </w:rPr>
      </w:pPr>
      <w:r w:rsidRPr="00FC7CFB">
        <w:rPr>
          <w:b/>
          <w:i/>
          <w:szCs w:val="28"/>
          <w:u w:val="single" w:color="000000"/>
        </w:rPr>
        <w:t xml:space="preserve">4 </w:t>
      </w:r>
      <w:proofErr w:type="spellStart"/>
      <w:proofErr w:type="gramStart"/>
      <w:r w:rsidR="0039581E" w:rsidRPr="00FC7CFB">
        <w:rPr>
          <w:b/>
          <w:i/>
          <w:szCs w:val="28"/>
          <w:u w:val="single" w:color="000000"/>
        </w:rPr>
        <w:t>Интерфес</w:t>
      </w:r>
      <w:proofErr w:type="spellEnd"/>
      <w:r w:rsidR="0039581E" w:rsidRPr="00FC7CFB">
        <w:rPr>
          <w:b/>
          <w:i/>
          <w:szCs w:val="28"/>
          <w:u w:val="single" w:color="000000"/>
        </w:rPr>
        <w:t xml:space="preserve">  среды</w:t>
      </w:r>
      <w:proofErr w:type="gramEnd"/>
      <w:r w:rsidR="0039581E" w:rsidRPr="00FC7CFB">
        <w:rPr>
          <w:b/>
          <w:i/>
          <w:szCs w:val="28"/>
          <w:u w:val="single" w:color="000000"/>
        </w:rPr>
        <w:t xml:space="preserve">  </w:t>
      </w:r>
      <w:proofErr w:type="spellStart"/>
      <w:r w:rsidR="0039581E" w:rsidRPr="00FC7CFB">
        <w:rPr>
          <w:b/>
          <w:i/>
          <w:szCs w:val="28"/>
          <w:u w:val="single" w:color="000000"/>
        </w:rPr>
        <w:t>Flash</w:t>
      </w:r>
      <w:proofErr w:type="spellEnd"/>
      <w:r w:rsidR="0039581E" w:rsidRPr="00FC7CFB">
        <w:rPr>
          <w:b/>
          <w:i/>
          <w:szCs w:val="28"/>
          <w:u w:val="single" w:color="000000"/>
        </w:rPr>
        <w:t xml:space="preserve"> MX .</w:t>
      </w:r>
    </w:p>
    <w:p w:rsidR="00906620" w:rsidRPr="00FC7CFB" w:rsidRDefault="0039581E" w:rsidP="00FC7CFB">
      <w:pPr>
        <w:spacing w:after="0" w:line="216" w:lineRule="auto"/>
        <w:ind w:left="0" w:right="275" w:firstLine="567"/>
        <w:contextualSpacing/>
        <w:rPr>
          <w:szCs w:val="28"/>
        </w:rPr>
      </w:pPr>
      <w:r w:rsidRPr="00FC7CFB">
        <w:rPr>
          <w:i/>
          <w:szCs w:val="28"/>
        </w:rPr>
        <w:t>Теория.</w:t>
      </w:r>
      <w:r w:rsidR="00C00FE2" w:rsidRPr="00FC7CFB">
        <w:rPr>
          <w:szCs w:val="28"/>
        </w:rPr>
        <w:t xml:space="preserve"> </w:t>
      </w:r>
      <w:r w:rsidRPr="00FC7CFB">
        <w:rPr>
          <w:szCs w:val="28"/>
        </w:rPr>
        <w:t xml:space="preserve">Элементы рабочего окна. Элементы временной диаграммы. </w:t>
      </w:r>
    </w:p>
    <w:p w:rsidR="00906620" w:rsidRPr="00FC7CFB" w:rsidRDefault="0039581E" w:rsidP="00FC7CFB">
      <w:pPr>
        <w:spacing w:after="0" w:line="216" w:lineRule="auto"/>
        <w:ind w:left="0" w:right="275" w:firstLine="567"/>
        <w:contextualSpacing/>
        <w:rPr>
          <w:szCs w:val="28"/>
        </w:rPr>
      </w:pPr>
      <w:r w:rsidRPr="00FC7CFB">
        <w:rPr>
          <w:szCs w:val="28"/>
        </w:rPr>
        <w:t xml:space="preserve">Классификация кадров фильма и их отображение на временной диаграмме. Инспектор свойств объектов. </w:t>
      </w:r>
    </w:p>
    <w:p w:rsidR="00906620" w:rsidRPr="00FC7CFB" w:rsidRDefault="0039581E" w:rsidP="00FC7CFB">
      <w:pPr>
        <w:spacing w:after="0" w:line="216" w:lineRule="auto"/>
        <w:ind w:left="0" w:right="275" w:firstLine="567"/>
        <w:contextualSpacing/>
        <w:rPr>
          <w:szCs w:val="28"/>
        </w:rPr>
      </w:pPr>
      <w:r w:rsidRPr="00FC7CFB">
        <w:rPr>
          <w:i/>
          <w:szCs w:val="28"/>
        </w:rPr>
        <w:t>Практика.</w:t>
      </w:r>
      <w:r w:rsidRPr="00FC7CFB">
        <w:rPr>
          <w:szCs w:val="28"/>
        </w:rPr>
        <w:t xml:space="preserve"> Создание различных кадров. </w:t>
      </w:r>
    </w:p>
    <w:p w:rsidR="00906620" w:rsidRPr="00FC7CFB" w:rsidRDefault="0039581E" w:rsidP="00FC7CFB">
      <w:pPr>
        <w:spacing w:after="0" w:line="216" w:lineRule="auto"/>
        <w:ind w:left="0" w:right="275" w:firstLine="567"/>
        <w:contextualSpacing/>
        <w:rPr>
          <w:szCs w:val="28"/>
        </w:rPr>
      </w:pPr>
      <w:r w:rsidRPr="00FC7CFB">
        <w:rPr>
          <w:szCs w:val="28"/>
        </w:rPr>
        <w:t xml:space="preserve">Создание объектов, их преобразование, изменение их свойств. </w:t>
      </w:r>
    </w:p>
    <w:p w:rsidR="00906620" w:rsidRPr="00FC7CFB" w:rsidRDefault="00C00FE2" w:rsidP="00FC7CFB">
      <w:pPr>
        <w:spacing w:after="0" w:line="216" w:lineRule="auto"/>
        <w:ind w:left="0" w:right="275" w:firstLine="567"/>
        <w:contextualSpacing/>
        <w:rPr>
          <w:b/>
          <w:i/>
          <w:szCs w:val="28"/>
          <w:u w:val="single" w:color="000000"/>
        </w:rPr>
      </w:pPr>
      <w:r w:rsidRPr="00FC7CFB">
        <w:rPr>
          <w:b/>
          <w:i/>
          <w:szCs w:val="28"/>
          <w:u w:val="single" w:color="000000"/>
        </w:rPr>
        <w:t xml:space="preserve">5 </w:t>
      </w:r>
      <w:r w:rsidR="0039581E" w:rsidRPr="00FC7CFB">
        <w:rPr>
          <w:b/>
          <w:i/>
          <w:szCs w:val="28"/>
          <w:u w:val="single" w:color="000000"/>
        </w:rPr>
        <w:t xml:space="preserve">Изобразительные инструменты. </w:t>
      </w:r>
    </w:p>
    <w:p w:rsidR="00906620" w:rsidRPr="00FC7CFB" w:rsidRDefault="0039581E" w:rsidP="00FC7CFB">
      <w:pPr>
        <w:spacing w:after="0" w:line="216" w:lineRule="auto"/>
        <w:ind w:left="0" w:right="275" w:firstLine="567"/>
        <w:contextualSpacing/>
        <w:rPr>
          <w:szCs w:val="28"/>
        </w:rPr>
      </w:pPr>
      <w:r w:rsidRPr="00FC7CFB">
        <w:rPr>
          <w:i/>
          <w:szCs w:val="28"/>
        </w:rPr>
        <w:t>Теория</w:t>
      </w:r>
      <w:r w:rsidRPr="00FC7CFB">
        <w:rPr>
          <w:szCs w:val="28"/>
        </w:rPr>
        <w:t xml:space="preserve">. Инструменты рисования: </w:t>
      </w:r>
      <w:proofErr w:type="spellStart"/>
      <w:r w:rsidRPr="00FC7CFB">
        <w:rPr>
          <w:szCs w:val="28"/>
        </w:rPr>
        <w:t>Line</w:t>
      </w:r>
      <w:proofErr w:type="spellEnd"/>
      <w:r w:rsidRPr="00FC7CFB">
        <w:rPr>
          <w:szCs w:val="28"/>
        </w:rPr>
        <w:t xml:space="preserve">, </w:t>
      </w:r>
      <w:proofErr w:type="spellStart"/>
      <w:r w:rsidRPr="00FC7CFB">
        <w:rPr>
          <w:szCs w:val="28"/>
        </w:rPr>
        <w:t>Oval</w:t>
      </w:r>
      <w:proofErr w:type="spellEnd"/>
      <w:r w:rsidRPr="00FC7CFB">
        <w:rPr>
          <w:szCs w:val="28"/>
        </w:rPr>
        <w:t xml:space="preserve">, </w:t>
      </w:r>
      <w:proofErr w:type="spellStart"/>
      <w:r w:rsidRPr="00FC7CFB">
        <w:rPr>
          <w:szCs w:val="28"/>
        </w:rPr>
        <w:t>Rectangle</w:t>
      </w:r>
      <w:proofErr w:type="spellEnd"/>
      <w:r w:rsidRPr="00FC7CFB">
        <w:rPr>
          <w:szCs w:val="28"/>
        </w:rPr>
        <w:t xml:space="preserve">, </w:t>
      </w:r>
      <w:proofErr w:type="spellStart"/>
      <w:r w:rsidRPr="00FC7CFB">
        <w:rPr>
          <w:szCs w:val="28"/>
        </w:rPr>
        <w:t>Pen</w:t>
      </w:r>
      <w:proofErr w:type="spellEnd"/>
      <w:r w:rsidRPr="00FC7CFB">
        <w:rPr>
          <w:szCs w:val="28"/>
        </w:rPr>
        <w:t xml:space="preserve">, </w:t>
      </w:r>
      <w:proofErr w:type="spellStart"/>
      <w:r w:rsidRPr="00FC7CFB">
        <w:rPr>
          <w:szCs w:val="28"/>
        </w:rPr>
        <w:t>Pencil</w:t>
      </w:r>
      <w:proofErr w:type="spellEnd"/>
      <w:r w:rsidRPr="00FC7CFB">
        <w:rPr>
          <w:szCs w:val="28"/>
        </w:rPr>
        <w:t xml:space="preserve"> Инструменты заливки: </w:t>
      </w:r>
      <w:proofErr w:type="spellStart"/>
      <w:r w:rsidRPr="00FC7CFB">
        <w:rPr>
          <w:szCs w:val="28"/>
        </w:rPr>
        <w:t>Brush</w:t>
      </w:r>
      <w:proofErr w:type="spellEnd"/>
      <w:r w:rsidRPr="00FC7CFB">
        <w:rPr>
          <w:szCs w:val="28"/>
        </w:rPr>
        <w:t xml:space="preserve">, </w:t>
      </w:r>
      <w:proofErr w:type="spellStart"/>
      <w:r w:rsidRPr="00FC7CFB">
        <w:rPr>
          <w:szCs w:val="28"/>
        </w:rPr>
        <w:t>Eraser</w:t>
      </w:r>
      <w:proofErr w:type="spellEnd"/>
      <w:r w:rsidRPr="00FC7CFB">
        <w:rPr>
          <w:szCs w:val="28"/>
        </w:rPr>
        <w:t xml:space="preserve">, </w:t>
      </w:r>
      <w:proofErr w:type="spellStart"/>
      <w:r w:rsidRPr="00FC7CFB">
        <w:rPr>
          <w:szCs w:val="28"/>
        </w:rPr>
        <w:t>Ink</w:t>
      </w:r>
      <w:proofErr w:type="spellEnd"/>
      <w:r w:rsidRPr="00FC7CFB">
        <w:rPr>
          <w:szCs w:val="28"/>
        </w:rPr>
        <w:t xml:space="preserve"> </w:t>
      </w:r>
      <w:proofErr w:type="spellStart"/>
      <w:r w:rsidRPr="00FC7CFB">
        <w:rPr>
          <w:szCs w:val="28"/>
        </w:rPr>
        <w:t>Bottle</w:t>
      </w:r>
      <w:proofErr w:type="spellEnd"/>
      <w:r w:rsidRPr="00FC7CFB">
        <w:rPr>
          <w:szCs w:val="28"/>
        </w:rPr>
        <w:t xml:space="preserve">, </w:t>
      </w:r>
      <w:proofErr w:type="spellStart"/>
      <w:r w:rsidRPr="00FC7CFB">
        <w:rPr>
          <w:szCs w:val="28"/>
        </w:rPr>
        <w:t>Paint</w:t>
      </w:r>
      <w:proofErr w:type="spellEnd"/>
      <w:r w:rsidRPr="00FC7CFB">
        <w:rPr>
          <w:szCs w:val="28"/>
        </w:rPr>
        <w:t xml:space="preserve"> </w:t>
      </w:r>
      <w:proofErr w:type="spellStart"/>
      <w:r w:rsidRPr="00FC7CFB">
        <w:rPr>
          <w:szCs w:val="28"/>
        </w:rPr>
        <w:t>Bucket</w:t>
      </w:r>
      <w:proofErr w:type="spellEnd"/>
      <w:r w:rsidRPr="00FC7CFB">
        <w:rPr>
          <w:szCs w:val="28"/>
        </w:rPr>
        <w:t xml:space="preserve"> </w:t>
      </w:r>
    </w:p>
    <w:p w:rsidR="00906620" w:rsidRPr="00FC7CFB" w:rsidRDefault="0039581E" w:rsidP="00FC7CFB">
      <w:pPr>
        <w:spacing w:after="0" w:line="216" w:lineRule="auto"/>
        <w:ind w:left="0" w:right="275" w:firstLine="567"/>
        <w:contextualSpacing/>
        <w:rPr>
          <w:szCs w:val="28"/>
        </w:rPr>
      </w:pPr>
      <w:r w:rsidRPr="00FC7CFB">
        <w:rPr>
          <w:szCs w:val="28"/>
        </w:rPr>
        <w:t xml:space="preserve">Классификация заливок, управление заливками, панели </w:t>
      </w:r>
      <w:proofErr w:type="spellStart"/>
      <w:r w:rsidRPr="00FC7CFB">
        <w:rPr>
          <w:szCs w:val="28"/>
        </w:rPr>
        <w:t>Color</w:t>
      </w:r>
      <w:proofErr w:type="spellEnd"/>
      <w:r w:rsidRPr="00FC7CFB">
        <w:rPr>
          <w:szCs w:val="28"/>
        </w:rPr>
        <w:t xml:space="preserve"> </w:t>
      </w:r>
      <w:proofErr w:type="spellStart"/>
      <w:r w:rsidRPr="00FC7CFB">
        <w:rPr>
          <w:szCs w:val="28"/>
        </w:rPr>
        <w:t>Mixer</w:t>
      </w:r>
      <w:proofErr w:type="spellEnd"/>
      <w:r w:rsidRPr="00FC7CFB">
        <w:rPr>
          <w:szCs w:val="28"/>
        </w:rPr>
        <w:t xml:space="preserve"> и </w:t>
      </w:r>
      <w:proofErr w:type="spellStart"/>
      <w:r w:rsidRPr="00FC7CFB">
        <w:rPr>
          <w:szCs w:val="28"/>
        </w:rPr>
        <w:t>Color</w:t>
      </w:r>
      <w:proofErr w:type="spellEnd"/>
      <w:r w:rsidRPr="00FC7CFB">
        <w:rPr>
          <w:szCs w:val="28"/>
        </w:rPr>
        <w:t xml:space="preserve"> </w:t>
      </w:r>
      <w:proofErr w:type="spellStart"/>
      <w:r w:rsidRPr="00FC7CFB">
        <w:rPr>
          <w:szCs w:val="28"/>
        </w:rPr>
        <w:t>Swatches</w:t>
      </w:r>
      <w:proofErr w:type="spellEnd"/>
      <w:r w:rsidRPr="00FC7CFB">
        <w:rPr>
          <w:szCs w:val="28"/>
        </w:rPr>
        <w:t xml:space="preserve">. </w:t>
      </w:r>
    </w:p>
    <w:p w:rsidR="00906620" w:rsidRPr="00FC7CFB" w:rsidRDefault="0039581E" w:rsidP="00FC7CFB">
      <w:pPr>
        <w:spacing w:after="0" w:line="216" w:lineRule="auto"/>
        <w:ind w:left="0" w:right="275" w:firstLine="567"/>
        <w:contextualSpacing/>
        <w:rPr>
          <w:szCs w:val="28"/>
        </w:rPr>
      </w:pPr>
      <w:r w:rsidRPr="00FC7CFB">
        <w:rPr>
          <w:i/>
          <w:szCs w:val="28"/>
        </w:rPr>
        <w:t>Практика.</w:t>
      </w:r>
      <w:r w:rsidRPr="00FC7CFB">
        <w:rPr>
          <w:szCs w:val="28"/>
        </w:rPr>
        <w:t xml:space="preserve"> Рисование освещенных объектов при помощи градиентной заливки. </w:t>
      </w:r>
    </w:p>
    <w:p w:rsidR="00906620" w:rsidRPr="00FC7CFB" w:rsidRDefault="0039581E" w:rsidP="00FC7CFB">
      <w:pPr>
        <w:spacing w:after="0" w:line="216" w:lineRule="auto"/>
        <w:ind w:left="0" w:right="275" w:firstLine="567"/>
        <w:contextualSpacing/>
        <w:rPr>
          <w:szCs w:val="28"/>
        </w:rPr>
      </w:pPr>
      <w:r w:rsidRPr="00FC7CFB">
        <w:rPr>
          <w:szCs w:val="28"/>
        </w:rPr>
        <w:t xml:space="preserve">Создание изображения с использованием растровых заливок. </w:t>
      </w:r>
    </w:p>
    <w:p w:rsidR="00906620" w:rsidRPr="00FC7CFB" w:rsidRDefault="00C00FE2" w:rsidP="00FC7CFB">
      <w:pPr>
        <w:spacing w:after="0" w:line="216" w:lineRule="auto"/>
        <w:ind w:left="0" w:right="275" w:firstLine="567"/>
        <w:contextualSpacing/>
        <w:rPr>
          <w:b/>
          <w:i/>
          <w:szCs w:val="28"/>
          <w:u w:val="single" w:color="000000"/>
        </w:rPr>
      </w:pPr>
      <w:r w:rsidRPr="00FC7CFB">
        <w:rPr>
          <w:b/>
          <w:i/>
          <w:szCs w:val="28"/>
          <w:u w:val="single" w:color="000000"/>
        </w:rPr>
        <w:t xml:space="preserve">6 </w:t>
      </w:r>
      <w:r w:rsidR="0039581E" w:rsidRPr="00FC7CFB">
        <w:rPr>
          <w:b/>
          <w:i/>
          <w:szCs w:val="28"/>
          <w:u w:val="single" w:color="000000"/>
        </w:rPr>
        <w:t xml:space="preserve">Создание своего </w:t>
      </w:r>
      <w:proofErr w:type="spellStart"/>
      <w:r w:rsidR="0039581E" w:rsidRPr="00FC7CFB">
        <w:rPr>
          <w:b/>
          <w:i/>
          <w:szCs w:val="28"/>
          <w:u w:val="single" w:color="000000"/>
        </w:rPr>
        <w:t>Flash</w:t>
      </w:r>
      <w:proofErr w:type="spellEnd"/>
      <w:r w:rsidR="0039581E" w:rsidRPr="00FC7CFB">
        <w:rPr>
          <w:b/>
          <w:i/>
          <w:szCs w:val="28"/>
          <w:u w:val="single" w:color="000000"/>
        </w:rPr>
        <w:t>- ролика.</w:t>
      </w:r>
    </w:p>
    <w:p w:rsidR="00906620" w:rsidRPr="00FC7CFB" w:rsidRDefault="0039581E" w:rsidP="00FC7CFB">
      <w:pPr>
        <w:spacing w:after="0" w:line="216" w:lineRule="auto"/>
        <w:ind w:left="0" w:right="275" w:firstLine="567"/>
        <w:contextualSpacing/>
        <w:rPr>
          <w:szCs w:val="28"/>
        </w:rPr>
      </w:pPr>
      <w:r w:rsidRPr="00FC7CFB">
        <w:rPr>
          <w:i/>
          <w:szCs w:val="28"/>
        </w:rPr>
        <w:t>Практика.</w:t>
      </w:r>
      <w:r w:rsidRPr="00FC7CFB">
        <w:rPr>
          <w:szCs w:val="28"/>
        </w:rPr>
        <w:t xml:space="preserve"> Придумать сценарий обучающего </w:t>
      </w:r>
      <w:proofErr w:type="spellStart"/>
      <w:r w:rsidRPr="00FC7CFB">
        <w:rPr>
          <w:szCs w:val="28"/>
        </w:rPr>
        <w:t>Flash</w:t>
      </w:r>
      <w:proofErr w:type="spellEnd"/>
      <w:r w:rsidRPr="00FC7CFB">
        <w:rPr>
          <w:szCs w:val="28"/>
        </w:rPr>
        <w:t xml:space="preserve">-ролика, несущего в себе ценную и интересную информацию в нестандартной, легко запоминающейся форме. При создании данных материалов будут работать в группе, что будет способствовать развитию умения общаться, развитию коммуникабельности и толерантности, умения оценить деятельность группы и свою собственную. Так же в процессе создания роликов на различную тематику дети могут заниматься и исследовательской деятельностью, находясь в поиске материала для наполнения ролика содержанием, (это могут быть, например, ролики по обозрению исторических событий, исследования по проблемам экологии и т.д.). </w:t>
      </w:r>
    </w:p>
    <w:p w:rsidR="00C00FE2" w:rsidRPr="00FC7CFB" w:rsidRDefault="00C00FE2" w:rsidP="00FC7CFB">
      <w:pPr>
        <w:pStyle w:val="1"/>
        <w:keepNext w:val="0"/>
        <w:keepLines w:val="0"/>
        <w:spacing w:line="216" w:lineRule="auto"/>
        <w:ind w:left="0" w:right="324" w:firstLine="1143"/>
        <w:contextualSpacing/>
        <w:jc w:val="both"/>
        <w:rPr>
          <w:szCs w:val="28"/>
        </w:rPr>
      </w:pPr>
    </w:p>
    <w:p w:rsidR="00906620" w:rsidRPr="00FC7CFB" w:rsidRDefault="00C00FE2" w:rsidP="00FC7CFB">
      <w:pPr>
        <w:pStyle w:val="1"/>
        <w:keepNext w:val="0"/>
        <w:keepLines w:val="0"/>
        <w:spacing w:line="216" w:lineRule="auto"/>
        <w:ind w:left="0" w:right="324" w:firstLine="0"/>
        <w:contextualSpacing/>
        <w:jc w:val="center"/>
        <w:rPr>
          <w:szCs w:val="28"/>
        </w:rPr>
      </w:pPr>
      <w:r w:rsidRPr="00FC7CFB">
        <w:rPr>
          <w:szCs w:val="28"/>
        </w:rPr>
        <w:t xml:space="preserve">3 </w:t>
      </w:r>
      <w:r w:rsidR="0039581E" w:rsidRPr="00FC7CFB">
        <w:rPr>
          <w:szCs w:val="28"/>
        </w:rPr>
        <w:t>Материально-техническое обеспечение программы</w:t>
      </w:r>
    </w:p>
    <w:p w:rsidR="00906620" w:rsidRPr="00FC7CFB" w:rsidRDefault="0039581E" w:rsidP="00FC7CFB">
      <w:pPr>
        <w:spacing w:after="0" w:line="216" w:lineRule="auto"/>
        <w:ind w:left="0" w:right="324" w:firstLine="567"/>
        <w:contextualSpacing/>
        <w:rPr>
          <w:szCs w:val="28"/>
        </w:rPr>
      </w:pPr>
      <w:r w:rsidRPr="00FC7CFB">
        <w:rPr>
          <w:szCs w:val="28"/>
        </w:rPr>
        <w:t>Занятия проход</w:t>
      </w:r>
      <w:r w:rsidR="00C00FE2" w:rsidRPr="00FC7CFB">
        <w:rPr>
          <w:szCs w:val="28"/>
        </w:rPr>
        <w:t>ят в хорошо освещенной аудитории.</w:t>
      </w:r>
    </w:p>
    <w:p w:rsidR="00906620" w:rsidRPr="00FC7CFB" w:rsidRDefault="0039581E" w:rsidP="00FC7CFB">
      <w:pPr>
        <w:spacing w:after="0" w:line="216" w:lineRule="auto"/>
        <w:ind w:left="0" w:right="275" w:firstLine="567"/>
        <w:contextualSpacing/>
        <w:rPr>
          <w:szCs w:val="28"/>
        </w:rPr>
      </w:pPr>
      <w:r w:rsidRPr="00FC7CFB">
        <w:rPr>
          <w:szCs w:val="28"/>
        </w:rPr>
        <w:t>Для проведения занятий необходимо след</w:t>
      </w:r>
      <w:r w:rsidR="00C00FE2" w:rsidRPr="00FC7CFB">
        <w:rPr>
          <w:szCs w:val="28"/>
        </w:rPr>
        <w:t>ующее оборудование и материалы:</w:t>
      </w:r>
    </w:p>
    <w:p w:rsidR="00906620" w:rsidRPr="00FC7CFB" w:rsidRDefault="00C00FE2" w:rsidP="00FC7CFB">
      <w:pPr>
        <w:numPr>
          <w:ilvl w:val="0"/>
          <w:numId w:val="15"/>
        </w:numPr>
        <w:tabs>
          <w:tab w:val="left" w:pos="851"/>
        </w:tabs>
        <w:spacing w:after="0" w:line="216" w:lineRule="auto"/>
        <w:ind w:left="0" w:right="275" w:firstLine="567"/>
        <w:contextualSpacing/>
        <w:rPr>
          <w:szCs w:val="28"/>
        </w:rPr>
      </w:pPr>
      <w:r w:rsidRPr="00FC7CFB">
        <w:rPr>
          <w:szCs w:val="28"/>
        </w:rPr>
        <w:t>цифровой фотоаппарат;</w:t>
      </w:r>
    </w:p>
    <w:p w:rsidR="00906620" w:rsidRPr="00FC7CFB" w:rsidRDefault="00C00FE2" w:rsidP="00FC7CFB">
      <w:pPr>
        <w:numPr>
          <w:ilvl w:val="0"/>
          <w:numId w:val="15"/>
        </w:numPr>
        <w:tabs>
          <w:tab w:val="left" w:pos="851"/>
        </w:tabs>
        <w:spacing w:after="0" w:line="216" w:lineRule="auto"/>
        <w:ind w:left="0" w:right="275" w:firstLine="567"/>
        <w:contextualSpacing/>
        <w:rPr>
          <w:szCs w:val="28"/>
        </w:rPr>
      </w:pPr>
      <w:r w:rsidRPr="00FC7CFB">
        <w:rPr>
          <w:szCs w:val="28"/>
        </w:rPr>
        <w:t>штатив;</w:t>
      </w:r>
    </w:p>
    <w:p w:rsidR="00906620" w:rsidRPr="00FC7CFB" w:rsidRDefault="0039581E" w:rsidP="00FC7CFB">
      <w:pPr>
        <w:numPr>
          <w:ilvl w:val="0"/>
          <w:numId w:val="15"/>
        </w:numPr>
        <w:tabs>
          <w:tab w:val="left" w:pos="851"/>
        </w:tabs>
        <w:spacing w:after="0" w:line="216" w:lineRule="auto"/>
        <w:ind w:left="0" w:right="275" w:firstLine="567"/>
        <w:contextualSpacing/>
        <w:rPr>
          <w:szCs w:val="28"/>
        </w:rPr>
      </w:pPr>
      <w:r w:rsidRPr="00FC7CFB">
        <w:rPr>
          <w:szCs w:val="28"/>
        </w:rPr>
        <w:t>компьютер с соответс</w:t>
      </w:r>
      <w:r w:rsidR="00C00FE2" w:rsidRPr="00FC7CFB">
        <w:rPr>
          <w:szCs w:val="28"/>
        </w:rPr>
        <w:t xml:space="preserve">твующими программами обработки </w:t>
      </w:r>
      <w:r w:rsidRPr="00FC7CFB">
        <w:rPr>
          <w:szCs w:val="28"/>
        </w:rPr>
        <w:t>и монтажа отснятого</w:t>
      </w:r>
      <w:r w:rsidR="00C00FE2" w:rsidRPr="00FC7CFB">
        <w:rPr>
          <w:szCs w:val="28"/>
        </w:rPr>
        <w:t xml:space="preserve"> материала;</w:t>
      </w:r>
    </w:p>
    <w:p w:rsidR="00906620" w:rsidRPr="00FC7CFB" w:rsidRDefault="0039581E" w:rsidP="00FC7CFB">
      <w:pPr>
        <w:numPr>
          <w:ilvl w:val="0"/>
          <w:numId w:val="15"/>
        </w:numPr>
        <w:tabs>
          <w:tab w:val="left" w:pos="851"/>
        </w:tabs>
        <w:spacing w:after="0" w:line="216" w:lineRule="auto"/>
        <w:ind w:left="0" w:right="275" w:firstLine="567"/>
        <w:contextualSpacing/>
        <w:rPr>
          <w:szCs w:val="28"/>
        </w:rPr>
      </w:pPr>
      <w:r w:rsidRPr="00FC7CFB">
        <w:rPr>
          <w:szCs w:val="28"/>
        </w:rPr>
        <w:t>микрофон, подключенный к компьютеру для записи голоса (звуковое решение</w:t>
      </w:r>
      <w:r w:rsidR="00C00FE2" w:rsidRPr="00FC7CFB">
        <w:rPr>
          <w:szCs w:val="28"/>
        </w:rPr>
        <w:t>);</w:t>
      </w:r>
    </w:p>
    <w:p w:rsidR="00906620" w:rsidRPr="00FC7CFB" w:rsidRDefault="0039581E" w:rsidP="00FC7CFB">
      <w:pPr>
        <w:numPr>
          <w:ilvl w:val="0"/>
          <w:numId w:val="15"/>
        </w:numPr>
        <w:tabs>
          <w:tab w:val="left" w:pos="851"/>
        </w:tabs>
        <w:spacing w:after="0" w:line="216" w:lineRule="auto"/>
        <w:ind w:left="0" w:right="275" w:firstLine="567"/>
        <w:contextualSpacing/>
        <w:rPr>
          <w:szCs w:val="28"/>
        </w:rPr>
      </w:pPr>
      <w:r w:rsidRPr="00FC7CFB">
        <w:rPr>
          <w:szCs w:val="28"/>
        </w:rPr>
        <w:t>ноутбук</w:t>
      </w:r>
      <w:r w:rsidR="00C00FE2" w:rsidRPr="00FC7CFB">
        <w:rPr>
          <w:szCs w:val="28"/>
        </w:rPr>
        <w:t>.</w:t>
      </w:r>
    </w:p>
    <w:p w:rsidR="00C00FE2" w:rsidRPr="00FC7CFB" w:rsidRDefault="00C00FE2" w:rsidP="00FC7CFB">
      <w:pPr>
        <w:pStyle w:val="1"/>
        <w:keepNext w:val="0"/>
        <w:keepLines w:val="0"/>
        <w:spacing w:line="216" w:lineRule="auto"/>
        <w:ind w:left="0" w:right="315" w:firstLine="1143"/>
        <w:contextualSpacing/>
        <w:jc w:val="both"/>
        <w:rPr>
          <w:szCs w:val="28"/>
        </w:rPr>
      </w:pPr>
    </w:p>
    <w:p w:rsidR="00906620" w:rsidRPr="00FC7CFB" w:rsidRDefault="00FC7CFB" w:rsidP="00FC7CFB">
      <w:pPr>
        <w:pStyle w:val="2"/>
        <w:keepNext w:val="0"/>
        <w:keepLines w:val="0"/>
        <w:spacing w:after="0" w:line="216" w:lineRule="auto"/>
        <w:ind w:left="0" w:right="2" w:firstLine="0"/>
        <w:contextualSpacing/>
        <w:rPr>
          <w:szCs w:val="28"/>
        </w:rPr>
      </w:pPr>
      <w:r w:rsidRPr="00FC7CFB">
        <w:rPr>
          <w:szCs w:val="28"/>
        </w:rPr>
        <w:t>Список литературы</w:t>
      </w:r>
    </w:p>
    <w:p w:rsidR="00C00FE2" w:rsidRPr="00FC7CFB" w:rsidRDefault="00C00FE2" w:rsidP="00FC7CFB">
      <w:pPr>
        <w:spacing w:line="216" w:lineRule="auto"/>
        <w:contextualSpacing/>
        <w:rPr>
          <w:szCs w:val="28"/>
        </w:rPr>
      </w:pPr>
    </w:p>
    <w:p w:rsidR="00906620" w:rsidRPr="00FC7CFB" w:rsidRDefault="0039581E" w:rsidP="00FC7CFB">
      <w:pPr>
        <w:numPr>
          <w:ilvl w:val="0"/>
          <w:numId w:val="31"/>
        </w:numPr>
        <w:tabs>
          <w:tab w:val="left" w:pos="851"/>
        </w:tabs>
        <w:spacing w:after="0" w:line="216" w:lineRule="auto"/>
        <w:ind w:left="0" w:right="275" w:firstLine="567"/>
        <w:contextualSpacing/>
        <w:rPr>
          <w:szCs w:val="28"/>
        </w:rPr>
      </w:pPr>
      <w:proofErr w:type="spellStart"/>
      <w:r w:rsidRPr="00FC7CFB">
        <w:rPr>
          <w:szCs w:val="28"/>
        </w:rPr>
        <w:t>Амонашвили</w:t>
      </w:r>
      <w:proofErr w:type="spellEnd"/>
      <w:r w:rsidRPr="00FC7CFB">
        <w:rPr>
          <w:szCs w:val="28"/>
        </w:rPr>
        <w:t xml:space="preserve"> Ш.А. Педагогическая симфония. М., 2002. – 665 с. </w:t>
      </w:r>
    </w:p>
    <w:p w:rsidR="00906620" w:rsidRPr="00FC7CFB" w:rsidRDefault="0039581E" w:rsidP="00FC7CFB">
      <w:pPr>
        <w:numPr>
          <w:ilvl w:val="0"/>
          <w:numId w:val="31"/>
        </w:numPr>
        <w:tabs>
          <w:tab w:val="left" w:pos="851"/>
        </w:tabs>
        <w:spacing w:after="0" w:line="216" w:lineRule="auto"/>
        <w:ind w:left="0" w:right="275" w:firstLine="567"/>
        <w:contextualSpacing/>
        <w:rPr>
          <w:szCs w:val="28"/>
        </w:rPr>
      </w:pPr>
      <w:r w:rsidRPr="00FC7CFB">
        <w:rPr>
          <w:szCs w:val="28"/>
        </w:rPr>
        <w:t xml:space="preserve">Васильева </w:t>
      </w:r>
      <w:proofErr w:type="gramStart"/>
      <w:r w:rsidRPr="00FC7CFB">
        <w:rPr>
          <w:szCs w:val="28"/>
        </w:rPr>
        <w:t>Т.В..</w:t>
      </w:r>
      <w:proofErr w:type="gramEnd"/>
      <w:r w:rsidRPr="00FC7CFB">
        <w:rPr>
          <w:szCs w:val="28"/>
        </w:rPr>
        <w:t xml:space="preserve"> Видеокурс. Уч. Метод материалы. – Хабаровск: ТГУ, 2012. – 32 с. </w:t>
      </w:r>
    </w:p>
    <w:p w:rsidR="00906620" w:rsidRPr="00FC7CFB" w:rsidRDefault="0039581E" w:rsidP="00FC7CFB">
      <w:pPr>
        <w:numPr>
          <w:ilvl w:val="0"/>
          <w:numId w:val="31"/>
        </w:numPr>
        <w:tabs>
          <w:tab w:val="left" w:pos="851"/>
          <w:tab w:val="left" w:pos="993"/>
        </w:tabs>
        <w:spacing w:after="0" w:line="216" w:lineRule="auto"/>
        <w:ind w:left="0" w:right="275" w:firstLine="567"/>
        <w:contextualSpacing/>
        <w:rPr>
          <w:szCs w:val="28"/>
        </w:rPr>
      </w:pPr>
      <w:r w:rsidRPr="00FC7CFB">
        <w:rPr>
          <w:szCs w:val="28"/>
        </w:rPr>
        <w:lastRenderedPageBreak/>
        <w:t xml:space="preserve">Иванов-Вано И.П. Кадр за кадром. М., </w:t>
      </w:r>
      <w:proofErr w:type="gramStart"/>
      <w:r w:rsidRPr="00FC7CFB">
        <w:rPr>
          <w:szCs w:val="28"/>
        </w:rPr>
        <w:t>1980.-</w:t>
      </w:r>
      <w:proofErr w:type="gramEnd"/>
      <w:r w:rsidRPr="00FC7CFB">
        <w:rPr>
          <w:szCs w:val="28"/>
        </w:rPr>
        <w:t xml:space="preserve"> 324 с. </w:t>
      </w:r>
    </w:p>
    <w:p w:rsidR="00906620" w:rsidRPr="00FC7CFB" w:rsidRDefault="0039581E" w:rsidP="00FC7CFB">
      <w:pPr>
        <w:numPr>
          <w:ilvl w:val="0"/>
          <w:numId w:val="31"/>
        </w:numPr>
        <w:tabs>
          <w:tab w:val="left" w:pos="851"/>
          <w:tab w:val="left" w:pos="993"/>
        </w:tabs>
        <w:spacing w:after="0" w:line="216" w:lineRule="auto"/>
        <w:ind w:left="0" w:right="275" w:firstLine="567"/>
        <w:contextualSpacing/>
        <w:rPr>
          <w:szCs w:val="28"/>
        </w:rPr>
      </w:pPr>
      <w:r w:rsidRPr="00FC7CFB">
        <w:rPr>
          <w:szCs w:val="28"/>
        </w:rPr>
        <w:t xml:space="preserve">Лотт Дж. </w:t>
      </w:r>
      <w:proofErr w:type="spellStart"/>
      <w:r w:rsidRPr="00FC7CFB">
        <w:rPr>
          <w:szCs w:val="28"/>
        </w:rPr>
        <w:t>Flash</w:t>
      </w:r>
      <w:proofErr w:type="spellEnd"/>
      <w:r w:rsidRPr="00FC7CFB">
        <w:rPr>
          <w:szCs w:val="28"/>
        </w:rPr>
        <w:t xml:space="preserve">. Сборник рецептов. Питер, 2007 г.– 544 с. </w:t>
      </w:r>
    </w:p>
    <w:p w:rsidR="00906620" w:rsidRPr="00FC7CFB" w:rsidRDefault="0039581E" w:rsidP="00FC7CFB">
      <w:pPr>
        <w:numPr>
          <w:ilvl w:val="0"/>
          <w:numId w:val="31"/>
        </w:numPr>
        <w:tabs>
          <w:tab w:val="left" w:pos="851"/>
          <w:tab w:val="left" w:pos="993"/>
        </w:tabs>
        <w:spacing w:after="0" w:line="216" w:lineRule="auto"/>
        <w:ind w:left="0" w:right="275" w:firstLine="567"/>
        <w:contextualSpacing/>
        <w:rPr>
          <w:szCs w:val="28"/>
          <w:lang w:val="en-US"/>
        </w:rPr>
      </w:pPr>
      <w:r w:rsidRPr="00FC7CFB">
        <w:rPr>
          <w:szCs w:val="28"/>
        </w:rPr>
        <w:t>Слепченко</w:t>
      </w:r>
      <w:r w:rsidRPr="00FC7CFB">
        <w:rPr>
          <w:szCs w:val="28"/>
          <w:lang w:val="en-US"/>
        </w:rPr>
        <w:t xml:space="preserve"> </w:t>
      </w:r>
      <w:r w:rsidRPr="00FC7CFB">
        <w:rPr>
          <w:szCs w:val="28"/>
        </w:rPr>
        <w:t>Ксения</w:t>
      </w:r>
      <w:r w:rsidRPr="00FC7CFB">
        <w:rPr>
          <w:szCs w:val="28"/>
          <w:lang w:val="en-US"/>
        </w:rPr>
        <w:t xml:space="preserve">. Macromedia Flash 8 Professional </w:t>
      </w:r>
      <w:r w:rsidRPr="00FC7CFB">
        <w:rPr>
          <w:szCs w:val="28"/>
        </w:rPr>
        <w:t>на</w:t>
      </w:r>
      <w:r w:rsidRPr="00FC7CFB">
        <w:rPr>
          <w:szCs w:val="28"/>
          <w:lang w:val="en-US"/>
        </w:rPr>
        <w:t xml:space="preserve"> </w:t>
      </w:r>
      <w:r w:rsidRPr="00FC7CFB">
        <w:rPr>
          <w:szCs w:val="28"/>
        </w:rPr>
        <w:t>примерах</w:t>
      </w:r>
      <w:r w:rsidRPr="00FC7CFB">
        <w:rPr>
          <w:szCs w:val="28"/>
          <w:lang w:val="en-US"/>
        </w:rPr>
        <w:t xml:space="preserve">. </w:t>
      </w:r>
      <w:r w:rsidRPr="00FC7CFB">
        <w:rPr>
          <w:szCs w:val="28"/>
        </w:rPr>
        <w:t xml:space="preserve">БХВ-Петербург, 2006 г. – 416 с. </w:t>
      </w:r>
    </w:p>
    <w:sectPr w:rsidR="00906620" w:rsidRPr="00FC7CFB">
      <w:footerReference w:type="even" r:id="rId8"/>
      <w:footerReference w:type="default" r:id="rId9"/>
      <w:footerReference w:type="first" r:id="rId10"/>
      <w:pgSz w:w="11906" w:h="16838"/>
      <w:pgMar w:top="1184" w:right="562" w:bottom="1190"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6D7" w:rsidRDefault="00C046D7">
      <w:pPr>
        <w:spacing w:after="0" w:line="240" w:lineRule="auto"/>
      </w:pPr>
      <w:r>
        <w:separator/>
      </w:r>
    </w:p>
  </w:endnote>
  <w:endnote w:type="continuationSeparator" w:id="0">
    <w:p w:rsidR="00C046D7" w:rsidRDefault="00C04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CF6" w:rsidRDefault="009A1CF6">
    <w:pPr>
      <w:spacing w:after="0" w:line="259" w:lineRule="auto"/>
      <w:ind w:left="0" w:right="285"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9A1CF6" w:rsidRDefault="009A1CF6">
    <w:pPr>
      <w:spacing w:after="0" w:line="259" w:lineRule="auto"/>
      <w:ind w:left="0"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CF6" w:rsidRDefault="009A1CF6">
    <w:pPr>
      <w:spacing w:after="0" w:line="259" w:lineRule="auto"/>
      <w:ind w:left="0" w:right="285" w:firstLine="0"/>
      <w:jc w:val="right"/>
    </w:pPr>
    <w:r>
      <w:fldChar w:fldCharType="begin"/>
    </w:r>
    <w:r>
      <w:instrText xml:space="preserve"> PAGE   \* MERGEFORMAT </w:instrText>
    </w:r>
    <w:r>
      <w:fldChar w:fldCharType="separate"/>
    </w:r>
    <w:r w:rsidR="00DA5BEB" w:rsidRPr="00DA5BEB">
      <w:rPr>
        <w:noProof/>
        <w:sz w:val="24"/>
      </w:rPr>
      <w:t>2</w:t>
    </w:r>
    <w:r>
      <w:rPr>
        <w:sz w:val="24"/>
      </w:rPr>
      <w:fldChar w:fldCharType="end"/>
    </w:r>
    <w:r>
      <w:rPr>
        <w:sz w:val="24"/>
      </w:rPr>
      <w:t xml:space="preserve"> </w:t>
    </w:r>
  </w:p>
  <w:p w:rsidR="009A1CF6" w:rsidRDefault="009A1CF6">
    <w:pPr>
      <w:spacing w:after="0" w:line="259" w:lineRule="auto"/>
      <w:ind w:left="0"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CF6" w:rsidRDefault="009A1CF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6D7" w:rsidRDefault="00C046D7">
      <w:pPr>
        <w:spacing w:after="0" w:line="240" w:lineRule="auto"/>
      </w:pPr>
      <w:r>
        <w:separator/>
      </w:r>
    </w:p>
  </w:footnote>
  <w:footnote w:type="continuationSeparator" w:id="0">
    <w:p w:rsidR="00C046D7" w:rsidRDefault="00C04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57D3"/>
    <w:multiLevelType w:val="hybridMultilevel"/>
    <w:tmpl w:val="DEA87C1A"/>
    <w:lvl w:ilvl="0" w:tplc="8EF27350">
      <w:start w:val="1"/>
      <w:numFmt w:val="bullet"/>
      <w:lvlText w:val=""/>
      <w:lvlJc w:val="left"/>
      <w:pPr>
        <w:ind w:left="693"/>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82015B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9A47A2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62A756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DDA1B8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668FC5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3F2242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D60014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86A830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F7D6B46"/>
    <w:multiLevelType w:val="hybridMultilevel"/>
    <w:tmpl w:val="5B66E13C"/>
    <w:lvl w:ilvl="0" w:tplc="8EF27350">
      <w:start w:val="1"/>
      <w:numFmt w:val="bullet"/>
      <w:lvlText w:val=""/>
      <w:lvlJc w:val="left"/>
      <w:pPr>
        <w:ind w:left="993"/>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3A72B572">
      <w:start w:val="1"/>
      <w:numFmt w:val="bullet"/>
      <w:lvlText w:val="o"/>
      <w:lvlJc w:val="left"/>
      <w:pPr>
        <w:ind w:left="27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A52FD42">
      <w:start w:val="1"/>
      <w:numFmt w:val="bullet"/>
      <w:lvlText w:val="▪"/>
      <w:lvlJc w:val="left"/>
      <w:pPr>
        <w:ind w:left="35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4B08716">
      <w:start w:val="1"/>
      <w:numFmt w:val="bullet"/>
      <w:lvlText w:val="•"/>
      <w:lvlJc w:val="left"/>
      <w:pPr>
        <w:ind w:left="42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67A34E4">
      <w:start w:val="1"/>
      <w:numFmt w:val="bullet"/>
      <w:lvlText w:val="o"/>
      <w:lvlJc w:val="left"/>
      <w:pPr>
        <w:ind w:left="49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BB472A4">
      <w:start w:val="1"/>
      <w:numFmt w:val="bullet"/>
      <w:lvlText w:val="▪"/>
      <w:lvlJc w:val="left"/>
      <w:pPr>
        <w:ind w:left="56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01A8A90">
      <w:start w:val="1"/>
      <w:numFmt w:val="bullet"/>
      <w:lvlText w:val="•"/>
      <w:lvlJc w:val="left"/>
      <w:pPr>
        <w:ind w:left="63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D5C13BC">
      <w:start w:val="1"/>
      <w:numFmt w:val="bullet"/>
      <w:lvlText w:val="o"/>
      <w:lvlJc w:val="left"/>
      <w:pPr>
        <w:ind w:left="71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2C8934A">
      <w:start w:val="1"/>
      <w:numFmt w:val="bullet"/>
      <w:lvlText w:val="▪"/>
      <w:lvlJc w:val="left"/>
      <w:pPr>
        <w:ind w:left="78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2144862"/>
    <w:multiLevelType w:val="hybridMultilevel"/>
    <w:tmpl w:val="3B14CFFA"/>
    <w:lvl w:ilvl="0" w:tplc="5726DD0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9AEDE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3CC57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BE56B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30CB4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1AAC5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B08DF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403A3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D4AA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2DA5B8C"/>
    <w:multiLevelType w:val="hybridMultilevel"/>
    <w:tmpl w:val="C050546C"/>
    <w:lvl w:ilvl="0" w:tplc="365CB790">
      <w:start w:val="1"/>
      <w:numFmt w:val="bullet"/>
      <w:lvlText w:val=""/>
      <w:lvlJc w:val="left"/>
      <w:pPr>
        <w:ind w:left="8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8D76876C">
      <w:start w:val="1"/>
      <w:numFmt w:val="bullet"/>
      <w:lvlText w:val="o"/>
      <w:lvlJc w:val="left"/>
      <w:pPr>
        <w:ind w:left="26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8CCBF06">
      <w:start w:val="1"/>
      <w:numFmt w:val="bullet"/>
      <w:lvlText w:val="▪"/>
      <w:lvlJc w:val="left"/>
      <w:pPr>
        <w:ind w:left="3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09060C2">
      <w:start w:val="1"/>
      <w:numFmt w:val="bullet"/>
      <w:lvlText w:val="•"/>
      <w:lvlJc w:val="left"/>
      <w:pPr>
        <w:ind w:left="4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BF873A6">
      <w:start w:val="1"/>
      <w:numFmt w:val="bullet"/>
      <w:lvlText w:val="o"/>
      <w:lvlJc w:val="left"/>
      <w:pPr>
        <w:ind w:left="4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9EA3A3E">
      <w:start w:val="1"/>
      <w:numFmt w:val="bullet"/>
      <w:lvlText w:val="▪"/>
      <w:lvlJc w:val="left"/>
      <w:pPr>
        <w:ind w:left="5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F387B9E">
      <w:start w:val="1"/>
      <w:numFmt w:val="bullet"/>
      <w:lvlText w:val="•"/>
      <w:lvlJc w:val="left"/>
      <w:pPr>
        <w:ind w:left="6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F6EEBB6">
      <w:start w:val="1"/>
      <w:numFmt w:val="bullet"/>
      <w:lvlText w:val="o"/>
      <w:lvlJc w:val="left"/>
      <w:pPr>
        <w:ind w:left="6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854B7FC">
      <w:start w:val="1"/>
      <w:numFmt w:val="bullet"/>
      <w:lvlText w:val="▪"/>
      <w:lvlJc w:val="left"/>
      <w:pPr>
        <w:ind w:left="7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912772F"/>
    <w:multiLevelType w:val="hybridMultilevel"/>
    <w:tmpl w:val="5150B8E2"/>
    <w:lvl w:ilvl="0" w:tplc="42F4EFB2">
      <w:start w:val="1"/>
      <w:numFmt w:val="bullet"/>
      <w:lvlText w:val=""/>
      <w:lvlJc w:val="left"/>
      <w:pPr>
        <w:ind w:left="99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3A72B572">
      <w:start w:val="1"/>
      <w:numFmt w:val="bullet"/>
      <w:lvlText w:val="o"/>
      <w:lvlJc w:val="left"/>
      <w:pPr>
        <w:ind w:left="27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A52FD42">
      <w:start w:val="1"/>
      <w:numFmt w:val="bullet"/>
      <w:lvlText w:val="▪"/>
      <w:lvlJc w:val="left"/>
      <w:pPr>
        <w:ind w:left="35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4B08716">
      <w:start w:val="1"/>
      <w:numFmt w:val="bullet"/>
      <w:lvlText w:val="•"/>
      <w:lvlJc w:val="left"/>
      <w:pPr>
        <w:ind w:left="42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67A34E4">
      <w:start w:val="1"/>
      <w:numFmt w:val="bullet"/>
      <w:lvlText w:val="o"/>
      <w:lvlJc w:val="left"/>
      <w:pPr>
        <w:ind w:left="49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BB472A4">
      <w:start w:val="1"/>
      <w:numFmt w:val="bullet"/>
      <w:lvlText w:val="▪"/>
      <w:lvlJc w:val="left"/>
      <w:pPr>
        <w:ind w:left="56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01A8A90">
      <w:start w:val="1"/>
      <w:numFmt w:val="bullet"/>
      <w:lvlText w:val="•"/>
      <w:lvlJc w:val="left"/>
      <w:pPr>
        <w:ind w:left="63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D5C13BC">
      <w:start w:val="1"/>
      <w:numFmt w:val="bullet"/>
      <w:lvlText w:val="o"/>
      <w:lvlJc w:val="left"/>
      <w:pPr>
        <w:ind w:left="71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2C8934A">
      <w:start w:val="1"/>
      <w:numFmt w:val="bullet"/>
      <w:lvlText w:val="▪"/>
      <w:lvlJc w:val="left"/>
      <w:pPr>
        <w:ind w:left="78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AA303A2"/>
    <w:multiLevelType w:val="hybridMultilevel"/>
    <w:tmpl w:val="0A083B6C"/>
    <w:lvl w:ilvl="0" w:tplc="8EF27350">
      <w:start w:val="1"/>
      <w:numFmt w:val="bullet"/>
      <w:lvlText w:val=""/>
      <w:lvlJc w:val="left"/>
      <w:pPr>
        <w:ind w:left="993"/>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3A72B572">
      <w:start w:val="1"/>
      <w:numFmt w:val="bullet"/>
      <w:lvlText w:val="o"/>
      <w:lvlJc w:val="left"/>
      <w:pPr>
        <w:ind w:left="27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A52FD42">
      <w:start w:val="1"/>
      <w:numFmt w:val="bullet"/>
      <w:lvlText w:val="▪"/>
      <w:lvlJc w:val="left"/>
      <w:pPr>
        <w:ind w:left="35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4B08716">
      <w:start w:val="1"/>
      <w:numFmt w:val="bullet"/>
      <w:lvlText w:val="•"/>
      <w:lvlJc w:val="left"/>
      <w:pPr>
        <w:ind w:left="42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67A34E4">
      <w:start w:val="1"/>
      <w:numFmt w:val="bullet"/>
      <w:lvlText w:val="o"/>
      <w:lvlJc w:val="left"/>
      <w:pPr>
        <w:ind w:left="49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BB472A4">
      <w:start w:val="1"/>
      <w:numFmt w:val="bullet"/>
      <w:lvlText w:val="▪"/>
      <w:lvlJc w:val="left"/>
      <w:pPr>
        <w:ind w:left="56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01A8A90">
      <w:start w:val="1"/>
      <w:numFmt w:val="bullet"/>
      <w:lvlText w:val="•"/>
      <w:lvlJc w:val="left"/>
      <w:pPr>
        <w:ind w:left="63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D5C13BC">
      <w:start w:val="1"/>
      <w:numFmt w:val="bullet"/>
      <w:lvlText w:val="o"/>
      <w:lvlJc w:val="left"/>
      <w:pPr>
        <w:ind w:left="71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2C8934A">
      <w:start w:val="1"/>
      <w:numFmt w:val="bullet"/>
      <w:lvlText w:val="▪"/>
      <w:lvlJc w:val="left"/>
      <w:pPr>
        <w:ind w:left="78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CE542CB"/>
    <w:multiLevelType w:val="hybridMultilevel"/>
    <w:tmpl w:val="F47851D0"/>
    <w:lvl w:ilvl="0" w:tplc="8EF273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43C4581"/>
    <w:multiLevelType w:val="hybridMultilevel"/>
    <w:tmpl w:val="CACCA924"/>
    <w:lvl w:ilvl="0" w:tplc="E40A0E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527499"/>
    <w:multiLevelType w:val="hybridMultilevel"/>
    <w:tmpl w:val="0F36E59C"/>
    <w:lvl w:ilvl="0" w:tplc="DD627D7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826D4"/>
    <w:multiLevelType w:val="hybridMultilevel"/>
    <w:tmpl w:val="B11E7112"/>
    <w:lvl w:ilvl="0" w:tplc="1B04D21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22084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0C2DE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F64A8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F06F0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80F9B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34439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763B3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FCCC5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2BE7312"/>
    <w:multiLevelType w:val="hybridMultilevel"/>
    <w:tmpl w:val="A906D8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5AC51F1"/>
    <w:multiLevelType w:val="hybridMultilevel"/>
    <w:tmpl w:val="9D1EF4EC"/>
    <w:lvl w:ilvl="0" w:tplc="89A4FA1C">
      <w:start w:val="2"/>
      <w:numFmt w:val="decimal"/>
      <w:lvlText w:val="%1."/>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50CE6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AE684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A2B27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648CB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8AD18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80CD7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D26BB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64F1E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209228B"/>
    <w:multiLevelType w:val="hybridMultilevel"/>
    <w:tmpl w:val="C68A107E"/>
    <w:lvl w:ilvl="0" w:tplc="F4005768">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6E14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7665D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94700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46003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B093B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FE452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AEC26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66755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6B72856"/>
    <w:multiLevelType w:val="hybridMultilevel"/>
    <w:tmpl w:val="396A1EE0"/>
    <w:lvl w:ilvl="0" w:tplc="CC0C9AE0">
      <w:start w:val="1"/>
      <w:numFmt w:val="decimal"/>
      <w:lvlText w:val="%1."/>
      <w:lvlJc w:val="left"/>
      <w:pPr>
        <w:ind w:left="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5A48C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E4E07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6AF2E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60EC1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90C10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F007A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DE9E4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42783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A6B3E13"/>
    <w:multiLevelType w:val="hybridMultilevel"/>
    <w:tmpl w:val="33C801F4"/>
    <w:lvl w:ilvl="0" w:tplc="8EF273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C4F2BA6"/>
    <w:multiLevelType w:val="hybridMultilevel"/>
    <w:tmpl w:val="F70C2BC6"/>
    <w:lvl w:ilvl="0" w:tplc="8EF27350">
      <w:start w:val="1"/>
      <w:numFmt w:val="bullet"/>
      <w:lvlText w:val=""/>
      <w:lvlJc w:val="left"/>
      <w:pPr>
        <w:ind w:left="693"/>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BEE4C84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43AB0F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82015B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4C26E9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29A2F4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AD8C8F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30E008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D3CCA5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D253DDE"/>
    <w:multiLevelType w:val="hybridMultilevel"/>
    <w:tmpl w:val="520871DC"/>
    <w:lvl w:ilvl="0" w:tplc="6E04F24E">
      <w:start w:val="1"/>
      <w:numFmt w:val="decimal"/>
      <w:lvlText w:val="%1."/>
      <w:lvlJc w:val="left"/>
      <w:pPr>
        <w:ind w:left="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948A4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BA52F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0AF2E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E2740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B2D40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50FE8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E0B6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72670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1364D45"/>
    <w:multiLevelType w:val="hybridMultilevel"/>
    <w:tmpl w:val="3D100A5E"/>
    <w:lvl w:ilvl="0" w:tplc="149E3CB4">
      <w:start w:val="1"/>
      <w:numFmt w:val="decimal"/>
      <w:lvlText w:val="%1."/>
      <w:lvlJc w:val="left"/>
      <w:pPr>
        <w:ind w:left="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9A396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E8B02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F0B46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96821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DC241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8A4D9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FC6B9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CCE7D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A6E6CC7"/>
    <w:multiLevelType w:val="hybridMultilevel"/>
    <w:tmpl w:val="D520DCBC"/>
    <w:lvl w:ilvl="0" w:tplc="937EC6F4">
      <w:start w:val="10"/>
      <w:numFmt w:val="decimal"/>
      <w:lvlText w:val="%1."/>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62D9B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0229B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480B0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B034D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221CE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1ED1C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BABD2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9A603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C77027C"/>
    <w:multiLevelType w:val="hybridMultilevel"/>
    <w:tmpl w:val="131A12EE"/>
    <w:lvl w:ilvl="0" w:tplc="89A26F5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9EFF1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8CBDE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26E47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B2A26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4213C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4EE24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7089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8623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EC20316"/>
    <w:multiLevelType w:val="hybridMultilevel"/>
    <w:tmpl w:val="25BAB17C"/>
    <w:lvl w:ilvl="0" w:tplc="6C20893C">
      <w:start w:val="1"/>
      <w:numFmt w:val="decimal"/>
      <w:lvlText w:val="%1."/>
      <w:lvlJc w:val="left"/>
      <w:pPr>
        <w:ind w:left="1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4A7F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F4D31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526F0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683BE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40B04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A402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1663F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186A9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2843A56"/>
    <w:multiLevelType w:val="hybridMultilevel"/>
    <w:tmpl w:val="2DEE7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8419E4"/>
    <w:multiLevelType w:val="hybridMultilevel"/>
    <w:tmpl w:val="EF982BE6"/>
    <w:lvl w:ilvl="0" w:tplc="9A16DDEA">
      <w:start w:val="1"/>
      <w:numFmt w:val="decimal"/>
      <w:lvlText w:val="%1."/>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F2D0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D04F0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4D8D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56E87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B6541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584D8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44382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7020A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79800D0"/>
    <w:multiLevelType w:val="hybridMultilevel"/>
    <w:tmpl w:val="D81683D8"/>
    <w:lvl w:ilvl="0" w:tplc="53FEC3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CE97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404E4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A887F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6676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26295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4C0B5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5A555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BEA4D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A963EB2"/>
    <w:multiLevelType w:val="hybridMultilevel"/>
    <w:tmpl w:val="02666AAC"/>
    <w:lvl w:ilvl="0" w:tplc="A560E0CE">
      <w:start w:val="1"/>
      <w:numFmt w:val="decimal"/>
      <w:lvlText w:val="%1."/>
      <w:lvlJc w:val="left"/>
      <w:pPr>
        <w:ind w:left="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FC964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88BB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9A931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0E924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5A341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884BF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12979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763B2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BB24732"/>
    <w:multiLevelType w:val="hybridMultilevel"/>
    <w:tmpl w:val="29A2B09E"/>
    <w:lvl w:ilvl="0" w:tplc="0DC47EA8">
      <w:start w:val="1"/>
      <w:numFmt w:val="decimal"/>
      <w:lvlText w:val="%1."/>
      <w:lvlJc w:val="left"/>
      <w:pPr>
        <w:ind w:left="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7C203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62813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1CB46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9894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8AD1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00331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E80C0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50E6E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26A2881"/>
    <w:multiLevelType w:val="hybridMultilevel"/>
    <w:tmpl w:val="27925BE6"/>
    <w:lvl w:ilvl="0" w:tplc="8EF27350">
      <w:start w:val="1"/>
      <w:numFmt w:val="bullet"/>
      <w:lvlText w:val=""/>
      <w:lvlJc w:val="left"/>
      <w:pPr>
        <w:ind w:left="993"/>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3A72B572">
      <w:start w:val="1"/>
      <w:numFmt w:val="bullet"/>
      <w:lvlText w:val="o"/>
      <w:lvlJc w:val="left"/>
      <w:pPr>
        <w:ind w:left="27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A52FD42">
      <w:start w:val="1"/>
      <w:numFmt w:val="bullet"/>
      <w:lvlText w:val="▪"/>
      <w:lvlJc w:val="left"/>
      <w:pPr>
        <w:ind w:left="35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4B08716">
      <w:start w:val="1"/>
      <w:numFmt w:val="bullet"/>
      <w:lvlText w:val="•"/>
      <w:lvlJc w:val="left"/>
      <w:pPr>
        <w:ind w:left="42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67A34E4">
      <w:start w:val="1"/>
      <w:numFmt w:val="bullet"/>
      <w:lvlText w:val="o"/>
      <w:lvlJc w:val="left"/>
      <w:pPr>
        <w:ind w:left="49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BB472A4">
      <w:start w:val="1"/>
      <w:numFmt w:val="bullet"/>
      <w:lvlText w:val="▪"/>
      <w:lvlJc w:val="left"/>
      <w:pPr>
        <w:ind w:left="56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01A8A90">
      <w:start w:val="1"/>
      <w:numFmt w:val="bullet"/>
      <w:lvlText w:val="•"/>
      <w:lvlJc w:val="left"/>
      <w:pPr>
        <w:ind w:left="63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D5C13BC">
      <w:start w:val="1"/>
      <w:numFmt w:val="bullet"/>
      <w:lvlText w:val="o"/>
      <w:lvlJc w:val="left"/>
      <w:pPr>
        <w:ind w:left="71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2C8934A">
      <w:start w:val="1"/>
      <w:numFmt w:val="bullet"/>
      <w:lvlText w:val="▪"/>
      <w:lvlJc w:val="left"/>
      <w:pPr>
        <w:ind w:left="78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3EF55EF"/>
    <w:multiLevelType w:val="hybridMultilevel"/>
    <w:tmpl w:val="F754006C"/>
    <w:lvl w:ilvl="0" w:tplc="AC2A7688">
      <w:start w:val="1"/>
      <w:numFmt w:val="decimal"/>
      <w:lvlText w:val="%1."/>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E690E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DCE93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78236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8AB54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7003C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7663F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94B8C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FC379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6015252"/>
    <w:multiLevelType w:val="hybridMultilevel"/>
    <w:tmpl w:val="B1300622"/>
    <w:lvl w:ilvl="0" w:tplc="AB82142A">
      <w:start w:val="7"/>
      <w:numFmt w:val="decimal"/>
      <w:lvlText w:val="%1."/>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2C62A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AE06A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E6D9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9A010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1ADA7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449DF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7622D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704F9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8C3262F"/>
    <w:multiLevelType w:val="hybridMultilevel"/>
    <w:tmpl w:val="145EB418"/>
    <w:lvl w:ilvl="0" w:tplc="880A8D4C">
      <w:start w:val="1"/>
      <w:numFmt w:val="bullet"/>
      <w:lvlText w:val=""/>
      <w:lvlJc w:val="left"/>
      <w:pPr>
        <w:ind w:left="69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82015B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9A47A2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62A756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DDA1B8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668FC5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3F2242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D60014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86A830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8DC57A0"/>
    <w:multiLevelType w:val="hybridMultilevel"/>
    <w:tmpl w:val="AA585F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29"/>
  </w:num>
  <w:num w:numId="3">
    <w:abstractNumId w:val="23"/>
  </w:num>
  <w:num w:numId="4">
    <w:abstractNumId w:val="3"/>
  </w:num>
  <w:num w:numId="5">
    <w:abstractNumId w:val="19"/>
  </w:num>
  <w:num w:numId="6">
    <w:abstractNumId w:val="2"/>
  </w:num>
  <w:num w:numId="7">
    <w:abstractNumId w:val="9"/>
  </w:num>
  <w:num w:numId="8">
    <w:abstractNumId w:val="25"/>
  </w:num>
  <w:num w:numId="9">
    <w:abstractNumId w:val="13"/>
  </w:num>
  <w:num w:numId="10">
    <w:abstractNumId w:val="22"/>
  </w:num>
  <w:num w:numId="11">
    <w:abstractNumId w:val="24"/>
  </w:num>
  <w:num w:numId="12">
    <w:abstractNumId w:val="17"/>
  </w:num>
  <w:num w:numId="13">
    <w:abstractNumId w:val="16"/>
  </w:num>
  <w:num w:numId="14">
    <w:abstractNumId w:val="27"/>
  </w:num>
  <w:num w:numId="15">
    <w:abstractNumId w:val="15"/>
  </w:num>
  <w:num w:numId="16">
    <w:abstractNumId w:val="20"/>
  </w:num>
  <w:num w:numId="17">
    <w:abstractNumId w:val="12"/>
  </w:num>
  <w:num w:numId="18">
    <w:abstractNumId w:val="11"/>
  </w:num>
  <w:num w:numId="19">
    <w:abstractNumId w:val="28"/>
  </w:num>
  <w:num w:numId="20">
    <w:abstractNumId w:val="18"/>
  </w:num>
  <w:num w:numId="21">
    <w:abstractNumId w:val="7"/>
  </w:num>
  <w:num w:numId="22">
    <w:abstractNumId w:val="26"/>
  </w:num>
  <w:num w:numId="23">
    <w:abstractNumId w:val="1"/>
  </w:num>
  <w:num w:numId="24">
    <w:abstractNumId w:val="5"/>
  </w:num>
  <w:num w:numId="25">
    <w:abstractNumId w:val="0"/>
  </w:num>
  <w:num w:numId="26">
    <w:abstractNumId w:val="6"/>
  </w:num>
  <w:num w:numId="27">
    <w:abstractNumId w:val="14"/>
  </w:num>
  <w:num w:numId="28">
    <w:abstractNumId w:val="21"/>
  </w:num>
  <w:num w:numId="29">
    <w:abstractNumId w:val="10"/>
  </w:num>
  <w:num w:numId="30">
    <w:abstractNumId w:val="8"/>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20"/>
    <w:rsid w:val="00162860"/>
    <w:rsid w:val="001A6CE5"/>
    <w:rsid w:val="0039581E"/>
    <w:rsid w:val="005D2CE3"/>
    <w:rsid w:val="00906620"/>
    <w:rsid w:val="009A1CF6"/>
    <w:rsid w:val="00A271D9"/>
    <w:rsid w:val="00B955EB"/>
    <w:rsid w:val="00BD0656"/>
    <w:rsid w:val="00C00FE2"/>
    <w:rsid w:val="00C046D7"/>
    <w:rsid w:val="00DA5BEB"/>
    <w:rsid w:val="00E422C8"/>
    <w:rsid w:val="00F24532"/>
    <w:rsid w:val="00FC7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83546"/>
  <w15:docId w15:val="{4EE6FF79-5C66-4372-A8D5-641D9241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5" w:line="271" w:lineRule="auto"/>
      <w:ind w:left="10" w:right="286"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301"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96"/>
      <w:ind w:left="1301"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99"/>
    <w:rsid w:val="003958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9581E"/>
    <w:pPr>
      <w:ind w:left="720"/>
      <w:contextualSpacing/>
    </w:pPr>
  </w:style>
  <w:style w:type="table" w:customStyle="1" w:styleId="11">
    <w:name w:val="Сетка таблицы1"/>
    <w:basedOn w:val="a1"/>
    <w:next w:val="a3"/>
    <w:uiPriority w:val="99"/>
    <w:rsid w:val="009A1C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1379</Words>
  <Characters>7865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3</vt:lpstr>
    </vt:vector>
  </TitlesOfParts>
  <Company>SPecialiST RePack</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БГУ</dc:creator>
  <cp:keywords/>
  <cp:lastModifiedBy>Мария Шмакова</cp:lastModifiedBy>
  <cp:revision>2</cp:revision>
  <dcterms:created xsi:type="dcterms:W3CDTF">2021-11-08T14:01:00Z</dcterms:created>
  <dcterms:modified xsi:type="dcterms:W3CDTF">2021-11-08T14:01:00Z</dcterms:modified>
</cp:coreProperties>
</file>