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86" w:rsidRDefault="00387C86">
      <w:pPr>
        <w:spacing w:line="259" w:lineRule="auto"/>
        <w:ind w:left="-1405" w:right="-489" w:firstLine="0"/>
        <w:jc w:val="left"/>
      </w:pPr>
    </w:p>
    <w:p w:rsidR="00387C86" w:rsidRDefault="00163E10" w:rsidP="00163E10">
      <w:pPr>
        <w:spacing w:after="0" w:line="259" w:lineRule="auto"/>
        <w:ind w:left="-142" w:firstLine="0"/>
        <w:rPr>
          <w:b/>
        </w:rPr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6096000" cy="944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лейбо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580">
        <w:rPr>
          <w:rFonts w:ascii="Calibri" w:eastAsia="Calibri" w:hAnsi="Calibri" w:cs="Calibri"/>
          <w:sz w:val="22"/>
        </w:rPr>
        <w:tab/>
      </w:r>
      <w:r w:rsidR="007C4580">
        <w:rPr>
          <w:b/>
        </w:rPr>
        <w:t xml:space="preserve"> </w:t>
      </w:r>
    </w:p>
    <w:p w:rsidR="00163E10" w:rsidRDefault="00163E10" w:rsidP="00163E10">
      <w:pPr>
        <w:spacing w:after="0" w:line="259" w:lineRule="auto"/>
        <w:ind w:left="-142" w:firstLine="0"/>
        <w:rPr>
          <w:b/>
        </w:rPr>
      </w:pPr>
    </w:p>
    <w:p w:rsidR="00163E10" w:rsidRDefault="00163E10" w:rsidP="00163E10">
      <w:pPr>
        <w:spacing w:after="0" w:line="259" w:lineRule="auto"/>
        <w:ind w:left="-142" w:firstLine="0"/>
      </w:pPr>
      <w:bookmarkStart w:id="0" w:name="_GoBack"/>
      <w:bookmarkEnd w:id="0"/>
    </w:p>
    <w:p w:rsidR="00387C86" w:rsidRPr="000D1658" w:rsidRDefault="000D1658" w:rsidP="000D1658">
      <w:pPr>
        <w:pStyle w:val="1"/>
        <w:numPr>
          <w:ilvl w:val="0"/>
          <w:numId w:val="0"/>
        </w:numPr>
        <w:rPr>
          <w:sz w:val="24"/>
          <w:szCs w:val="24"/>
        </w:rPr>
      </w:pPr>
      <w:r w:rsidRPr="000D1658">
        <w:rPr>
          <w:sz w:val="24"/>
          <w:szCs w:val="24"/>
        </w:rPr>
        <w:t>Пояснительная записка</w:t>
      </w:r>
    </w:p>
    <w:p w:rsidR="00387C86" w:rsidRDefault="007C4580" w:rsidP="004A40FA">
      <w:pPr>
        <w:spacing w:after="0" w:line="216" w:lineRule="auto"/>
        <w:ind w:left="566" w:firstLine="0"/>
        <w:contextualSpacing/>
        <w:jc w:val="left"/>
      </w:pPr>
      <w:r>
        <w:t xml:space="preserve"> </w:t>
      </w:r>
    </w:p>
    <w:p w:rsidR="00387C86" w:rsidRPr="000D1658" w:rsidRDefault="007C4580" w:rsidP="004A40FA">
      <w:pPr>
        <w:spacing w:after="0" w:line="216" w:lineRule="auto"/>
        <w:ind w:left="-15" w:firstLine="566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Дополнительная общеразвивающая программа </w:t>
      </w:r>
      <w:proofErr w:type="spellStart"/>
      <w:r w:rsidRPr="000D1658">
        <w:rPr>
          <w:sz w:val="24"/>
          <w:szCs w:val="24"/>
        </w:rPr>
        <w:t>физкультурноспортивной</w:t>
      </w:r>
      <w:proofErr w:type="spellEnd"/>
      <w:r w:rsidRPr="000D1658">
        <w:rPr>
          <w:sz w:val="24"/>
          <w:szCs w:val="24"/>
        </w:rPr>
        <w:t xml:space="preserve"> направленности «Волейбол» разработана на основе: </w:t>
      </w:r>
    </w:p>
    <w:p w:rsidR="00387C86" w:rsidRPr="000D1658" w:rsidRDefault="007C4580" w:rsidP="004A40FA">
      <w:pPr>
        <w:pStyle w:val="a4"/>
        <w:numPr>
          <w:ilvl w:val="0"/>
          <w:numId w:val="7"/>
        </w:numPr>
        <w:tabs>
          <w:tab w:val="left" w:pos="993"/>
        </w:tabs>
        <w:spacing w:after="0" w:line="216" w:lineRule="auto"/>
        <w:ind w:left="0" w:firstLine="709"/>
        <w:rPr>
          <w:sz w:val="24"/>
          <w:szCs w:val="24"/>
        </w:rPr>
      </w:pPr>
      <w:r w:rsidRPr="000D1658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387C86" w:rsidRPr="000D1658" w:rsidRDefault="007C4580" w:rsidP="004A40FA">
      <w:pPr>
        <w:pStyle w:val="a4"/>
        <w:numPr>
          <w:ilvl w:val="0"/>
          <w:numId w:val="7"/>
        </w:numPr>
        <w:tabs>
          <w:tab w:val="left" w:pos="993"/>
        </w:tabs>
        <w:spacing w:after="0" w:line="216" w:lineRule="auto"/>
        <w:ind w:left="0" w:firstLine="709"/>
        <w:rPr>
          <w:sz w:val="24"/>
          <w:szCs w:val="24"/>
        </w:rPr>
      </w:pPr>
      <w:r w:rsidRPr="000D1658">
        <w:rPr>
          <w:sz w:val="24"/>
          <w:szCs w:val="24"/>
        </w:rPr>
        <w:t xml:space="preserve">приказом Министерства образования и науки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387C86" w:rsidRPr="000D1658" w:rsidRDefault="007C4580" w:rsidP="004A40FA">
      <w:pPr>
        <w:pStyle w:val="a4"/>
        <w:numPr>
          <w:ilvl w:val="0"/>
          <w:numId w:val="7"/>
        </w:numPr>
        <w:tabs>
          <w:tab w:val="left" w:pos="993"/>
        </w:tabs>
        <w:spacing w:after="0" w:line="216" w:lineRule="auto"/>
        <w:ind w:left="0" w:firstLine="709"/>
        <w:rPr>
          <w:sz w:val="24"/>
          <w:szCs w:val="24"/>
        </w:rPr>
      </w:pPr>
      <w:r w:rsidRPr="000D1658">
        <w:rPr>
          <w:sz w:val="24"/>
          <w:szCs w:val="24"/>
        </w:rPr>
        <w:t xml:space="preserve">распоряжением Правительства Российской Федерации от 04.09.2014 № 1726-р «Концепция развития дополнительного образования детей». </w:t>
      </w:r>
    </w:p>
    <w:p w:rsidR="00387C86" w:rsidRPr="000D1658" w:rsidRDefault="007C4580" w:rsidP="004A40FA">
      <w:pPr>
        <w:spacing w:after="0" w:line="216" w:lineRule="auto"/>
        <w:ind w:left="-15" w:firstLine="566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При разработке дополнительной общеразвивающей программы физкультурно-спортивной направленности «Волейбол» были использованы: Внеурочная деятельность учащихся. Волейбол: пособие для учителей и методистов, / Г.А. </w:t>
      </w:r>
      <w:proofErr w:type="spellStart"/>
      <w:r w:rsidRPr="000D1658">
        <w:rPr>
          <w:sz w:val="24"/>
          <w:szCs w:val="24"/>
        </w:rPr>
        <w:t>Колодницкий</w:t>
      </w:r>
      <w:proofErr w:type="spellEnd"/>
      <w:r w:rsidRPr="000D1658">
        <w:rPr>
          <w:sz w:val="24"/>
          <w:szCs w:val="24"/>
        </w:rPr>
        <w:t xml:space="preserve">, В.С. Кузнецов – М.: Просвещение, 2011г. </w:t>
      </w:r>
    </w:p>
    <w:p w:rsidR="00387C86" w:rsidRPr="000D1658" w:rsidRDefault="007C4580" w:rsidP="004A40FA">
      <w:pPr>
        <w:spacing w:after="0" w:line="216" w:lineRule="auto"/>
        <w:ind w:left="-15" w:firstLine="566"/>
        <w:contextualSpacing/>
        <w:rPr>
          <w:sz w:val="24"/>
          <w:szCs w:val="24"/>
        </w:rPr>
      </w:pPr>
      <w:r w:rsidRPr="000D1658">
        <w:rPr>
          <w:b/>
          <w:sz w:val="24"/>
          <w:szCs w:val="24"/>
        </w:rPr>
        <w:t>Цель программы</w:t>
      </w:r>
      <w:r w:rsidRPr="000D1658">
        <w:rPr>
          <w:sz w:val="24"/>
          <w:szCs w:val="24"/>
        </w:rPr>
        <w:t xml:space="preserve"> заключается в содействии физическому развитию детей и подростков, обучении умениям и навыкам игры в волейбол. </w:t>
      </w:r>
    </w:p>
    <w:p w:rsidR="00387C86" w:rsidRPr="000D1658" w:rsidRDefault="007C4580" w:rsidP="004A40FA">
      <w:pPr>
        <w:spacing w:after="0" w:line="216" w:lineRule="auto"/>
        <w:ind w:left="-15" w:firstLine="566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Непосредственными условиями выполнения этой цели является целенаправленная подготовка учащихся: привитие интереса к систематическим занятиям физической культурой и спортом. </w:t>
      </w:r>
    </w:p>
    <w:p w:rsidR="00677F6B" w:rsidRDefault="007C4580" w:rsidP="004A40FA">
      <w:pPr>
        <w:spacing w:after="0" w:line="216" w:lineRule="auto"/>
        <w:ind w:left="-15" w:firstLine="566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Основной принцип занятий волейболом - выполнение программных требований по физической, технической, тактической и теоретической подготовке, выраженных в количественных (часах) и качественных (нормативные требования) характеристик. В связи с этим, для учащихся ставятся следующие </w:t>
      </w:r>
      <w:r w:rsidRPr="000D1658">
        <w:rPr>
          <w:b/>
          <w:sz w:val="24"/>
          <w:szCs w:val="24"/>
        </w:rPr>
        <w:t>задачи</w:t>
      </w:r>
      <w:r w:rsidRPr="000D1658">
        <w:rPr>
          <w:sz w:val="24"/>
          <w:szCs w:val="24"/>
        </w:rPr>
        <w:t xml:space="preserve">: </w:t>
      </w:r>
    </w:p>
    <w:p w:rsidR="00387C86" w:rsidRPr="000D1658" w:rsidRDefault="007C4580" w:rsidP="004A40FA">
      <w:pPr>
        <w:spacing w:after="0" w:line="216" w:lineRule="auto"/>
        <w:ind w:left="-15" w:firstLine="566"/>
        <w:contextualSpacing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Образовательные: </w:t>
      </w:r>
    </w:p>
    <w:p w:rsidR="00387C86" w:rsidRPr="00677F6B" w:rsidRDefault="007C4580" w:rsidP="004A40FA">
      <w:pPr>
        <w:pStyle w:val="a4"/>
        <w:numPr>
          <w:ilvl w:val="0"/>
          <w:numId w:val="8"/>
        </w:numPr>
        <w:spacing w:after="0" w:line="216" w:lineRule="auto"/>
        <w:ind w:left="709" w:hanging="218"/>
        <w:rPr>
          <w:sz w:val="24"/>
          <w:szCs w:val="24"/>
        </w:rPr>
      </w:pPr>
      <w:r w:rsidRPr="00677F6B">
        <w:rPr>
          <w:sz w:val="24"/>
          <w:szCs w:val="24"/>
        </w:rPr>
        <w:t xml:space="preserve">обучить техническим приёмам и правилам игры; </w:t>
      </w:r>
    </w:p>
    <w:p w:rsidR="00387C86" w:rsidRPr="00677F6B" w:rsidRDefault="007C4580" w:rsidP="004A40FA">
      <w:pPr>
        <w:pStyle w:val="a4"/>
        <w:numPr>
          <w:ilvl w:val="0"/>
          <w:numId w:val="8"/>
        </w:numPr>
        <w:spacing w:after="0" w:line="216" w:lineRule="auto"/>
        <w:ind w:left="709" w:hanging="218"/>
        <w:rPr>
          <w:sz w:val="24"/>
          <w:szCs w:val="24"/>
        </w:rPr>
      </w:pPr>
      <w:r w:rsidRPr="00677F6B">
        <w:rPr>
          <w:sz w:val="24"/>
          <w:szCs w:val="24"/>
        </w:rPr>
        <w:t xml:space="preserve">обучить тактическим действиям; </w:t>
      </w:r>
    </w:p>
    <w:p w:rsidR="00677F6B" w:rsidRDefault="007C4580" w:rsidP="004A40FA">
      <w:pPr>
        <w:pStyle w:val="a4"/>
        <w:numPr>
          <w:ilvl w:val="0"/>
          <w:numId w:val="8"/>
        </w:numPr>
        <w:spacing w:after="0" w:line="216" w:lineRule="auto"/>
        <w:ind w:left="709" w:hanging="218"/>
        <w:rPr>
          <w:sz w:val="24"/>
          <w:szCs w:val="24"/>
        </w:rPr>
      </w:pPr>
      <w:r w:rsidRPr="00677F6B">
        <w:rPr>
          <w:sz w:val="24"/>
          <w:szCs w:val="24"/>
        </w:rPr>
        <w:t>обучить приёмам и методам контроля физической нагрузк</w:t>
      </w:r>
      <w:r w:rsidR="00677F6B">
        <w:rPr>
          <w:sz w:val="24"/>
          <w:szCs w:val="24"/>
        </w:rPr>
        <w:t>и при самостоятельных занятиях.</w:t>
      </w:r>
    </w:p>
    <w:p w:rsidR="00387C86" w:rsidRPr="00677F6B" w:rsidRDefault="007C4580" w:rsidP="004A40FA">
      <w:pPr>
        <w:spacing w:after="0" w:line="216" w:lineRule="auto"/>
        <w:ind w:left="491" w:firstLine="0"/>
        <w:contextualSpacing/>
        <w:rPr>
          <w:sz w:val="24"/>
          <w:szCs w:val="24"/>
        </w:rPr>
      </w:pPr>
      <w:r w:rsidRPr="00677F6B">
        <w:rPr>
          <w:b/>
          <w:sz w:val="24"/>
          <w:szCs w:val="24"/>
        </w:rPr>
        <w:t xml:space="preserve">Развивающие: </w:t>
      </w:r>
    </w:p>
    <w:p w:rsidR="00387C86" w:rsidRPr="00677F6B" w:rsidRDefault="007C4580" w:rsidP="004A40FA">
      <w:pPr>
        <w:pStyle w:val="a4"/>
        <w:numPr>
          <w:ilvl w:val="0"/>
          <w:numId w:val="9"/>
        </w:numPr>
        <w:spacing w:after="0" w:line="216" w:lineRule="auto"/>
        <w:ind w:hanging="153"/>
        <w:rPr>
          <w:sz w:val="24"/>
          <w:szCs w:val="24"/>
        </w:rPr>
      </w:pPr>
      <w:r w:rsidRPr="00677F6B">
        <w:rPr>
          <w:sz w:val="24"/>
          <w:szCs w:val="24"/>
        </w:rPr>
        <w:t xml:space="preserve">повысить уровень технической и тактической подготовленности в данном виде спорта; </w:t>
      </w:r>
    </w:p>
    <w:p w:rsidR="00387C86" w:rsidRPr="00677F6B" w:rsidRDefault="007C4580" w:rsidP="004A40FA">
      <w:pPr>
        <w:pStyle w:val="a4"/>
        <w:numPr>
          <w:ilvl w:val="0"/>
          <w:numId w:val="9"/>
        </w:numPr>
        <w:spacing w:after="0" w:line="216" w:lineRule="auto"/>
        <w:ind w:hanging="153"/>
        <w:rPr>
          <w:sz w:val="24"/>
          <w:szCs w:val="24"/>
        </w:rPr>
      </w:pPr>
      <w:r w:rsidRPr="00677F6B">
        <w:rPr>
          <w:sz w:val="24"/>
          <w:szCs w:val="24"/>
        </w:rPr>
        <w:t xml:space="preserve">способствовать совершенствованию навыков и умений игры; </w:t>
      </w:r>
    </w:p>
    <w:p w:rsidR="00677F6B" w:rsidRPr="00677F6B" w:rsidRDefault="007C4580" w:rsidP="004A40FA">
      <w:pPr>
        <w:pStyle w:val="a4"/>
        <w:numPr>
          <w:ilvl w:val="0"/>
          <w:numId w:val="9"/>
        </w:numPr>
        <w:spacing w:after="0" w:line="216" w:lineRule="auto"/>
        <w:ind w:hanging="153"/>
        <w:rPr>
          <w:sz w:val="24"/>
          <w:szCs w:val="24"/>
        </w:rPr>
      </w:pPr>
      <w:r w:rsidRPr="00677F6B">
        <w:rPr>
          <w:sz w:val="24"/>
          <w:szCs w:val="24"/>
        </w:rPr>
        <w:t>способствовать развитию физических качеств, укрепление здоровья, расширение функци</w:t>
      </w:r>
      <w:r w:rsidR="00677F6B" w:rsidRPr="00677F6B">
        <w:rPr>
          <w:sz w:val="24"/>
          <w:szCs w:val="24"/>
        </w:rPr>
        <w:t>ональных возможностей организма.</w:t>
      </w:r>
      <w:r w:rsidRPr="00677F6B">
        <w:rPr>
          <w:sz w:val="24"/>
          <w:szCs w:val="24"/>
        </w:rPr>
        <w:t xml:space="preserve">   </w:t>
      </w:r>
    </w:p>
    <w:p w:rsidR="00387C86" w:rsidRPr="000D1658" w:rsidRDefault="007C4580" w:rsidP="004A40FA">
      <w:pPr>
        <w:spacing w:after="0" w:line="216" w:lineRule="auto"/>
        <w:ind w:left="-15" w:firstLine="566"/>
        <w:contextualSpacing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Воспитательные: </w:t>
      </w:r>
    </w:p>
    <w:p w:rsidR="00387C86" w:rsidRPr="000D1658" w:rsidRDefault="007C4580" w:rsidP="004A40FA">
      <w:pPr>
        <w:pStyle w:val="a4"/>
        <w:numPr>
          <w:ilvl w:val="0"/>
          <w:numId w:val="9"/>
        </w:numPr>
        <w:spacing w:after="0" w:line="216" w:lineRule="auto"/>
        <w:ind w:hanging="153"/>
        <w:rPr>
          <w:sz w:val="24"/>
          <w:szCs w:val="24"/>
        </w:rPr>
      </w:pPr>
      <w:r w:rsidRPr="000D1658">
        <w:rPr>
          <w:sz w:val="24"/>
          <w:szCs w:val="24"/>
        </w:rPr>
        <w:t xml:space="preserve">выработка организаторских навыков и умения действовать в коллективе; </w:t>
      </w:r>
    </w:p>
    <w:p w:rsidR="00387C86" w:rsidRPr="000D1658" w:rsidRDefault="007C4580" w:rsidP="004A40FA">
      <w:pPr>
        <w:pStyle w:val="a4"/>
        <w:numPr>
          <w:ilvl w:val="0"/>
          <w:numId w:val="9"/>
        </w:numPr>
        <w:spacing w:after="0" w:line="216" w:lineRule="auto"/>
        <w:ind w:hanging="153"/>
        <w:rPr>
          <w:sz w:val="24"/>
          <w:szCs w:val="24"/>
        </w:rPr>
      </w:pPr>
      <w:r w:rsidRPr="000D1658">
        <w:rPr>
          <w:sz w:val="24"/>
          <w:szCs w:val="24"/>
        </w:rPr>
        <w:t xml:space="preserve">воспитать чувство ответственности, дисциплинированности, взаимопомощи; </w:t>
      </w:r>
    </w:p>
    <w:p w:rsidR="00387C86" w:rsidRPr="000D1658" w:rsidRDefault="007C4580" w:rsidP="004A40FA">
      <w:pPr>
        <w:pStyle w:val="a4"/>
        <w:numPr>
          <w:ilvl w:val="0"/>
          <w:numId w:val="9"/>
        </w:numPr>
        <w:spacing w:after="0" w:line="216" w:lineRule="auto"/>
        <w:ind w:hanging="153"/>
        <w:rPr>
          <w:sz w:val="24"/>
          <w:szCs w:val="24"/>
        </w:rPr>
      </w:pPr>
      <w:r w:rsidRPr="000D1658">
        <w:rPr>
          <w:sz w:val="24"/>
          <w:szCs w:val="24"/>
        </w:rPr>
        <w:t xml:space="preserve">воспитать привычки к самостоятельным занятиям, избранным видом спорта в свободное время; </w:t>
      </w:r>
    </w:p>
    <w:p w:rsidR="00387C86" w:rsidRPr="000D1658" w:rsidRDefault="007C4580" w:rsidP="004A40FA">
      <w:pPr>
        <w:pStyle w:val="a4"/>
        <w:numPr>
          <w:ilvl w:val="0"/>
          <w:numId w:val="9"/>
        </w:numPr>
        <w:spacing w:after="0" w:line="216" w:lineRule="auto"/>
        <w:ind w:hanging="153"/>
        <w:rPr>
          <w:sz w:val="24"/>
          <w:szCs w:val="24"/>
        </w:rPr>
      </w:pPr>
      <w:r w:rsidRPr="000D1658">
        <w:rPr>
          <w:sz w:val="24"/>
          <w:szCs w:val="24"/>
        </w:rPr>
        <w:t xml:space="preserve">формировать потребность к ведению здорового образа жизни. </w:t>
      </w:r>
    </w:p>
    <w:p w:rsidR="00387C86" w:rsidRPr="000D1658" w:rsidRDefault="007C4580" w:rsidP="004A40FA">
      <w:pPr>
        <w:spacing w:after="0" w:line="216" w:lineRule="auto"/>
        <w:ind w:left="-15" w:firstLine="566"/>
        <w:contextualSpacing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Актуальность </w:t>
      </w:r>
      <w:r w:rsidRPr="000D1658">
        <w:rPr>
          <w:sz w:val="24"/>
          <w:szCs w:val="24"/>
        </w:rPr>
        <w:t xml:space="preserve">дополнительной общеразвивающей программы физкультурно-спортивной направленности «Волейбол» в том, что она направлена не только на получение детьми образовательных знаний, умений и навыков по волейболу,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 </w:t>
      </w:r>
    </w:p>
    <w:p w:rsidR="00387C86" w:rsidRPr="000D1658" w:rsidRDefault="007C4580" w:rsidP="004A40FA">
      <w:pPr>
        <w:spacing w:after="0" w:line="216" w:lineRule="auto"/>
        <w:ind w:left="-15" w:firstLine="566"/>
        <w:contextualSpacing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Возраст обучающихся, </w:t>
      </w:r>
      <w:r w:rsidRPr="000D1658">
        <w:rPr>
          <w:sz w:val="24"/>
          <w:szCs w:val="24"/>
        </w:rPr>
        <w:t xml:space="preserve">на который рассчитана образовательная программа </w:t>
      </w:r>
      <w:r w:rsidRPr="00677F6B">
        <w:rPr>
          <w:color w:val="FF0000"/>
          <w:sz w:val="24"/>
          <w:szCs w:val="24"/>
        </w:rPr>
        <w:t xml:space="preserve">от </w:t>
      </w:r>
      <w:r w:rsidR="00922E9F">
        <w:rPr>
          <w:color w:val="FF0000"/>
          <w:sz w:val="24"/>
          <w:szCs w:val="24"/>
        </w:rPr>
        <w:t>15</w:t>
      </w:r>
      <w:r w:rsidRPr="00677F6B">
        <w:rPr>
          <w:color w:val="FF0000"/>
          <w:sz w:val="24"/>
          <w:szCs w:val="24"/>
        </w:rPr>
        <w:t xml:space="preserve"> до </w:t>
      </w:r>
      <w:r w:rsidR="00922E9F">
        <w:rPr>
          <w:color w:val="FF0000"/>
          <w:sz w:val="24"/>
          <w:szCs w:val="24"/>
        </w:rPr>
        <w:t>22 лет</w:t>
      </w:r>
      <w:r w:rsidRPr="00677F6B">
        <w:rPr>
          <w:color w:val="FF0000"/>
          <w:sz w:val="24"/>
          <w:szCs w:val="24"/>
        </w:rPr>
        <w:t xml:space="preserve">, </w:t>
      </w:r>
      <w:r w:rsidRPr="000D1658">
        <w:rPr>
          <w:sz w:val="24"/>
          <w:szCs w:val="24"/>
        </w:rPr>
        <w:t xml:space="preserve">проявляющие интерес к занятиям по волейболу, допущенные врачом к занятиям физической культурой.  </w:t>
      </w:r>
    </w:p>
    <w:p w:rsidR="00387C86" w:rsidRPr="000D1658" w:rsidRDefault="007C4580">
      <w:pPr>
        <w:ind w:left="576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Минимальный возраст </w:t>
      </w:r>
      <w:r w:rsidRPr="000D1658">
        <w:rPr>
          <w:sz w:val="24"/>
          <w:szCs w:val="24"/>
        </w:rPr>
        <w:t xml:space="preserve">детей для зачисления на обучение </w:t>
      </w:r>
      <w:r>
        <w:rPr>
          <w:sz w:val="24"/>
          <w:szCs w:val="24"/>
        </w:rPr>
        <w:t>15</w:t>
      </w:r>
      <w:r w:rsidRPr="000D1658">
        <w:rPr>
          <w:sz w:val="24"/>
          <w:szCs w:val="24"/>
        </w:rPr>
        <w:t xml:space="preserve"> лет. </w:t>
      </w:r>
    </w:p>
    <w:p w:rsidR="00387C86" w:rsidRDefault="007C4580">
      <w:pPr>
        <w:ind w:left="-15" w:firstLine="566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Срок реализации </w:t>
      </w:r>
      <w:r w:rsidRPr="000D1658">
        <w:rPr>
          <w:sz w:val="24"/>
          <w:szCs w:val="24"/>
        </w:rPr>
        <w:t xml:space="preserve">дополнительной общеразвивающей программы физкультурно-спортивной направленности «Волейбол» составляет 1 год. </w:t>
      </w:r>
    </w:p>
    <w:p w:rsidR="007C4580" w:rsidRPr="000D1658" w:rsidRDefault="007C4580">
      <w:pPr>
        <w:ind w:left="-15" w:firstLine="566"/>
        <w:rPr>
          <w:sz w:val="24"/>
          <w:szCs w:val="24"/>
        </w:rPr>
      </w:pPr>
    </w:p>
    <w:p w:rsidR="00387C86" w:rsidRPr="000D1658" w:rsidRDefault="007C4580">
      <w:pPr>
        <w:spacing w:after="31" w:line="259" w:lineRule="auto"/>
        <w:ind w:left="635" w:firstLine="0"/>
        <w:jc w:val="center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 </w:t>
      </w:r>
    </w:p>
    <w:p w:rsidR="004A40FA" w:rsidRDefault="004A40FA">
      <w:pPr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87C86" w:rsidRPr="000D1658" w:rsidRDefault="00677F6B" w:rsidP="004A40FA">
      <w:pPr>
        <w:spacing w:after="0" w:line="216" w:lineRule="auto"/>
        <w:ind w:left="0" w:firstLine="0"/>
        <w:contextualSpacing/>
        <w:jc w:val="center"/>
        <w:rPr>
          <w:sz w:val="24"/>
          <w:szCs w:val="24"/>
        </w:rPr>
      </w:pPr>
      <w:proofErr w:type="spellStart"/>
      <w:r w:rsidRPr="000D1658">
        <w:rPr>
          <w:b/>
          <w:sz w:val="24"/>
          <w:szCs w:val="24"/>
        </w:rPr>
        <w:lastRenderedPageBreak/>
        <w:t>Учебно</w:t>
      </w:r>
      <w:proofErr w:type="spellEnd"/>
      <w:r w:rsidRPr="000D1658">
        <w:rPr>
          <w:b/>
          <w:sz w:val="24"/>
          <w:szCs w:val="24"/>
        </w:rPr>
        <w:t xml:space="preserve"> - тематическое планирование</w:t>
      </w:r>
    </w:p>
    <w:p w:rsidR="00387C86" w:rsidRPr="000D1658" w:rsidRDefault="007C4580" w:rsidP="004A40FA">
      <w:pPr>
        <w:spacing w:after="0" w:line="216" w:lineRule="auto"/>
        <w:ind w:left="625" w:firstLine="0"/>
        <w:contextualSpacing/>
        <w:jc w:val="center"/>
        <w:rPr>
          <w:sz w:val="24"/>
          <w:szCs w:val="24"/>
        </w:rPr>
      </w:pPr>
      <w:r w:rsidRPr="000D1658">
        <w:rPr>
          <w:sz w:val="24"/>
          <w:szCs w:val="24"/>
        </w:rPr>
        <w:t xml:space="preserve"> </w:t>
      </w:r>
    </w:p>
    <w:tbl>
      <w:tblPr>
        <w:tblStyle w:val="TableGrid"/>
        <w:tblW w:w="8958" w:type="dxa"/>
        <w:tblInd w:w="74" w:type="dxa"/>
        <w:tblCellMar>
          <w:top w:w="45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6725"/>
        <w:gridCol w:w="2233"/>
      </w:tblGrid>
      <w:tr w:rsidR="00387C86" w:rsidRPr="000D1658" w:rsidTr="00677F6B">
        <w:trPr>
          <w:trHeight w:val="653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4A40FA">
            <w:pPr>
              <w:spacing w:after="0" w:line="216" w:lineRule="auto"/>
              <w:ind w:left="471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4A40FA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387C86" w:rsidRPr="000D1658" w:rsidTr="00677F6B">
        <w:trPr>
          <w:trHeight w:val="1602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 w:rsidP="004A40FA">
            <w:pPr>
              <w:spacing w:after="0" w:line="216" w:lineRule="auto"/>
              <w:ind w:left="-48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Теоретическая подготовка: </w:t>
            </w:r>
          </w:p>
          <w:p w:rsidR="00387C86" w:rsidRPr="00677F6B" w:rsidRDefault="007C4580" w:rsidP="004A40FA">
            <w:pPr>
              <w:pStyle w:val="a4"/>
              <w:numPr>
                <w:ilvl w:val="0"/>
                <w:numId w:val="10"/>
              </w:numPr>
              <w:tabs>
                <w:tab w:val="left" w:pos="236"/>
              </w:tabs>
              <w:spacing w:after="0" w:line="216" w:lineRule="auto"/>
              <w:ind w:left="-48" w:firstLine="0"/>
              <w:jc w:val="left"/>
              <w:rPr>
                <w:sz w:val="24"/>
                <w:szCs w:val="24"/>
              </w:rPr>
            </w:pPr>
            <w:r w:rsidRPr="00677F6B">
              <w:rPr>
                <w:sz w:val="24"/>
                <w:szCs w:val="24"/>
              </w:rPr>
              <w:t xml:space="preserve">краткие исторические сведения о возникновении игры, история и пути развития современного волейбола; </w:t>
            </w:r>
          </w:p>
          <w:p w:rsidR="00387C86" w:rsidRPr="00677F6B" w:rsidRDefault="007C4580" w:rsidP="004A40FA">
            <w:pPr>
              <w:pStyle w:val="a4"/>
              <w:numPr>
                <w:ilvl w:val="0"/>
                <w:numId w:val="10"/>
              </w:numPr>
              <w:tabs>
                <w:tab w:val="left" w:pos="236"/>
              </w:tabs>
              <w:spacing w:after="0" w:line="216" w:lineRule="auto"/>
              <w:ind w:left="-48" w:firstLine="0"/>
              <w:jc w:val="left"/>
              <w:rPr>
                <w:sz w:val="24"/>
                <w:szCs w:val="24"/>
              </w:rPr>
            </w:pPr>
            <w:r w:rsidRPr="00677F6B">
              <w:rPr>
                <w:sz w:val="24"/>
                <w:szCs w:val="24"/>
              </w:rPr>
              <w:t xml:space="preserve">влияние физических упражнений на организм занимающихся; </w:t>
            </w:r>
          </w:p>
          <w:p w:rsidR="00387C86" w:rsidRPr="00677F6B" w:rsidRDefault="007C4580" w:rsidP="004A40FA">
            <w:pPr>
              <w:pStyle w:val="a4"/>
              <w:numPr>
                <w:ilvl w:val="0"/>
                <w:numId w:val="10"/>
              </w:numPr>
              <w:tabs>
                <w:tab w:val="left" w:pos="236"/>
              </w:tabs>
              <w:spacing w:after="0" w:line="216" w:lineRule="auto"/>
              <w:ind w:left="-48" w:firstLine="0"/>
              <w:jc w:val="left"/>
              <w:rPr>
                <w:sz w:val="24"/>
                <w:szCs w:val="24"/>
              </w:rPr>
            </w:pPr>
            <w:r w:rsidRPr="00677F6B">
              <w:rPr>
                <w:sz w:val="24"/>
                <w:szCs w:val="24"/>
              </w:rPr>
              <w:t xml:space="preserve">гигиена, врачебный контроль и самоконтроль; </w:t>
            </w:r>
          </w:p>
          <w:p w:rsidR="00387C86" w:rsidRPr="00677F6B" w:rsidRDefault="007C4580" w:rsidP="004A40FA">
            <w:pPr>
              <w:pStyle w:val="a4"/>
              <w:numPr>
                <w:ilvl w:val="0"/>
                <w:numId w:val="10"/>
              </w:numPr>
              <w:tabs>
                <w:tab w:val="left" w:pos="236"/>
              </w:tabs>
              <w:spacing w:after="0" w:line="216" w:lineRule="auto"/>
              <w:ind w:left="-48" w:firstLine="0"/>
              <w:jc w:val="left"/>
              <w:rPr>
                <w:sz w:val="24"/>
                <w:szCs w:val="24"/>
              </w:rPr>
            </w:pPr>
            <w:r w:rsidRPr="00677F6B">
              <w:rPr>
                <w:sz w:val="24"/>
                <w:szCs w:val="24"/>
              </w:rPr>
              <w:t xml:space="preserve">правила игры, организация и проведение соревнований.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677F6B" w:rsidP="004A40FA">
            <w:pPr>
              <w:spacing w:after="0" w:line="216" w:lineRule="auto"/>
              <w:ind w:left="0" w:firstLine="3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</w:t>
            </w:r>
            <w:r w:rsidR="007C4580" w:rsidRPr="000D1658">
              <w:rPr>
                <w:sz w:val="24"/>
                <w:szCs w:val="24"/>
              </w:rPr>
              <w:t xml:space="preserve">занятия </w:t>
            </w:r>
          </w:p>
        </w:tc>
      </w:tr>
      <w:tr w:rsidR="00387C86" w:rsidRPr="000D1658" w:rsidTr="005C398F">
        <w:trPr>
          <w:trHeight w:val="2564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 w:rsidP="004A40FA">
            <w:pPr>
              <w:spacing w:after="0" w:line="216" w:lineRule="auto"/>
              <w:ind w:left="-48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Общая физическая подготовка: </w:t>
            </w:r>
          </w:p>
          <w:p w:rsidR="00387C86" w:rsidRPr="005C398F" w:rsidRDefault="007C4580" w:rsidP="004A40FA">
            <w:pPr>
              <w:pStyle w:val="a4"/>
              <w:numPr>
                <w:ilvl w:val="0"/>
                <w:numId w:val="11"/>
              </w:numPr>
              <w:tabs>
                <w:tab w:val="left" w:pos="236"/>
              </w:tabs>
              <w:spacing w:after="0" w:line="216" w:lineRule="auto"/>
              <w:ind w:left="0" w:firstLine="0"/>
              <w:jc w:val="left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упражнения для рук и плечевого пояса; </w:t>
            </w:r>
          </w:p>
          <w:p w:rsidR="00387C86" w:rsidRPr="005C398F" w:rsidRDefault="007C4580" w:rsidP="004A40FA">
            <w:pPr>
              <w:pStyle w:val="a4"/>
              <w:numPr>
                <w:ilvl w:val="0"/>
                <w:numId w:val="11"/>
              </w:numPr>
              <w:tabs>
                <w:tab w:val="left" w:pos="236"/>
              </w:tabs>
              <w:spacing w:after="0" w:line="216" w:lineRule="auto"/>
              <w:ind w:left="0" w:firstLine="0"/>
              <w:jc w:val="left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упражнения для ног; </w:t>
            </w:r>
          </w:p>
          <w:p w:rsidR="00387C86" w:rsidRPr="005C398F" w:rsidRDefault="007C4580" w:rsidP="004A40FA">
            <w:pPr>
              <w:pStyle w:val="a4"/>
              <w:numPr>
                <w:ilvl w:val="0"/>
                <w:numId w:val="11"/>
              </w:numPr>
              <w:tabs>
                <w:tab w:val="left" w:pos="236"/>
              </w:tabs>
              <w:spacing w:after="0" w:line="216" w:lineRule="auto"/>
              <w:ind w:left="0" w:firstLine="0"/>
              <w:jc w:val="left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упражнения для шеи и туловища; </w:t>
            </w:r>
          </w:p>
          <w:p w:rsidR="00387C86" w:rsidRPr="005C398F" w:rsidRDefault="007C4580" w:rsidP="004A40FA">
            <w:pPr>
              <w:pStyle w:val="a4"/>
              <w:numPr>
                <w:ilvl w:val="0"/>
                <w:numId w:val="11"/>
              </w:numPr>
              <w:tabs>
                <w:tab w:val="left" w:pos="236"/>
              </w:tabs>
              <w:spacing w:after="0" w:line="216" w:lineRule="auto"/>
              <w:ind w:left="0" w:firstLine="0"/>
              <w:jc w:val="left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упражнения для всех групп мышц; -упражнения для развития силы; </w:t>
            </w:r>
          </w:p>
          <w:p w:rsidR="00387C86" w:rsidRPr="005C398F" w:rsidRDefault="007C4580" w:rsidP="004A40FA">
            <w:pPr>
              <w:pStyle w:val="a4"/>
              <w:numPr>
                <w:ilvl w:val="0"/>
                <w:numId w:val="11"/>
              </w:numPr>
              <w:tabs>
                <w:tab w:val="left" w:pos="236"/>
              </w:tabs>
              <w:spacing w:after="0" w:line="216" w:lineRule="auto"/>
              <w:ind w:left="0" w:firstLine="0"/>
              <w:jc w:val="left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упражнения для развития скорости; -упражнения для развития гибкости; -упражнения для развития ловкости; </w:t>
            </w:r>
          </w:p>
          <w:p w:rsidR="00387C86" w:rsidRPr="005C398F" w:rsidRDefault="007C4580" w:rsidP="004A40FA">
            <w:pPr>
              <w:pStyle w:val="a4"/>
              <w:numPr>
                <w:ilvl w:val="0"/>
                <w:numId w:val="11"/>
              </w:numPr>
              <w:tabs>
                <w:tab w:val="left" w:pos="236"/>
              </w:tabs>
              <w:spacing w:after="0" w:line="216" w:lineRule="auto"/>
              <w:ind w:left="0" w:firstLine="0"/>
              <w:jc w:val="left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упражнения для развития скоростно-силовых качеств; -упражнения для развития общей выносливости.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4A40FA">
            <w:pPr>
              <w:spacing w:after="0" w:line="216" w:lineRule="auto"/>
              <w:ind w:left="0" w:right="49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26</w:t>
            </w:r>
          </w:p>
        </w:tc>
      </w:tr>
      <w:tr w:rsidR="00387C86" w:rsidRPr="000D1658" w:rsidTr="005C398F">
        <w:trPr>
          <w:trHeight w:val="1482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 w:rsidP="004A40FA">
            <w:pPr>
              <w:spacing w:after="0" w:line="216" w:lineRule="auto"/>
              <w:ind w:left="-48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Специальная физическая подготовка: </w:t>
            </w:r>
          </w:p>
          <w:p w:rsidR="00387C86" w:rsidRPr="005C398F" w:rsidRDefault="007C4580" w:rsidP="004A40FA">
            <w:pPr>
              <w:pStyle w:val="a4"/>
              <w:numPr>
                <w:ilvl w:val="0"/>
                <w:numId w:val="12"/>
              </w:numPr>
              <w:tabs>
                <w:tab w:val="left" w:pos="94"/>
              </w:tabs>
              <w:spacing w:after="0" w:line="216" w:lineRule="auto"/>
              <w:ind w:left="-48" w:firstLine="0"/>
              <w:jc w:val="left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упражнения для развития быстроты движения и прыгучести; </w:t>
            </w:r>
          </w:p>
          <w:p w:rsidR="00387C86" w:rsidRPr="005C398F" w:rsidRDefault="007C4580" w:rsidP="004A40FA">
            <w:pPr>
              <w:pStyle w:val="a4"/>
              <w:numPr>
                <w:ilvl w:val="0"/>
                <w:numId w:val="12"/>
              </w:numPr>
              <w:tabs>
                <w:tab w:val="left" w:pos="94"/>
              </w:tabs>
              <w:spacing w:after="0" w:line="216" w:lineRule="auto"/>
              <w:ind w:left="-48" w:firstLine="0"/>
              <w:jc w:val="left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упражнения для развития качеств, необходимых для волейбольных приёмов; </w:t>
            </w:r>
          </w:p>
          <w:p w:rsidR="00387C86" w:rsidRPr="005C398F" w:rsidRDefault="007C4580" w:rsidP="004A40FA">
            <w:pPr>
              <w:pStyle w:val="a4"/>
              <w:numPr>
                <w:ilvl w:val="0"/>
                <w:numId w:val="12"/>
              </w:numPr>
              <w:tabs>
                <w:tab w:val="left" w:pos="94"/>
              </w:tabs>
              <w:spacing w:after="0" w:line="216" w:lineRule="auto"/>
              <w:ind w:left="-48" w:firstLine="0"/>
              <w:jc w:val="left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упражнения для развития игровой ловкости; </w:t>
            </w:r>
          </w:p>
          <w:p w:rsidR="00387C86" w:rsidRPr="005C398F" w:rsidRDefault="007C4580" w:rsidP="004A40FA">
            <w:pPr>
              <w:pStyle w:val="a4"/>
              <w:numPr>
                <w:ilvl w:val="0"/>
                <w:numId w:val="12"/>
              </w:numPr>
              <w:tabs>
                <w:tab w:val="left" w:pos="94"/>
              </w:tabs>
              <w:spacing w:after="0" w:line="216" w:lineRule="auto"/>
              <w:ind w:left="-48" w:firstLine="0"/>
              <w:jc w:val="left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упражнения для развития специальной выносливости.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4A40FA">
            <w:pPr>
              <w:spacing w:after="0" w:line="216" w:lineRule="auto"/>
              <w:ind w:left="0" w:right="49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25</w:t>
            </w:r>
          </w:p>
        </w:tc>
      </w:tr>
      <w:tr w:rsidR="005C398F" w:rsidRPr="000D1658" w:rsidTr="00B37CE3">
        <w:trPr>
          <w:trHeight w:val="2138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398F" w:rsidRPr="000D1658" w:rsidRDefault="005C398F" w:rsidP="004A40FA">
            <w:pPr>
              <w:spacing w:after="0" w:line="216" w:lineRule="auto"/>
              <w:ind w:left="-48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Техническая подготовка: </w:t>
            </w:r>
          </w:p>
          <w:p w:rsidR="005C398F" w:rsidRPr="005C398F" w:rsidRDefault="005C398F" w:rsidP="004A40FA">
            <w:pPr>
              <w:pStyle w:val="a4"/>
              <w:numPr>
                <w:ilvl w:val="0"/>
                <w:numId w:val="15"/>
              </w:numPr>
              <w:tabs>
                <w:tab w:val="left" w:pos="-48"/>
                <w:tab w:val="left" w:pos="94"/>
              </w:tabs>
              <w:spacing w:after="0" w:line="216" w:lineRule="auto"/>
              <w:ind w:left="-48" w:right="105" w:firstLine="0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>техника нападения (действия без мяча): перемещения</w:t>
            </w:r>
            <w:r>
              <w:rPr>
                <w:sz w:val="24"/>
                <w:szCs w:val="24"/>
              </w:rPr>
              <w:t>.</w:t>
            </w:r>
            <w:r w:rsidRPr="005C398F">
              <w:rPr>
                <w:sz w:val="24"/>
                <w:szCs w:val="24"/>
              </w:rPr>
              <w:t xml:space="preserve"> </w:t>
            </w:r>
          </w:p>
          <w:p w:rsidR="005C398F" w:rsidRPr="000D1658" w:rsidRDefault="005C398F" w:rsidP="004A40FA">
            <w:pPr>
              <w:spacing w:after="0" w:line="216" w:lineRule="auto"/>
              <w:ind w:left="-48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и стойки; </w:t>
            </w:r>
          </w:p>
          <w:p w:rsidR="005C398F" w:rsidRPr="005C398F" w:rsidRDefault="005C398F" w:rsidP="004A40FA">
            <w:pPr>
              <w:pStyle w:val="a4"/>
              <w:numPr>
                <w:ilvl w:val="0"/>
                <w:numId w:val="16"/>
              </w:numPr>
              <w:tabs>
                <w:tab w:val="left" w:pos="236"/>
              </w:tabs>
              <w:spacing w:after="0" w:line="216" w:lineRule="auto"/>
              <w:ind w:left="0" w:firstLine="0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техника нападения (действия с мячом): передача мяча, подача мяча, нападающие удары; </w:t>
            </w:r>
          </w:p>
          <w:p w:rsidR="005C398F" w:rsidRPr="005C398F" w:rsidRDefault="005C398F" w:rsidP="004A40FA">
            <w:pPr>
              <w:pStyle w:val="a4"/>
              <w:numPr>
                <w:ilvl w:val="0"/>
                <w:numId w:val="16"/>
              </w:numPr>
              <w:tabs>
                <w:tab w:val="left" w:pos="236"/>
              </w:tabs>
              <w:spacing w:after="0" w:line="216" w:lineRule="auto"/>
              <w:ind w:left="0" w:firstLine="0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техника защиты (действия без мяча): перемещения и стойки; </w:t>
            </w:r>
          </w:p>
          <w:p w:rsidR="005C398F" w:rsidRPr="005C398F" w:rsidRDefault="005C398F" w:rsidP="004A40FA">
            <w:pPr>
              <w:pStyle w:val="a4"/>
              <w:numPr>
                <w:ilvl w:val="0"/>
                <w:numId w:val="16"/>
              </w:numPr>
              <w:tabs>
                <w:tab w:val="left" w:pos="236"/>
              </w:tabs>
              <w:spacing w:after="0" w:line="216" w:lineRule="auto"/>
              <w:ind w:left="0" w:firstLine="0"/>
              <w:jc w:val="left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техника защиты (действия с мячом): прием мяча, блокирование.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398F" w:rsidRPr="000D1658" w:rsidRDefault="005C398F" w:rsidP="004A40FA">
            <w:pPr>
              <w:spacing w:after="0" w:line="216" w:lineRule="auto"/>
              <w:ind w:left="0" w:right="49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76</w:t>
            </w:r>
          </w:p>
        </w:tc>
      </w:tr>
      <w:tr w:rsidR="00387C86" w:rsidRPr="000D1658" w:rsidTr="005C398F">
        <w:trPr>
          <w:trHeight w:val="1224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 w:rsidP="004A40FA">
            <w:pPr>
              <w:spacing w:after="0" w:line="216" w:lineRule="auto"/>
              <w:ind w:left="-48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Тактическая подготовка: </w:t>
            </w:r>
          </w:p>
          <w:p w:rsidR="00387C86" w:rsidRPr="005C398F" w:rsidRDefault="007C4580" w:rsidP="004A40FA">
            <w:pPr>
              <w:pStyle w:val="a4"/>
              <w:numPr>
                <w:ilvl w:val="0"/>
                <w:numId w:val="17"/>
              </w:numPr>
              <w:tabs>
                <w:tab w:val="left" w:pos="236"/>
              </w:tabs>
              <w:spacing w:after="0" w:line="216" w:lineRule="auto"/>
              <w:ind w:left="0" w:hanging="48"/>
              <w:jc w:val="left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тактика нападения: индивидуальные, групповые и командные действия; </w:t>
            </w:r>
          </w:p>
          <w:p w:rsidR="00387C86" w:rsidRPr="005C398F" w:rsidRDefault="007C4580" w:rsidP="004A40FA">
            <w:pPr>
              <w:pStyle w:val="a4"/>
              <w:numPr>
                <w:ilvl w:val="0"/>
                <w:numId w:val="17"/>
              </w:numPr>
              <w:tabs>
                <w:tab w:val="left" w:pos="236"/>
              </w:tabs>
              <w:spacing w:after="0" w:line="216" w:lineRule="auto"/>
              <w:ind w:left="0" w:hanging="48"/>
              <w:jc w:val="left"/>
              <w:rPr>
                <w:sz w:val="24"/>
                <w:szCs w:val="24"/>
              </w:rPr>
            </w:pPr>
            <w:r w:rsidRPr="005C398F">
              <w:rPr>
                <w:sz w:val="24"/>
                <w:szCs w:val="24"/>
              </w:rPr>
              <w:t xml:space="preserve">тактика </w:t>
            </w:r>
            <w:r w:rsidRPr="005C398F">
              <w:rPr>
                <w:sz w:val="24"/>
                <w:szCs w:val="24"/>
              </w:rPr>
              <w:tab/>
              <w:t xml:space="preserve">защиты: </w:t>
            </w:r>
            <w:r w:rsidRPr="005C398F">
              <w:rPr>
                <w:sz w:val="24"/>
                <w:szCs w:val="24"/>
              </w:rPr>
              <w:tab/>
              <w:t xml:space="preserve">индивидуальные, </w:t>
            </w:r>
            <w:r w:rsidRPr="005C398F">
              <w:rPr>
                <w:sz w:val="24"/>
                <w:szCs w:val="24"/>
              </w:rPr>
              <w:tab/>
              <w:t xml:space="preserve">групповые </w:t>
            </w:r>
            <w:r w:rsidRPr="005C398F">
              <w:rPr>
                <w:sz w:val="24"/>
                <w:szCs w:val="24"/>
              </w:rPr>
              <w:tab/>
              <w:t xml:space="preserve">и командные действия.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4A40FA">
            <w:pPr>
              <w:spacing w:after="0" w:line="216" w:lineRule="auto"/>
              <w:ind w:left="0" w:right="23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26</w:t>
            </w:r>
          </w:p>
        </w:tc>
      </w:tr>
      <w:tr w:rsidR="00387C86" w:rsidRPr="000D1658" w:rsidTr="005C398F">
        <w:trPr>
          <w:trHeight w:val="331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 w:rsidP="004A40FA">
            <w:pPr>
              <w:spacing w:after="0" w:line="216" w:lineRule="auto"/>
              <w:ind w:left="-48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4A40FA">
            <w:pPr>
              <w:spacing w:after="0" w:line="216" w:lineRule="auto"/>
              <w:ind w:left="0" w:right="23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color w:val="FF0000"/>
                <w:sz w:val="24"/>
                <w:szCs w:val="24"/>
              </w:rPr>
              <w:t>153</w:t>
            </w:r>
          </w:p>
        </w:tc>
      </w:tr>
    </w:tbl>
    <w:p w:rsidR="00387C86" w:rsidRPr="000D1658" w:rsidRDefault="007C4580" w:rsidP="004A40FA">
      <w:pPr>
        <w:spacing w:after="0" w:line="216" w:lineRule="auto"/>
        <w:ind w:left="635" w:firstLine="0"/>
        <w:contextualSpacing/>
        <w:jc w:val="center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 </w:t>
      </w:r>
    </w:p>
    <w:p w:rsidR="00387C86" w:rsidRPr="000D1658" w:rsidRDefault="005C398F" w:rsidP="004A40FA">
      <w:pPr>
        <w:spacing w:after="0" w:line="216" w:lineRule="auto"/>
        <w:ind w:left="0" w:firstLine="0"/>
        <w:contextualSpacing/>
        <w:jc w:val="left"/>
        <w:rPr>
          <w:sz w:val="24"/>
          <w:szCs w:val="24"/>
        </w:rPr>
      </w:pPr>
      <w:r w:rsidRPr="000D1658">
        <w:rPr>
          <w:b/>
          <w:sz w:val="24"/>
          <w:szCs w:val="24"/>
        </w:rPr>
        <w:t>Организационно-педагогические условия реализации образовательной программы</w:t>
      </w:r>
      <w:r w:rsidR="007C4580" w:rsidRPr="000D1658">
        <w:rPr>
          <w:sz w:val="24"/>
          <w:szCs w:val="24"/>
        </w:rPr>
        <w:t xml:space="preserve"> </w:t>
      </w:r>
    </w:p>
    <w:p w:rsidR="00387C86" w:rsidRPr="000D1658" w:rsidRDefault="007C4580" w:rsidP="004A40FA">
      <w:pPr>
        <w:spacing w:after="0" w:line="216" w:lineRule="auto"/>
        <w:ind w:left="-15" w:firstLine="566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>Дополнительная общеразвивающая программа физкультурно</w:t>
      </w:r>
      <w:r w:rsidR="005C398F">
        <w:rPr>
          <w:sz w:val="24"/>
          <w:szCs w:val="24"/>
        </w:rPr>
        <w:t xml:space="preserve">- </w:t>
      </w:r>
      <w:r w:rsidRPr="000D1658">
        <w:rPr>
          <w:sz w:val="24"/>
          <w:szCs w:val="24"/>
        </w:rPr>
        <w:t xml:space="preserve">спортивной направленности «Волейбол» предполагает </w:t>
      </w:r>
      <w:r w:rsidRPr="000D1658">
        <w:rPr>
          <w:b/>
          <w:sz w:val="24"/>
          <w:szCs w:val="24"/>
        </w:rPr>
        <w:t>очную форму обучения.</w:t>
      </w:r>
      <w:r w:rsidRPr="000D1658">
        <w:rPr>
          <w:sz w:val="24"/>
          <w:szCs w:val="24"/>
        </w:rPr>
        <w:t xml:space="preserve"> </w:t>
      </w:r>
    </w:p>
    <w:p w:rsidR="00290238" w:rsidRPr="00290238" w:rsidRDefault="007C4580" w:rsidP="00290238">
      <w:pPr>
        <w:spacing w:line="216" w:lineRule="auto"/>
        <w:ind w:firstLine="557"/>
        <w:contextualSpacing/>
        <w:mirrorIndents/>
        <w:rPr>
          <w:sz w:val="24"/>
          <w:szCs w:val="24"/>
        </w:rPr>
      </w:pPr>
      <w:r w:rsidRPr="000D1658">
        <w:rPr>
          <w:b/>
          <w:sz w:val="24"/>
          <w:szCs w:val="24"/>
        </w:rPr>
        <w:t>Формы организации образовательной деятельности</w:t>
      </w:r>
      <w:r w:rsidRPr="000D1658">
        <w:rPr>
          <w:sz w:val="24"/>
          <w:szCs w:val="24"/>
        </w:rPr>
        <w:t xml:space="preserve"> обучающихся используются как групповые, так и индивидуальные. Занятия проводятся 3 раза в неделю по 1,5 часа. Итого </w:t>
      </w:r>
      <w:r w:rsidRPr="005C398F">
        <w:rPr>
          <w:color w:val="FF0000"/>
          <w:sz w:val="24"/>
          <w:szCs w:val="24"/>
        </w:rPr>
        <w:t>153 часа в год</w:t>
      </w:r>
      <w:r w:rsidRPr="000D1658">
        <w:rPr>
          <w:sz w:val="24"/>
          <w:szCs w:val="24"/>
        </w:rPr>
        <w:t xml:space="preserve">. </w:t>
      </w:r>
      <w:r w:rsidRPr="000D1658">
        <w:rPr>
          <w:b/>
          <w:sz w:val="24"/>
          <w:szCs w:val="24"/>
        </w:rPr>
        <w:t>Наполняемость объединения</w:t>
      </w:r>
      <w:r w:rsidRPr="000D1658">
        <w:rPr>
          <w:sz w:val="24"/>
          <w:szCs w:val="24"/>
        </w:rPr>
        <w:t xml:space="preserve"> 15 человек. </w:t>
      </w:r>
      <w:r w:rsidR="00290238" w:rsidRPr="00290238">
        <w:rPr>
          <w:sz w:val="24"/>
          <w:szCs w:val="24"/>
        </w:rPr>
        <w:t xml:space="preserve">Предполагается создание </w:t>
      </w:r>
      <w:r w:rsidR="00290238" w:rsidRPr="00290238">
        <w:rPr>
          <w:color w:val="FF0000"/>
          <w:sz w:val="24"/>
          <w:szCs w:val="24"/>
        </w:rPr>
        <w:t>2-х учебных групп.</w:t>
      </w:r>
    </w:p>
    <w:p w:rsidR="00387C86" w:rsidRPr="000D1658" w:rsidRDefault="00387C86" w:rsidP="004A40FA">
      <w:pPr>
        <w:spacing w:after="0" w:line="216" w:lineRule="auto"/>
        <w:ind w:left="-15" w:firstLine="566"/>
        <w:contextualSpacing/>
        <w:rPr>
          <w:sz w:val="24"/>
          <w:szCs w:val="24"/>
        </w:rPr>
      </w:pPr>
    </w:p>
    <w:p w:rsidR="00387C86" w:rsidRPr="000D1658" w:rsidRDefault="007C4580">
      <w:pPr>
        <w:spacing w:after="29" w:line="259" w:lineRule="auto"/>
        <w:ind w:left="566" w:firstLine="0"/>
        <w:jc w:val="left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 </w:t>
      </w:r>
    </w:p>
    <w:p w:rsidR="004A40FA" w:rsidRDefault="004A40FA">
      <w:pPr>
        <w:spacing w:after="160" w:line="259" w:lineRule="auto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387C86" w:rsidRPr="000D1658" w:rsidRDefault="004A40FA" w:rsidP="005C398F">
      <w:pPr>
        <w:pStyle w:val="1"/>
        <w:keepNext w:val="0"/>
        <w:keepLines w:val="0"/>
        <w:numPr>
          <w:ilvl w:val="0"/>
          <w:numId w:val="0"/>
        </w:numPr>
        <w:ind w:right="2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lastRenderedPageBreak/>
        <w:t>Средства обучения</w:t>
      </w:r>
    </w:p>
    <w:p w:rsidR="00387C86" w:rsidRPr="000D1658" w:rsidRDefault="00387C86" w:rsidP="005C398F">
      <w:pPr>
        <w:spacing w:after="0" w:line="259" w:lineRule="auto"/>
        <w:ind w:left="635" w:firstLine="0"/>
        <w:contextualSpacing/>
        <w:jc w:val="center"/>
        <w:rPr>
          <w:sz w:val="24"/>
          <w:szCs w:val="24"/>
        </w:rPr>
      </w:pPr>
    </w:p>
    <w:p w:rsidR="00387C86" w:rsidRPr="000D1658" w:rsidRDefault="007C4580" w:rsidP="004A40FA">
      <w:pPr>
        <w:spacing w:after="0"/>
        <w:ind w:left="142" w:firstLine="0"/>
        <w:contextualSpacing/>
        <w:jc w:val="center"/>
        <w:rPr>
          <w:sz w:val="24"/>
          <w:szCs w:val="24"/>
        </w:rPr>
      </w:pPr>
      <w:r w:rsidRPr="000D1658">
        <w:rPr>
          <w:b/>
          <w:sz w:val="24"/>
          <w:szCs w:val="24"/>
        </w:rPr>
        <w:t>Перечень оборудования (инструменты, материалы и приспособления)</w:t>
      </w:r>
    </w:p>
    <w:p w:rsidR="00387C86" w:rsidRPr="000D1658" w:rsidRDefault="007C4580">
      <w:pPr>
        <w:spacing w:after="0" w:line="259" w:lineRule="auto"/>
        <w:ind w:left="635" w:firstLine="0"/>
        <w:jc w:val="center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 </w:t>
      </w:r>
    </w:p>
    <w:tbl>
      <w:tblPr>
        <w:tblStyle w:val="TableGrid"/>
        <w:tblW w:w="9302" w:type="dxa"/>
        <w:tblInd w:w="1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19"/>
        <w:gridCol w:w="1983"/>
      </w:tblGrid>
      <w:tr w:rsidR="00387C86" w:rsidRPr="000D1658">
        <w:trPr>
          <w:trHeight w:val="653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3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 xml:space="preserve">Наименование оборудования  </w:t>
            </w:r>
          </w:p>
          <w:p w:rsidR="00387C86" w:rsidRPr="000D1658" w:rsidRDefault="007C4580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 xml:space="preserve">(инструментов, материалов и приспособлений)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387C86" w:rsidRPr="000D1658">
        <w:trPr>
          <w:trHeight w:val="334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Волейбольная сетка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2 </w:t>
            </w:r>
          </w:p>
        </w:tc>
      </w:tr>
      <w:tr w:rsidR="00387C86" w:rsidRPr="000D1658">
        <w:trPr>
          <w:trHeight w:val="331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Волейбольный мяч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20 </w:t>
            </w:r>
          </w:p>
        </w:tc>
      </w:tr>
      <w:tr w:rsidR="00387C86" w:rsidRPr="000D1658">
        <w:trPr>
          <w:trHeight w:val="331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Гимнастическая стенка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9 </w:t>
            </w:r>
          </w:p>
        </w:tc>
      </w:tr>
      <w:tr w:rsidR="00387C86" w:rsidRPr="000D1658">
        <w:trPr>
          <w:trHeight w:val="331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Гимнастический мат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5 </w:t>
            </w:r>
          </w:p>
        </w:tc>
      </w:tr>
      <w:tr w:rsidR="00387C86" w:rsidRPr="000D1658">
        <w:trPr>
          <w:trHeight w:val="334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Тренажер для укрепления мышечной системы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7 </w:t>
            </w:r>
          </w:p>
        </w:tc>
      </w:tr>
      <w:tr w:rsidR="00387C86" w:rsidRPr="000D1658">
        <w:trPr>
          <w:trHeight w:val="331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Гантели различной массы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20 </w:t>
            </w:r>
          </w:p>
        </w:tc>
      </w:tr>
      <w:tr w:rsidR="00387C86" w:rsidRPr="000D1658">
        <w:trPr>
          <w:trHeight w:val="331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Скакалка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20 </w:t>
            </w:r>
          </w:p>
        </w:tc>
      </w:tr>
      <w:tr w:rsidR="00387C86" w:rsidRPr="000D1658">
        <w:trPr>
          <w:trHeight w:val="334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Насос ручной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2 </w:t>
            </w:r>
          </w:p>
        </w:tc>
      </w:tr>
      <w:tr w:rsidR="00387C86" w:rsidRPr="000D1658">
        <w:trPr>
          <w:trHeight w:val="331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Конус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15 </w:t>
            </w:r>
          </w:p>
        </w:tc>
      </w:tr>
    </w:tbl>
    <w:p w:rsidR="00387C86" w:rsidRPr="000D1658" w:rsidRDefault="007C4580">
      <w:pPr>
        <w:spacing w:after="29" w:line="259" w:lineRule="auto"/>
        <w:ind w:left="635" w:firstLine="0"/>
        <w:jc w:val="center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 </w:t>
      </w:r>
    </w:p>
    <w:p w:rsidR="00387C86" w:rsidRPr="000D1658" w:rsidRDefault="007C4580">
      <w:pPr>
        <w:spacing w:after="0"/>
        <w:ind w:left="2406"/>
        <w:jc w:val="left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Перечень технических средств обучения </w:t>
      </w:r>
    </w:p>
    <w:p w:rsidR="00387C86" w:rsidRPr="000D1658" w:rsidRDefault="007C4580">
      <w:pPr>
        <w:spacing w:after="0" w:line="259" w:lineRule="auto"/>
        <w:ind w:left="635" w:firstLine="0"/>
        <w:jc w:val="center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 </w:t>
      </w:r>
    </w:p>
    <w:tbl>
      <w:tblPr>
        <w:tblStyle w:val="TableGrid"/>
        <w:tblW w:w="9357" w:type="dxa"/>
        <w:tblInd w:w="-14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367"/>
        <w:gridCol w:w="1990"/>
      </w:tblGrid>
      <w:tr w:rsidR="00387C86" w:rsidRPr="000D1658" w:rsidTr="004A40FA">
        <w:trPr>
          <w:trHeight w:val="655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4A40FA">
            <w:pPr>
              <w:spacing w:after="0" w:line="259" w:lineRule="auto"/>
              <w:ind w:left="1331" w:right="1189" w:firstLine="0"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Наименование технических  средств обучения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4A40FA">
            <w:pPr>
              <w:spacing w:after="0" w:line="259" w:lineRule="auto"/>
              <w:ind w:left="147" w:firstLine="0"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Количество</w:t>
            </w:r>
          </w:p>
        </w:tc>
      </w:tr>
      <w:tr w:rsidR="00387C86" w:rsidRPr="000D1658">
        <w:trPr>
          <w:trHeight w:val="332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Мультимедийная доска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1 </w:t>
            </w:r>
          </w:p>
        </w:tc>
      </w:tr>
      <w:tr w:rsidR="00387C86" w:rsidRPr="000D1658">
        <w:trPr>
          <w:trHeight w:val="334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1 </w:t>
            </w:r>
          </w:p>
        </w:tc>
      </w:tr>
    </w:tbl>
    <w:p w:rsidR="00387C86" w:rsidRPr="000D1658" w:rsidRDefault="007C4580">
      <w:pPr>
        <w:spacing w:after="29" w:line="259" w:lineRule="auto"/>
        <w:ind w:left="635" w:firstLine="0"/>
        <w:jc w:val="center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 </w:t>
      </w:r>
    </w:p>
    <w:p w:rsidR="00387C86" w:rsidRPr="000D1658" w:rsidRDefault="007C4580">
      <w:pPr>
        <w:spacing w:after="0"/>
        <w:ind w:left="2199"/>
        <w:jc w:val="left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Перечень учебно-методических материалов </w:t>
      </w:r>
    </w:p>
    <w:p w:rsidR="00387C86" w:rsidRPr="000D1658" w:rsidRDefault="007C4580">
      <w:pPr>
        <w:spacing w:after="0" w:line="259" w:lineRule="auto"/>
        <w:ind w:left="635" w:firstLine="0"/>
        <w:jc w:val="center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 </w:t>
      </w:r>
    </w:p>
    <w:tbl>
      <w:tblPr>
        <w:tblStyle w:val="TableGrid"/>
        <w:tblW w:w="9413" w:type="dxa"/>
        <w:tblInd w:w="-38" w:type="dxa"/>
        <w:tblCellMar>
          <w:top w:w="6" w:type="dxa"/>
          <w:left w:w="101" w:type="dxa"/>
          <w:right w:w="42" w:type="dxa"/>
        </w:tblCellMar>
        <w:tblLook w:val="04A0" w:firstRow="1" w:lastRow="0" w:firstColumn="1" w:lastColumn="0" w:noHBand="0" w:noVBand="1"/>
      </w:tblPr>
      <w:tblGrid>
        <w:gridCol w:w="7371"/>
        <w:gridCol w:w="2042"/>
      </w:tblGrid>
      <w:tr w:rsidR="00387C86" w:rsidRPr="000D1658" w:rsidTr="004A40FA">
        <w:trPr>
          <w:trHeight w:val="6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4A40FA">
            <w:pPr>
              <w:spacing w:after="0" w:line="259" w:lineRule="auto"/>
              <w:ind w:left="510" w:right="440" w:firstLine="0"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Наименование учебно-методических  материалов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4A40FA">
            <w:pPr>
              <w:spacing w:after="0" w:line="259" w:lineRule="auto"/>
              <w:ind w:left="176" w:firstLine="0"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Количество</w:t>
            </w:r>
          </w:p>
        </w:tc>
      </w:tr>
      <w:tr w:rsidR="00387C86" w:rsidRPr="000D1658" w:rsidTr="004A40FA">
        <w:trPr>
          <w:trHeight w:val="82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 w:rsidP="004A40FA">
            <w:pPr>
              <w:spacing w:after="55" w:line="237" w:lineRule="auto"/>
              <w:ind w:left="0" w:firstLine="0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Внеурочная деятельность учащихся. Волейбол: пособие для учителей и методистов, / Г.А. </w:t>
            </w:r>
            <w:proofErr w:type="spellStart"/>
            <w:r w:rsidRPr="000D1658">
              <w:rPr>
                <w:sz w:val="24"/>
                <w:szCs w:val="24"/>
              </w:rPr>
              <w:t>Колодницкий</w:t>
            </w:r>
            <w:proofErr w:type="spellEnd"/>
            <w:r w:rsidRPr="000D1658">
              <w:rPr>
                <w:sz w:val="24"/>
                <w:szCs w:val="24"/>
              </w:rPr>
              <w:t xml:space="preserve">, В.С. </w:t>
            </w:r>
            <w:r w:rsidR="004A40FA">
              <w:rPr>
                <w:sz w:val="24"/>
                <w:szCs w:val="24"/>
              </w:rPr>
              <w:t xml:space="preserve"> </w:t>
            </w:r>
            <w:r w:rsidRPr="000D1658">
              <w:rPr>
                <w:sz w:val="24"/>
                <w:szCs w:val="24"/>
              </w:rPr>
              <w:t xml:space="preserve">Кузнецов – М.: Просвещение, 2011г.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4A40FA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1</w:t>
            </w:r>
          </w:p>
        </w:tc>
      </w:tr>
      <w:tr w:rsidR="00387C86" w:rsidRPr="000D1658" w:rsidTr="004A40FA">
        <w:trPr>
          <w:trHeight w:val="65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 w:rsidP="005C39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Эйнгорн А. </w:t>
            </w:r>
            <w:proofErr w:type="gramStart"/>
            <w:r w:rsidRPr="000D1658">
              <w:rPr>
                <w:sz w:val="24"/>
                <w:szCs w:val="24"/>
              </w:rPr>
              <w:t>Н..</w:t>
            </w:r>
            <w:proofErr w:type="gramEnd"/>
            <w:r w:rsidRPr="000D1658">
              <w:rPr>
                <w:sz w:val="24"/>
                <w:szCs w:val="24"/>
              </w:rPr>
              <w:t xml:space="preserve"> 500 упражнений для волейболистов. Москва. «Физкультура и спорт» 2007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4A40FA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1</w:t>
            </w:r>
          </w:p>
        </w:tc>
      </w:tr>
      <w:tr w:rsidR="00387C86" w:rsidRPr="000D1658" w:rsidTr="004A40FA">
        <w:trPr>
          <w:trHeight w:val="33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0D1658" w:rsidRDefault="007C4580" w:rsidP="005C39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Официальные правила волейбола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4A40FA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1</w:t>
            </w:r>
          </w:p>
        </w:tc>
      </w:tr>
      <w:tr w:rsidR="00387C86" w:rsidRPr="000D1658">
        <w:trPr>
          <w:trHeight w:val="280"/>
        </w:trPr>
        <w:tc>
          <w:tcPr>
            <w:tcW w:w="73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7C86" w:rsidRPr="000D1658" w:rsidRDefault="007C4580">
            <w:pPr>
              <w:spacing w:after="0" w:line="259" w:lineRule="auto"/>
              <w:ind w:left="504" w:firstLine="0"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7C86" w:rsidRPr="000D1658" w:rsidRDefault="00387C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C398F" w:rsidRDefault="005C398F">
      <w:pPr>
        <w:spacing w:after="0"/>
        <w:ind w:left="1275"/>
        <w:jc w:val="left"/>
        <w:rPr>
          <w:b/>
          <w:sz w:val="24"/>
          <w:szCs w:val="24"/>
        </w:rPr>
      </w:pPr>
    </w:p>
    <w:p w:rsidR="00387C86" w:rsidRPr="000D1658" w:rsidRDefault="005C398F" w:rsidP="004A40FA">
      <w:pPr>
        <w:spacing w:after="0" w:line="216" w:lineRule="auto"/>
        <w:ind w:left="0" w:firstLine="0"/>
        <w:contextualSpacing/>
        <w:jc w:val="center"/>
        <w:rPr>
          <w:sz w:val="24"/>
          <w:szCs w:val="24"/>
        </w:rPr>
      </w:pPr>
      <w:r w:rsidRPr="000D1658">
        <w:rPr>
          <w:b/>
          <w:sz w:val="24"/>
          <w:szCs w:val="24"/>
        </w:rPr>
        <w:t>Планируемые результаты изучения курса</w:t>
      </w:r>
    </w:p>
    <w:p w:rsidR="00387C86" w:rsidRPr="000D1658" w:rsidRDefault="00387C86" w:rsidP="004A40FA">
      <w:pPr>
        <w:spacing w:after="0" w:line="216" w:lineRule="auto"/>
        <w:ind w:left="0" w:firstLine="0"/>
        <w:contextualSpacing/>
        <w:rPr>
          <w:sz w:val="24"/>
          <w:szCs w:val="24"/>
        </w:rPr>
      </w:pPr>
    </w:p>
    <w:p w:rsidR="00387C86" w:rsidRPr="000D1658" w:rsidRDefault="007C4580" w:rsidP="004A40FA">
      <w:pPr>
        <w:spacing w:after="0" w:line="216" w:lineRule="auto"/>
        <w:ind w:left="-5"/>
        <w:contextualSpacing/>
        <w:jc w:val="left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Личностные результаты: </w:t>
      </w:r>
      <w:r w:rsidRPr="000D1658">
        <w:rPr>
          <w:sz w:val="24"/>
          <w:szCs w:val="24"/>
        </w:rPr>
        <w:t xml:space="preserve"> </w:t>
      </w:r>
    </w:p>
    <w:p w:rsidR="00387C86" w:rsidRPr="000D1658" w:rsidRDefault="004A40FA" w:rsidP="004A40FA">
      <w:pPr>
        <w:numPr>
          <w:ilvl w:val="0"/>
          <w:numId w:val="18"/>
        </w:numPr>
        <w:spacing w:after="0" w:line="216" w:lineRule="auto"/>
        <w:ind w:left="284" w:right="211" w:hanging="284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7C4580" w:rsidRPr="000D1658">
        <w:rPr>
          <w:sz w:val="24"/>
          <w:szCs w:val="24"/>
        </w:rPr>
        <w:t xml:space="preserve">формировать положительное отношение к занятиям физической культурой и спортом. </w:t>
      </w:r>
    </w:p>
    <w:p w:rsidR="00387C86" w:rsidRPr="000D1658" w:rsidRDefault="007C4580" w:rsidP="004A40FA">
      <w:pPr>
        <w:spacing w:after="0" w:line="216" w:lineRule="auto"/>
        <w:ind w:left="-5"/>
        <w:contextualSpacing/>
        <w:jc w:val="left"/>
        <w:rPr>
          <w:sz w:val="24"/>
          <w:szCs w:val="24"/>
        </w:rPr>
      </w:pPr>
      <w:proofErr w:type="spellStart"/>
      <w:r w:rsidRPr="000D1658">
        <w:rPr>
          <w:b/>
          <w:sz w:val="24"/>
          <w:szCs w:val="24"/>
        </w:rPr>
        <w:t>Метапредметные</w:t>
      </w:r>
      <w:proofErr w:type="spellEnd"/>
      <w:r w:rsidRPr="000D1658">
        <w:rPr>
          <w:b/>
          <w:sz w:val="24"/>
          <w:szCs w:val="24"/>
        </w:rPr>
        <w:t xml:space="preserve"> результаты: </w:t>
      </w:r>
      <w:r w:rsidRPr="000D1658">
        <w:rPr>
          <w:sz w:val="24"/>
          <w:szCs w:val="24"/>
        </w:rPr>
        <w:t xml:space="preserve"> </w:t>
      </w:r>
    </w:p>
    <w:p w:rsidR="00387C86" w:rsidRPr="000D1658" w:rsidRDefault="004A40FA" w:rsidP="004A40FA">
      <w:pPr>
        <w:numPr>
          <w:ilvl w:val="0"/>
          <w:numId w:val="19"/>
        </w:numPr>
        <w:tabs>
          <w:tab w:val="left" w:pos="284"/>
        </w:tabs>
        <w:spacing w:after="0" w:line="216" w:lineRule="auto"/>
        <w:ind w:left="0" w:right="211" w:firstLine="0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7C4580" w:rsidRPr="000D1658">
        <w:rPr>
          <w:sz w:val="24"/>
          <w:szCs w:val="24"/>
        </w:rPr>
        <w:t xml:space="preserve">пределить наиболее эффективные способы достижения результата; </w:t>
      </w:r>
    </w:p>
    <w:p w:rsidR="004A40FA" w:rsidRDefault="004A40FA" w:rsidP="004A40FA">
      <w:pPr>
        <w:numPr>
          <w:ilvl w:val="0"/>
          <w:numId w:val="19"/>
        </w:numPr>
        <w:tabs>
          <w:tab w:val="left" w:pos="284"/>
        </w:tabs>
        <w:spacing w:after="0" w:line="216" w:lineRule="auto"/>
        <w:ind w:left="0" w:right="211" w:firstLine="0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7C4580" w:rsidRPr="000D1658">
        <w:rPr>
          <w:sz w:val="24"/>
          <w:szCs w:val="24"/>
        </w:rPr>
        <w:t>аходить ошибки при выполнении</w:t>
      </w:r>
      <w:r>
        <w:rPr>
          <w:sz w:val="24"/>
          <w:szCs w:val="24"/>
        </w:rPr>
        <w:t xml:space="preserve"> заданий и уметь их исправлять;</w:t>
      </w:r>
    </w:p>
    <w:p w:rsidR="004A40FA" w:rsidRDefault="004A40FA" w:rsidP="004A40FA">
      <w:pPr>
        <w:numPr>
          <w:ilvl w:val="0"/>
          <w:numId w:val="19"/>
        </w:numPr>
        <w:tabs>
          <w:tab w:val="left" w:pos="284"/>
        </w:tabs>
        <w:spacing w:after="0" w:line="216" w:lineRule="auto"/>
        <w:ind w:left="0" w:right="211" w:firstLine="0"/>
        <w:contextualSpacing/>
        <w:rPr>
          <w:sz w:val="24"/>
          <w:szCs w:val="24"/>
        </w:rPr>
      </w:pPr>
      <w:r>
        <w:rPr>
          <w:rFonts w:eastAsia="Arial"/>
          <w:sz w:val="24"/>
          <w:szCs w:val="24"/>
        </w:rPr>
        <w:t>ф</w:t>
      </w:r>
      <w:r w:rsidR="007C4580" w:rsidRPr="000D1658">
        <w:rPr>
          <w:sz w:val="24"/>
          <w:szCs w:val="24"/>
        </w:rPr>
        <w:t xml:space="preserve">ормировать знание о волейболе, </w:t>
      </w:r>
      <w:r>
        <w:rPr>
          <w:sz w:val="24"/>
          <w:szCs w:val="24"/>
        </w:rPr>
        <w:t>его роли в укреплении здоровья.</w:t>
      </w:r>
    </w:p>
    <w:p w:rsidR="00387C86" w:rsidRPr="000D1658" w:rsidRDefault="007C4580" w:rsidP="004A40FA">
      <w:pPr>
        <w:tabs>
          <w:tab w:val="left" w:pos="284"/>
        </w:tabs>
        <w:spacing w:after="0" w:line="216" w:lineRule="auto"/>
        <w:ind w:left="0" w:right="211" w:firstLine="0"/>
        <w:contextualSpacing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Предметные результаты: </w:t>
      </w:r>
    </w:p>
    <w:p w:rsidR="00387C86" w:rsidRPr="000D1658" w:rsidRDefault="004A40FA" w:rsidP="004A40FA">
      <w:pPr>
        <w:numPr>
          <w:ilvl w:val="0"/>
          <w:numId w:val="20"/>
        </w:numPr>
        <w:spacing w:after="0" w:line="216" w:lineRule="auto"/>
        <w:ind w:left="284" w:right="211" w:hanging="284"/>
        <w:contextualSpacing/>
        <w:rPr>
          <w:sz w:val="24"/>
          <w:szCs w:val="24"/>
        </w:rPr>
      </w:pPr>
      <w:r>
        <w:rPr>
          <w:sz w:val="24"/>
          <w:szCs w:val="24"/>
        </w:rPr>
        <w:t>ф</w:t>
      </w:r>
      <w:r w:rsidR="007C4580" w:rsidRPr="000D1658">
        <w:rPr>
          <w:sz w:val="24"/>
          <w:szCs w:val="24"/>
        </w:rPr>
        <w:t xml:space="preserve">ормирование знаний о волейболе, его роли в укреплении здоровья; </w:t>
      </w:r>
      <w:r w:rsidR="007C4580" w:rsidRPr="000D1658">
        <w:rPr>
          <w:rFonts w:eastAsia="Segoe UI Symbol"/>
          <w:sz w:val="24"/>
          <w:szCs w:val="24"/>
        </w:rPr>
        <w:t></w:t>
      </w:r>
      <w:r w:rsidR="007C4580" w:rsidRPr="000D1658">
        <w:rPr>
          <w:rFonts w:eastAsia="Arial"/>
          <w:sz w:val="24"/>
          <w:szCs w:val="24"/>
        </w:rPr>
        <w:t xml:space="preserve"> </w:t>
      </w:r>
      <w:r w:rsidR="007C4580" w:rsidRPr="000D1658">
        <w:rPr>
          <w:sz w:val="24"/>
          <w:szCs w:val="24"/>
        </w:rPr>
        <w:t xml:space="preserve">Умение рационально распределять своё время в режиме дня. </w:t>
      </w:r>
      <w:r w:rsidR="007C4580" w:rsidRPr="000D1658">
        <w:rPr>
          <w:rFonts w:eastAsia="Segoe UI Symbol"/>
          <w:sz w:val="24"/>
          <w:szCs w:val="24"/>
        </w:rPr>
        <w:t></w:t>
      </w:r>
      <w:r w:rsidR="007C4580" w:rsidRPr="000D1658">
        <w:rPr>
          <w:rFonts w:eastAsia="Arial"/>
          <w:sz w:val="24"/>
          <w:szCs w:val="24"/>
        </w:rPr>
        <w:t xml:space="preserve"> </w:t>
      </w:r>
      <w:r w:rsidR="007C4580" w:rsidRPr="000D1658">
        <w:rPr>
          <w:sz w:val="24"/>
          <w:szCs w:val="24"/>
        </w:rPr>
        <w:t xml:space="preserve">Умение вести наблюдение за показателями своего физического развития </w:t>
      </w:r>
    </w:p>
    <w:p w:rsidR="00387C86" w:rsidRPr="000D1658" w:rsidRDefault="007C4580" w:rsidP="004A40FA">
      <w:pPr>
        <w:spacing w:after="0" w:line="216" w:lineRule="auto"/>
        <w:ind w:left="38" w:firstLine="0"/>
        <w:contextualSpacing/>
        <w:jc w:val="left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 </w:t>
      </w:r>
    </w:p>
    <w:p w:rsidR="00387C86" w:rsidRPr="004A40FA" w:rsidRDefault="005C398F" w:rsidP="005C398F">
      <w:pPr>
        <w:spacing w:after="0" w:line="216" w:lineRule="auto"/>
        <w:ind w:left="0" w:firstLine="0"/>
        <w:contextualSpacing/>
        <w:jc w:val="center"/>
        <w:rPr>
          <w:b/>
          <w:sz w:val="24"/>
          <w:szCs w:val="24"/>
        </w:rPr>
      </w:pPr>
      <w:r w:rsidRPr="000D1658">
        <w:rPr>
          <w:b/>
          <w:sz w:val="24"/>
          <w:szCs w:val="24"/>
        </w:rPr>
        <w:lastRenderedPageBreak/>
        <w:t xml:space="preserve">Система оценки результатов освоения </w:t>
      </w:r>
      <w:r w:rsidRPr="004A40FA">
        <w:rPr>
          <w:b/>
          <w:sz w:val="24"/>
          <w:szCs w:val="24"/>
        </w:rPr>
        <w:t>Образовательной программы</w:t>
      </w:r>
    </w:p>
    <w:p w:rsidR="00387C86" w:rsidRPr="004A40FA" w:rsidRDefault="007C4580" w:rsidP="005C398F">
      <w:pPr>
        <w:spacing w:after="0"/>
        <w:ind w:left="0" w:firstLine="0"/>
        <w:jc w:val="center"/>
        <w:rPr>
          <w:b/>
          <w:sz w:val="24"/>
          <w:szCs w:val="24"/>
        </w:rPr>
      </w:pPr>
      <w:r w:rsidRPr="004A40FA">
        <w:rPr>
          <w:b/>
          <w:sz w:val="24"/>
          <w:szCs w:val="24"/>
        </w:rPr>
        <w:t>Контрольные упражнения по общей физической подготовке</w:t>
      </w:r>
    </w:p>
    <w:p w:rsidR="00387C86" w:rsidRPr="000D1658" w:rsidRDefault="00387C86" w:rsidP="005C398F">
      <w:pPr>
        <w:spacing w:after="0" w:line="259" w:lineRule="auto"/>
        <w:rPr>
          <w:sz w:val="24"/>
          <w:szCs w:val="24"/>
        </w:rPr>
      </w:pPr>
    </w:p>
    <w:tbl>
      <w:tblPr>
        <w:tblStyle w:val="TableGrid"/>
        <w:tblW w:w="9407" w:type="dxa"/>
        <w:tblInd w:w="0" w:type="dxa"/>
        <w:tblCellMar>
          <w:top w:w="9" w:type="dxa"/>
          <w:left w:w="122" w:type="dxa"/>
        </w:tblCellMar>
        <w:tblLook w:val="04A0" w:firstRow="1" w:lastRow="0" w:firstColumn="1" w:lastColumn="0" w:noHBand="0" w:noVBand="1"/>
      </w:tblPr>
      <w:tblGrid>
        <w:gridCol w:w="2551"/>
        <w:gridCol w:w="2837"/>
        <w:gridCol w:w="991"/>
        <w:gridCol w:w="991"/>
        <w:gridCol w:w="995"/>
        <w:gridCol w:w="1042"/>
      </w:tblGrid>
      <w:tr w:rsidR="00387C86" w:rsidRPr="000D1658" w:rsidTr="004A40FA">
        <w:trPr>
          <w:trHeight w:val="33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A40FA">
              <w:rPr>
                <w:b/>
                <w:sz w:val="24"/>
                <w:szCs w:val="24"/>
              </w:rPr>
              <w:t>Физические способности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A40FA"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4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4A40FA" w:rsidRDefault="007C4580" w:rsidP="004A40FA">
            <w:pPr>
              <w:spacing w:after="0" w:line="216" w:lineRule="auto"/>
              <w:ind w:left="0" w:right="71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A40FA">
              <w:rPr>
                <w:b/>
                <w:sz w:val="24"/>
                <w:szCs w:val="24"/>
              </w:rPr>
              <w:t xml:space="preserve">Возраст </w:t>
            </w:r>
          </w:p>
        </w:tc>
      </w:tr>
      <w:tr w:rsidR="00387C86" w:rsidRPr="000D1658" w:rsidTr="004A40FA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C86" w:rsidRPr="004A40FA" w:rsidRDefault="00387C86" w:rsidP="004A40FA">
            <w:pPr>
              <w:spacing w:after="0" w:line="216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7C86" w:rsidRPr="004A40FA" w:rsidRDefault="00387C86" w:rsidP="004A40FA">
            <w:pPr>
              <w:spacing w:after="0" w:line="216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4A40FA" w:rsidRDefault="007C4580" w:rsidP="004A40FA">
            <w:pPr>
              <w:spacing w:after="0" w:line="216" w:lineRule="auto"/>
              <w:ind w:left="0" w:right="73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A40FA">
              <w:rPr>
                <w:b/>
                <w:sz w:val="24"/>
                <w:szCs w:val="24"/>
              </w:rPr>
              <w:t xml:space="preserve">11-13 лет 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4A40FA" w:rsidRDefault="007C4580" w:rsidP="004A40FA">
            <w:pPr>
              <w:spacing w:after="0" w:line="216" w:lineRule="auto"/>
              <w:ind w:left="0" w:right="67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A40FA">
              <w:rPr>
                <w:b/>
                <w:sz w:val="24"/>
                <w:szCs w:val="24"/>
              </w:rPr>
              <w:t xml:space="preserve">14-17 лет </w:t>
            </w:r>
          </w:p>
        </w:tc>
      </w:tr>
      <w:tr w:rsidR="00387C86" w:rsidRPr="000D1658" w:rsidTr="004A40FA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4A40FA" w:rsidRDefault="00387C86" w:rsidP="004A40FA">
            <w:pPr>
              <w:spacing w:after="0" w:line="216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4A40FA" w:rsidRDefault="00387C86" w:rsidP="004A40FA">
            <w:pPr>
              <w:spacing w:after="0" w:line="216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72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A40FA">
              <w:rPr>
                <w:b/>
                <w:sz w:val="24"/>
                <w:szCs w:val="24"/>
              </w:rPr>
              <w:t>Мал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72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A40FA">
              <w:rPr>
                <w:b/>
                <w:sz w:val="24"/>
                <w:szCs w:val="24"/>
              </w:rPr>
              <w:t>Дев.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77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A40FA">
              <w:rPr>
                <w:b/>
                <w:sz w:val="24"/>
                <w:szCs w:val="24"/>
              </w:rPr>
              <w:t>Юн.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74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A40FA">
              <w:rPr>
                <w:b/>
                <w:sz w:val="24"/>
                <w:szCs w:val="24"/>
              </w:rPr>
              <w:t>Дев.</w:t>
            </w:r>
          </w:p>
        </w:tc>
      </w:tr>
      <w:tr w:rsidR="00387C86" w:rsidRPr="000D1658" w:rsidTr="004A40FA">
        <w:trPr>
          <w:trHeight w:val="56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69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Скоростные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73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Бег 60 м, сек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76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8,9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72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10,0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72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73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-</w:t>
            </w:r>
          </w:p>
        </w:tc>
      </w:tr>
      <w:tr w:rsidR="00387C86" w:rsidRPr="000D1658" w:rsidTr="004A40FA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4A40FA" w:rsidRDefault="00387C86" w:rsidP="004A40FA">
            <w:pPr>
              <w:spacing w:after="0" w:line="216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74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Бег 100 м, сек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75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70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74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14,1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75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17,4</w:t>
            </w:r>
          </w:p>
        </w:tc>
      </w:tr>
      <w:tr w:rsidR="004A40FA" w:rsidRPr="000D1658" w:rsidTr="004A40FA">
        <w:trPr>
          <w:trHeight w:val="74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0FA" w:rsidRPr="004A40FA" w:rsidRDefault="004A40FA" w:rsidP="004A40FA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Координационные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0FA" w:rsidRPr="004A40FA" w:rsidRDefault="004A40FA" w:rsidP="004A40FA">
            <w:pPr>
              <w:spacing w:after="0" w:line="216" w:lineRule="auto"/>
              <w:ind w:left="31" w:firstLine="0"/>
              <w:contextualSpacing/>
              <w:jc w:val="left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 xml:space="preserve">Челночный бег 3х10 </w:t>
            </w:r>
          </w:p>
          <w:p w:rsidR="004A40FA" w:rsidRPr="004A40FA" w:rsidRDefault="004A40FA" w:rsidP="004A40FA">
            <w:pPr>
              <w:spacing w:after="0" w:line="216" w:lineRule="auto"/>
              <w:ind w:left="0" w:right="126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 xml:space="preserve">м, сек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0FA" w:rsidRPr="004A40FA" w:rsidRDefault="004A40FA" w:rsidP="004A40FA">
            <w:pPr>
              <w:spacing w:after="0" w:line="216" w:lineRule="auto"/>
              <w:ind w:left="0" w:right="76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8,4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0FA" w:rsidRPr="004A40FA" w:rsidRDefault="004A40FA" w:rsidP="004A40FA">
            <w:pPr>
              <w:spacing w:after="0" w:line="216" w:lineRule="auto"/>
              <w:ind w:left="0" w:right="71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0FA" w:rsidRPr="004A40FA" w:rsidRDefault="004A40FA" w:rsidP="004A40FA">
            <w:pPr>
              <w:spacing w:after="0" w:line="216" w:lineRule="auto"/>
              <w:ind w:left="0" w:right="73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7,9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0FA" w:rsidRPr="004A40FA" w:rsidRDefault="004A40FA" w:rsidP="004A40FA">
            <w:pPr>
              <w:spacing w:after="0" w:line="216" w:lineRule="auto"/>
              <w:ind w:left="0" w:right="74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9,3</w:t>
            </w:r>
          </w:p>
        </w:tc>
      </w:tr>
      <w:tr w:rsidR="00387C86" w:rsidRPr="000D1658" w:rsidTr="004A40FA">
        <w:trPr>
          <w:trHeight w:val="95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89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A40FA">
              <w:rPr>
                <w:sz w:val="24"/>
                <w:szCs w:val="24"/>
              </w:rPr>
              <w:t>Скоростносиловые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Прыжок в длину с места, см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6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190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1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165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3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205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14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170</w:t>
            </w:r>
          </w:p>
        </w:tc>
      </w:tr>
      <w:tr w:rsidR="00387C86" w:rsidRPr="000D1658" w:rsidTr="004A40FA">
        <w:trPr>
          <w:trHeight w:val="61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07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115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Бег 2000 м, мин/сек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9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9,20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58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11,30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4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82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10,40</w:t>
            </w:r>
          </w:p>
        </w:tc>
      </w:tr>
      <w:tr w:rsidR="00387C86" w:rsidRPr="000D1658" w:rsidTr="004A40FA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4A40FA" w:rsidRDefault="00387C86" w:rsidP="004A40FA">
            <w:pPr>
              <w:spacing w:after="0" w:line="216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115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Бег 3000 м, мин/сек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7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2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290238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12,40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15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-</w:t>
            </w:r>
          </w:p>
        </w:tc>
      </w:tr>
      <w:tr w:rsidR="00387C86" w:rsidRPr="000D1658" w:rsidTr="004A40FA">
        <w:trPr>
          <w:trHeight w:val="9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10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Гибкость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Наклон вперед из положения сидя, см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8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1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5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14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12</w:t>
            </w:r>
          </w:p>
        </w:tc>
      </w:tr>
      <w:tr w:rsidR="00387C86" w:rsidRPr="000D1658" w:rsidTr="004A40FA">
        <w:trPr>
          <w:trHeight w:val="81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11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Силовые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Подтягивание на высокой перекладине из виса, раз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8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A40F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2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A40F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5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4A40F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15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-</w:t>
            </w:r>
          </w:p>
        </w:tc>
      </w:tr>
      <w:tr w:rsidR="00387C86" w:rsidRPr="000D1658" w:rsidTr="004A40FA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86" w:rsidRPr="004A40FA" w:rsidRDefault="00387C86" w:rsidP="004A40FA">
            <w:pPr>
              <w:spacing w:after="0" w:line="216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5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Подтягивание на низкой перекладине из виса лежа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7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1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24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4A40FA" w:rsidRDefault="007C4580" w:rsidP="004A40FA">
            <w:pPr>
              <w:spacing w:after="0" w:line="216" w:lineRule="auto"/>
              <w:ind w:left="0" w:right="114" w:firstLine="0"/>
              <w:contextualSpacing/>
              <w:jc w:val="center"/>
              <w:rPr>
                <w:sz w:val="24"/>
                <w:szCs w:val="24"/>
              </w:rPr>
            </w:pPr>
            <w:r w:rsidRPr="004A40FA">
              <w:rPr>
                <w:sz w:val="24"/>
                <w:szCs w:val="24"/>
              </w:rPr>
              <w:t>13</w:t>
            </w:r>
          </w:p>
        </w:tc>
      </w:tr>
      <w:tr w:rsidR="00387C86" w:rsidRPr="000D1658" w:rsidTr="004A40FA">
        <w:trPr>
          <w:trHeight w:val="328"/>
        </w:trPr>
        <w:tc>
          <w:tcPr>
            <w:tcW w:w="836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A40FA" w:rsidRDefault="004A40FA">
            <w:pPr>
              <w:spacing w:after="0" w:line="259" w:lineRule="auto"/>
              <w:ind w:left="952" w:firstLine="0"/>
              <w:jc w:val="center"/>
              <w:rPr>
                <w:b/>
                <w:sz w:val="24"/>
                <w:szCs w:val="24"/>
              </w:rPr>
            </w:pPr>
          </w:p>
          <w:p w:rsidR="00387C86" w:rsidRPr="000D1658" w:rsidRDefault="007C4580">
            <w:pPr>
              <w:spacing w:after="0" w:line="259" w:lineRule="auto"/>
              <w:ind w:left="952" w:firstLine="0"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7C86" w:rsidRPr="000D1658" w:rsidRDefault="00387C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387C86" w:rsidRPr="000D1658" w:rsidRDefault="007C4580">
      <w:pPr>
        <w:spacing w:after="0" w:line="259" w:lineRule="auto"/>
        <w:ind w:left="4679" w:right="940" w:hanging="3673"/>
        <w:jc w:val="left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Контрольные упражнения по специальной физической подготовке:  </w:t>
      </w:r>
    </w:p>
    <w:tbl>
      <w:tblPr>
        <w:tblStyle w:val="TableGrid"/>
        <w:tblW w:w="9412" w:type="dxa"/>
        <w:tblInd w:w="0" w:type="dxa"/>
        <w:tblCellMar>
          <w:top w:w="4" w:type="dxa"/>
          <w:left w:w="38" w:type="dxa"/>
        </w:tblCellMar>
        <w:tblLook w:val="04A0" w:firstRow="1" w:lastRow="0" w:firstColumn="1" w:lastColumn="0" w:noHBand="0" w:noVBand="1"/>
      </w:tblPr>
      <w:tblGrid>
        <w:gridCol w:w="626"/>
        <w:gridCol w:w="7543"/>
        <w:gridCol w:w="1243"/>
      </w:tblGrid>
      <w:tr w:rsidR="00387C86" w:rsidRPr="000D1658" w:rsidTr="005C398F">
        <w:trPr>
          <w:trHeight w:val="73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№</w:t>
            </w:r>
          </w:p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п/п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43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Содержание требований (виды испытаний)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Кол-во раз</w:t>
            </w:r>
          </w:p>
        </w:tc>
      </w:tr>
      <w:tr w:rsidR="00387C86" w:rsidRPr="000D1658" w:rsidTr="005C398F">
        <w:trPr>
          <w:trHeight w:val="4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Передача мяча сверху двумя руками, стоя и сидя у стены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37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4</w:t>
            </w:r>
          </w:p>
        </w:tc>
      </w:tr>
      <w:tr w:rsidR="00387C86" w:rsidRPr="000D1658" w:rsidTr="005C398F">
        <w:trPr>
          <w:trHeight w:val="70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Чередование способов передачи и приема мяча сверху, снизу</w:t>
            </w:r>
          </w:p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(количество серий)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37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6</w:t>
            </w:r>
          </w:p>
        </w:tc>
      </w:tr>
      <w:tr w:rsidR="00387C86" w:rsidRPr="000D1658" w:rsidTr="005C398F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3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Верхняя передача мяча на точность из зоны 3 (2) в зону 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37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4</w:t>
            </w:r>
          </w:p>
        </w:tc>
      </w:tr>
      <w:tr w:rsidR="00387C86" w:rsidRPr="000D1658" w:rsidTr="005C398F">
        <w:trPr>
          <w:trHeight w:val="4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4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Подача верхняя прямая в пределы площади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37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3</w:t>
            </w:r>
          </w:p>
        </w:tc>
      </w:tr>
      <w:tr w:rsidR="00387C86" w:rsidRPr="000D1658" w:rsidTr="005C398F">
        <w:trPr>
          <w:trHeight w:val="44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5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Прием мяча с подачи и первая передача в зону 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37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3</w:t>
            </w:r>
          </w:p>
        </w:tc>
      </w:tr>
      <w:tr w:rsidR="00387C86" w:rsidRPr="000D1658" w:rsidTr="005C398F">
        <w:trPr>
          <w:trHeight w:val="45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6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Чередование способов передачи и приема мяча сверху, снизу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37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8</w:t>
            </w:r>
          </w:p>
        </w:tc>
      </w:tr>
      <w:tr w:rsidR="00387C86" w:rsidRPr="000D1658" w:rsidTr="005C398F">
        <w:trPr>
          <w:trHeight w:val="45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7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Нападающий удар по мячу в держателе или резиновых амортизаторах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37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3</w:t>
            </w:r>
          </w:p>
        </w:tc>
      </w:tr>
      <w:tr w:rsidR="00387C86" w:rsidRPr="000D1658" w:rsidTr="005C398F">
        <w:trPr>
          <w:trHeight w:val="43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8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Вторая передача на точность: из зоны 2 в зону 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37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3</w:t>
            </w:r>
          </w:p>
        </w:tc>
      </w:tr>
      <w:tr w:rsidR="00387C86" w:rsidRPr="000D1658" w:rsidTr="005C398F">
        <w:trPr>
          <w:trHeight w:val="44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9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Передача из зоны 3 в зону 2 (стоя спиной по направлению)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37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3</w:t>
            </w:r>
          </w:p>
        </w:tc>
      </w:tr>
      <w:tr w:rsidR="00387C86" w:rsidRPr="000D1658" w:rsidTr="005C398F">
        <w:trPr>
          <w:trHeight w:val="46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10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Через сетку из зоны 4 в зону 4 в прыжке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37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4</w:t>
            </w:r>
          </w:p>
        </w:tc>
      </w:tr>
      <w:tr w:rsidR="00387C86" w:rsidRPr="000D1658" w:rsidTr="005C398F">
        <w:trPr>
          <w:trHeight w:val="45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Передачи сверху, снизу (стоя у стены)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37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5</w:t>
            </w:r>
          </w:p>
        </w:tc>
      </w:tr>
      <w:tr w:rsidR="00387C86" w:rsidRPr="000D1658" w:rsidTr="005C398F">
        <w:trPr>
          <w:trHeight w:val="44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12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Подача на точность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37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4</w:t>
            </w:r>
          </w:p>
        </w:tc>
      </w:tr>
      <w:tr w:rsidR="00387C86" w:rsidRPr="000D1658" w:rsidTr="005C398F">
        <w:trPr>
          <w:trHeight w:val="46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13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Нападающий удар прямой из зоны 4 в зоны 5, 6 и 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37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3</w:t>
            </w:r>
          </w:p>
        </w:tc>
      </w:tr>
      <w:tr w:rsidR="00387C86" w:rsidRPr="000D1658" w:rsidTr="00290238">
        <w:trPr>
          <w:trHeight w:val="448"/>
        </w:trPr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11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14</w:t>
            </w:r>
          </w:p>
        </w:tc>
        <w:tc>
          <w:tcPr>
            <w:tcW w:w="7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Блокирование (вдвоем) нападающего удара из зоны 4 (2)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290238">
            <w:pPr>
              <w:spacing w:after="0" w:line="216" w:lineRule="auto"/>
              <w:ind w:left="88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3</w:t>
            </w:r>
          </w:p>
        </w:tc>
      </w:tr>
      <w:tr w:rsidR="00387C86" w:rsidRPr="000D1658"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7C86" w:rsidRPr="000D1658" w:rsidRDefault="00387C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7C86" w:rsidRPr="000D1658" w:rsidRDefault="007C4580">
            <w:pPr>
              <w:spacing w:after="0" w:line="259" w:lineRule="auto"/>
              <w:ind w:left="706" w:firstLine="0"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87C86" w:rsidRPr="000D1658" w:rsidRDefault="00387C8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4A40FA" w:rsidRDefault="004A40FA" w:rsidP="004A40FA">
      <w:pPr>
        <w:spacing w:after="0"/>
        <w:jc w:val="left"/>
        <w:rPr>
          <w:sz w:val="24"/>
          <w:szCs w:val="24"/>
        </w:rPr>
      </w:pPr>
    </w:p>
    <w:p w:rsidR="00387C86" w:rsidRPr="004A40FA" w:rsidRDefault="004A40FA" w:rsidP="004A40FA">
      <w:pPr>
        <w:pStyle w:val="1"/>
        <w:keepNext w:val="0"/>
        <w:keepLines w:val="0"/>
        <w:numPr>
          <w:ilvl w:val="0"/>
          <w:numId w:val="0"/>
        </w:numPr>
        <w:ind w:right="2"/>
        <w:contextualSpacing/>
        <w:rPr>
          <w:sz w:val="24"/>
          <w:szCs w:val="24"/>
        </w:rPr>
      </w:pPr>
      <w:r w:rsidRPr="004A40FA">
        <w:rPr>
          <w:sz w:val="24"/>
          <w:szCs w:val="24"/>
        </w:rPr>
        <w:t xml:space="preserve">Календарный учебный график </w:t>
      </w:r>
    </w:p>
    <w:p w:rsidR="00387C86" w:rsidRPr="000D1658" w:rsidRDefault="007C4580">
      <w:pPr>
        <w:spacing w:after="0" w:line="259" w:lineRule="auto"/>
        <w:ind w:left="635" w:firstLine="0"/>
        <w:jc w:val="center"/>
        <w:rPr>
          <w:sz w:val="24"/>
          <w:szCs w:val="24"/>
        </w:rPr>
      </w:pPr>
      <w:r w:rsidRPr="000D1658">
        <w:rPr>
          <w:sz w:val="24"/>
          <w:szCs w:val="24"/>
        </w:rPr>
        <w:t xml:space="preserve"> </w:t>
      </w:r>
    </w:p>
    <w:tbl>
      <w:tblPr>
        <w:tblStyle w:val="TableGrid"/>
        <w:tblW w:w="9302" w:type="dxa"/>
        <w:tblInd w:w="14" w:type="dxa"/>
        <w:tblCellMar>
          <w:top w:w="70" w:type="dxa"/>
          <w:bottom w:w="6" w:type="dxa"/>
          <w:right w:w="4" w:type="dxa"/>
        </w:tblCellMar>
        <w:tblLook w:val="04A0" w:firstRow="1" w:lastRow="0" w:firstColumn="1" w:lastColumn="0" w:noHBand="0" w:noVBand="1"/>
      </w:tblPr>
      <w:tblGrid>
        <w:gridCol w:w="1185"/>
        <w:gridCol w:w="1448"/>
        <w:gridCol w:w="1430"/>
        <w:gridCol w:w="1119"/>
        <w:gridCol w:w="1229"/>
        <w:gridCol w:w="1705"/>
        <w:gridCol w:w="1186"/>
      </w:tblGrid>
      <w:tr w:rsidR="00387C86" w:rsidRPr="000D1658" w:rsidTr="005C398F">
        <w:trPr>
          <w:trHeight w:val="1127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Дата начала</w:t>
            </w:r>
          </w:p>
          <w:p w:rsidR="00387C86" w:rsidRPr="000D1658" w:rsidRDefault="007C4580" w:rsidP="005C398F">
            <w:pPr>
              <w:spacing w:after="0" w:line="216" w:lineRule="auto"/>
              <w:ind w:left="-1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обучения по</w:t>
            </w:r>
          </w:p>
          <w:p w:rsidR="00387C86" w:rsidRPr="000D1658" w:rsidRDefault="007C4580" w:rsidP="005C398F">
            <w:pPr>
              <w:spacing w:after="0" w:line="216" w:lineRule="auto"/>
              <w:ind w:left="31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Дата окончания</w:t>
            </w:r>
          </w:p>
          <w:p w:rsidR="00387C86" w:rsidRPr="000D1658" w:rsidRDefault="007C4580" w:rsidP="005C398F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обучения по</w:t>
            </w:r>
          </w:p>
          <w:p w:rsidR="00387C86" w:rsidRPr="000D1658" w:rsidRDefault="007C4580" w:rsidP="005C398F">
            <w:pPr>
              <w:spacing w:after="0" w:line="216" w:lineRule="auto"/>
              <w:ind w:left="-31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-31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Всего учебных</w:t>
            </w:r>
          </w:p>
          <w:p w:rsidR="00387C86" w:rsidRPr="000D1658" w:rsidRDefault="007C4580" w:rsidP="005C398F">
            <w:pPr>
              <w:spacing w:after="0" w:line="216" w:lineRule="auto"/>
              <w:ind w:left="132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недель</w:t>
            </w:r>
          </w:p>
          <w:p w:rsidR="00387C86" w:rsidRPr="000D1658" w:rsidRDefault="00387C86" w:rsidP="005C398F">
            <w:pPr>
              <w:spacing w:after="0" w:line="216" w:lineRule="auto"/>
              <w:ind w:left="-24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-19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Кол-во  учебных часов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b/>
                <w:sz w:val="24"/>
                <w:szCs w:val="24"/>
              </w:rPr>
              <w:t>Режим занятий</w:t>
            </w:r>
          </w:p>
        </w:tc>
      </w:tr>
      <w:tr w:rsidR="00387C86" w:rsidRPr="000D1658" w:rsidTr="005C398F">
        <w:trPr>
          <w:trHeight w:val="90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3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1 год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89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1 сентября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6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25 мая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0" w:right="55" w:firstLine="0"/>
              <w:contextualSpacing/>
              <w:jc w:val="center"/>
              <w:rPr>
                <w:sz w:val="24"/>
                <w:szCs w:val="24"/>
              </w:rPr>
            </w:pPr>
            <w:r w:rsidRPr="000D1658">
              <w:rPr>
                <w:sz w:val="24"/>
                <w:szCs w:val="24"/>
              </w:rPr>
              <w:t>34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0D1658" w:rsidRDefault="007C4580" w:rsidP="005C398F">
            <w:pPr>
              <w:spacing w:after="0" w:line="216" w:lineRule="auto"/>
              <w:ind w:left="22" w:firstLine="0"/>
              <w:contextualSpacing/>
              <w:jc w:val="center"/>
              <w:rPr>
                <w:sz w:val="24"/>
                <w:szCs w:val="24"/>
              </w:rPr>
            </w:pPr>
            <w:r w:rsidRPr="005C398F">
              <w:rPr>
                <w:color w:val="FF0000"/>
                <w:sz w:val="24"/>
                <w:szCs w:val="24"/>
              </w:rPr>
              <w:t>153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5C398F" w:rsidRDefault="007C4580" w:rsidP="005C398F">
            <w:pPr>
              <w:spacing w:after="0" w:line="216" w:lineRule="auto"/>
              <w:ind w:left="5" w:firstLine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5C398F">
              <w:rPr>
                <w:color w:val="FF0000"/>
                <w:sz w:val="24"/>
                <w:szCs w:val="24"/>
              </w:rPr>
              <w:t>Вторник Четверг</w:t>
            </w:r>
          </w:p>
          <w:p w:rsidR="00387C86" w:rsidRPr="005C398F" w:rsidRDefault="007C4580" w:rsidP="005C398F">
            <w:pPr>
              <w:spacing w:after="0" w:line="216" w:lineRule="auto"/>
              <w:ind w:left="5" w:firstLine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5C398F">
              <w:rPr>
                <w:color w:val="FF0000"/>
                <w:sz w:val="24"/>
                <w:szCs w:val="24"/>
              </w:rPr>
              <w:t>Пятница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86" w:rsidRPr="005C398F" w:rsidRDefault="007C4580" w:rsidP="005C398F">
            <w:pPr>
              <w:spacing w:after="0" w:line="216" w:lineRule="auto"/>
              <w:ind w:left="226" w:firstLine="0"/>
              <w:contextualSpacing/>
              <w:rPr>
                <w:color w:val="FF0000"/>
                <w:sz w:val="24"/>
                <w:szCs w:val="24"/>
              </w:rPr>
            </w:pPr>
            <w:r w:rsidRPr="005C398F">
              <w:rPr>
                <w:color w:val="FF0000"/>
                <w:sz w:val="24"/>
                <w:szCs w:val="24"/>
              </w:rPr>
              <w:t>16:40-</w:t>
            </w:r>
          </w:p>
          <w:p w:rsidR="00387C86" w:rsidRPr="005C398F" w:rsidRDefault="007C4580" w:rsidP="005C398F">
            <w:pPr>
              <w:spacing w:after="0" w:line="216" w:lineRule="auto"/>
              <w:ind w:left="5" w:firstLine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5C398F">
              <w:rPr>
                <w:color w:val="FF0000"/>
                <w:sz w:val="24"/>
                <w:szCs w:val="24"/>
              </w:rPr>
              <w:t>18:10</w:t>
            </w:r>
          </w:p>
        </w:tc>
      </w:tr>
    </w:tbl>
    <w:p w:rsidR="00387C86" w:rsidRPr="000D1658" w:rsidRDefault="007C4580">
      <w:pPr>
        <w:spacing w:after="0" w:line="259" w:lineRule="auto"/>
        <w:ind w:left="0" w:right="1730" w:firstLine="0"/>
        <w:jc w:val="right"/>
        <w:rPr>
          <w:sz w:val="24"/>
          <w:szCs w:val="24"/>
        </w:rPr>
      </w:pPr>
      <w:r w:rsidRPr="000D1658">
        <w:rPr>
          <w:rFonts w:eastAsia="Calibri"/>
          <w:sz w:val="24"/>
          <w:szCs w:val="24"/>
        </w:rPr>
        <w:t xml:space="preserve"> </w:t>
      </w:r>
      <w:r w:rsidRPr="000D1658">
        <w:rPr>
          <w:rFonts w:eastAsia="Calibri"/>
          <w:sz w:val="24"/>
          <w:szCs w:val="24"/>
        </w:rPr>
        <w:tab/>
      </w:r>
      <w:r w:rsidRPr="000D1658">
        <w:rPr>
          <w:b/>
          <w:sz w:val="24"/>
          <w:szCs w:val="24"/>
        </w:rPr>
        <w:t xml:space="preserve"> </w:t>
      </w:r>
      <w:r w:rsidRPr="000D1658">
        <w:rPr>
          <w:sz w:val="24"/>
          <w:szCs w:val="24"/>
        </w:rPr>
        <w:br w:type="page"/>
      </w:r>
    </w:p>
    <w:p w:rsidR="00387C86" w:rsidRPr="000D1658" w:rsidRDefault="005C398F" w:rsidP="005C398F">
      <w:pPr>
        <w:spacing w:after="0"/>
        <w:ind w:left="0" w:firstLine="0"/>
        <w:jc w:val="center"/>
        <w:rPr>
          <w:sz w:val="24"/>
          <w:szCs w:val="24"/>
        </w:rPr>
      </w:pPr>
      <w:r w:rsidRPr="000D1658">
        <w:rPr>
          <w:b/>
          <w:sz w:val="24"/>
          <w:szCs w:val="24"/>
        </w:rPr>
        <w:lastRenderedPageBreak/>
        <w:t>Методические материалы, обеспечивающие реализацию образовательной программы</w:t>
      </w:r>
    </w:p>
    <w:p w:rsidR="00387C86" w:rsidRPr="000D1658" w:rsidRDefault="007C4580">
      <w:pPr>
        <w:spacing w:after="29" w:line="259" w:lineRule="auto"/>
        <w:ind w:left="0" w:firstLine="0"/>
        <w:jc w:val="left"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 </w:t>
      </w:r>
    </w:p>
    <w:p w:rsidR="00387C86" w:rsidRPr="000D1658" w:rsidRDefault="007C4580" w:rsidP="005C398F">
      <w:pPr>
        <w:pStyle w:val="1"/>
        <w:numPr>
          <w:ilvl w:val="0"/>
          <w:numId w:val="0"/>
        </w:numPr>
        <w:spacing w:line="216" w:lineRule="auto"/>
        <w:ind w:right="3" w:firstLine="709"/>
        <w:contextualSpacing/>
        <w:jc w:val="left"/>
        <w:rPr>
          <w:sz w:val="24"/>
          <w:szCs w:val="24"/>
        </w:rPr>
      </w:pPr>
      <w:r w:rsidRPr="000D1658">
        <w:rPr>
          <w:sz w:val="24"/>
          <w:szCs w:val="24"/>
        </w:rPr>
        <w:t xml:space="preserve">Литература для педагога </w:t>
      </w:r>
    </w:p>
    <w:p w:rsidR="00387C86" w:rsidRPr="000D1658" w:rsidRDefault="007C4580" w:rsidP="005C398F">
      <w:pPr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proofErr w:type="spellStart"/>
      <w:r w:rsidRPr="000D1658">
        <w:rPr>
          <w:sz w:val="24"/>
          <w:szCs w:val="24"/>
        </w:rPr>
        <w:t>Амалин</w:t>
      </w:r>
      <w:proofErr w:type="spellEnd"/>
      <w:r w:rsidRPr="000D1658">
        <w:rPr>
          <w:sz w:val="24"/>
          <w:szCs w:val="24"/>
        </w:rPr>
        <w:t xml:space="preserve"> М. Е. Тактика волейбола. Москва. «Физкультура и спорт» 2005.  </w:t>
      </w:r>
    </w:p>
    <w:p w:rsidR="00387C86" w:rsidRPr="000D1658" w:rsidRDefault="007C4580" w:rsidP="005C398F">
      <w:pPr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Волейбол. Правила соревнований. Москва. «Физкультура и спорт» 2003.  </w:t>
      </w:r>
    </w:p>
    <w:p w:rsidR="00387C86" w:rsidRPr="000D1658" w:rsidRDefault="007C4580" w:rsidP="005C398F">
      <w:pPr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Волейбол. Тестовые задания по изучению правил соревнований. – </w:t>
      </w:r>
    </w:p>
    <w:p w:rsidR="00387C86" w:rsidRPr="000D1658" w:rsidRDefault="007C4580" w:rsidP="005C398F">
      <w:p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Омск: </w:t>
      </w:r>
      <w:proofErr w:type="spellStart"/>
      <w:r w:rsidRPr="000D1658">
        <w:rPr>
          <w:sz w:val="24"/>
          <w:szCs w:val="24"/>
        </w:rPr>
        <w:t>СибГАФК</w:t>
      </w:r>
      <w:proofErr w:type="spellEnd"/>
      <w:r w:rsidRPr="000D1658">
        <w:rPr>
          <w:sz w:val="24"/>
          <w:szCs w:val="24"/>
        </w:rPr>
        <w:t xml:space="preserve">, 2002 </w:t>
      </w:r>
    </w:p>
    <w:p w:rsidR="00387C86" w:rsidRPr="000D1658" w:rsidRDefault="007C4580" w:rsidP="005C398F">
      <w:pPr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Голомазов В. А., Ковалёв В. Д., Мельников А. </w:t>
      </w:r>
      <w:proofErr w:type="gramStart"/>
      <w:r w:rsidRPr="000D1658">
        <w:rPr>
          <w:sz w:val="24"/>
          <w:szCs w:val="24"/>
        </w:rPr>
        <w:t>Г..</w:t>
      </w:r>
      <w:proofErr w:type="gramEnd"/>
      <w:r w:rsidRPr="000D1658">
        <w:rPr>
          <w:sz w:val="24"/>
          <w:szCs w:val="24"/>
        </w:rPr>
        <w:t xml:space="preserve"> Волейбол в школе. </w:t>
      </w:r>
    </w:p>
    <w:p w:rsidR="00387C86" w:rsidRPr="000D1658" w:rsidRDefault="007C4580" w:rsidP="005C398F">
      <w:p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Москва. «Физкультура и спорт» 1976. </w:t>
      </w:r>
    </w:p>
    <w:p w:rsidR="00387C86" w:rsidRPr="000D1658" w:rsidRDefault="007C4580" w:rsidP="005C398F">
      <w:pPr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Журнал «Физкультура в школе» №7,8,9. 2003. </w:t>
      </w:r>
    </w:p>
    <w:p w:rsidR="00387C86" w:rsidRPr="000D1658" w:rsidRDefault="007C4580" w:rsidP="005C398F">
      <w:pPr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Журнал «Физкультура в школе» №3. 2006.  </w:t>
      </w:r>
    </w:p>
    <w:p w:rsidR="00387C86" w:rsidRPr="000D1658" w:rsidRDefault="007C4580" w:rsidP="005C398F">
      <w:pPr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Журнал «Физкультура в школе» №5,8,11.2007. </w:t>
      </w:r>
    </w:p>
    <w:p w:rsidR="00387C86" w:rsidRPr="000D1658" w:rsidRDefault="007C4580" w:rsidP="005C398F">
      <w:pPr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proofErr w:type="spellStart"/>
      <w:r w:rsidRPr="000D1658">
        <w:rPr>
          <w:sz w:val="24"/>
          <w:szCs w:val="24"/>
        </w:rPr>
        <w:t>Ивойлов</w:t>
      </w:r>
      <w:proofErr w:type="spellEnd"/>
      <w:r w:rsidRPr="000D1658">
        <w:rPr>
          <w:sz w:val="24"/>
          <w:szCs w:val="24"/>
        </w:rPr>
        <w:t xml:space="preserve"> А. В. Волейбол (техника, обучение, тренировка). Минск. «Беларусь» 1991.  </w:t>
      </w:r>
    </w:p>
    <w:p w:rsidR="00387C86" w:rsidRPr="000D1658" w:rsidRDefault="007C4580" w:rsidP="005C398F">
      <w:pPr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Книжников А.Н., Книжников Н.Н. Основы судейства волейбола: </w:t>
      </w:r>
    </w:p>
    <w:p w:rsidR="00387C86" w:rsidRPr="000D1658" w:rsidRDefault="007C4580" w:rsidP="005C398F">
      <w:p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Учебно-метод. пособие – Нижневартовск, 2001  </w:t>
      </w:r>
    </w:p>
    <w:p w:rsidR="00387C86" w:rsidRPr="000D1658" w:rsidRDefault="007C4580" w:rsidP="005C398F">
      <w:pPr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Лях В. И., </w:t>
      </w:r>
      <w:proofErr w:type="spellStart"/>
      <w:r w:rsidRPr="000D1658">
        <w:rPr>
          <w:sz w:val="24"/>
          <w:szCs w:val="24"/>
        </w:rPr>
        <w:t>Зданевич</w:t>
      </w:r>
      <w:proofErr w:type="spellEnd"/>
      <w:r w:rsidRPr="000D1658">
        <w:rPr>
          <w:sz w:val="24"/>
          <w:szCs w:val="24"/>
        </w:rPr>
        <w:t xml:space="preserve"> А.А. Комплексная программа физического воспитания. Москва. «Просвещение» 2010.  </w:t>
      </w:r>
    </w:p>
    <w:p w:rsidR="00387C86" w:rsidRPr="000D1658" w:rsidRDefault="007C4580" w:rsidP="005C398F">
      <w:pPr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Эйнгорн А. </w:t>
      </w:r>
      <w:proofErr w:type="gramStart"/>
      <w:r w:rsidRPr="000D1658">
        <w:rPr>
          <w:sz w:val="24"/>
          <w:szCs w:val="24"/>
        </w:rPr>
        <w:t>Н..</w:t>
      </w:r>
      <w:proofErr w:type="gramEnd"/>
      <w:r w:rsidRPr="000D1658">
        <w:rPr>
          <w:sz w:val="24"/>
          <w:szCs w:val="24"/>
        </w:rPr>
        <w:t xml:space="preserve"> 500 упражнений для волейболистов. Москва. «Физкультура и спорт» 2007. </w:t>
      </w:r>
    </w:p>
    <w:p w:rsidR="00387C86" w:rsidRPr="000D1658" w:rsidRDefault="007C4580" w:rsidP="005C398F">
      <w:pPr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«Примерная основная образовательная программа образовательного учреждения», Москва «Просвещение» 2011 </w:t>
      </w:r>
    </w:p>
    <w:p w:rsidR="00387C86" w:rsidRPr="000D1658" w:rsidRDefault="007C4580" w:rsidP="005C398F">
      <w:p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 </w:t>
      </w:r>
    </w:p>
    <w:p w:rsidR="00387C86" w:rsidRPr="000D1658" w:rsidRDefault="007C4580" w:rsidP="005C398F">
      <w:p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 </w:t>
      </w:r>
    </w:p>
    <w:p w:rsidR="00387C86" w:rsidRPr="000D1658" w:rsidRDefault="007C4580" w:rsidP="005C398F">
      <w:pPr>
        <w:pStyle w:val="1"/>
        <w:numPr>
          <w:ilvl w:val="0"/>
          <w:numId w:val="0"/>
        </w:numPr>
        <w:tabs>
          <w:tab w:val="left" w:pos="993"/>
        </w:tabs>
        <w:spacing w:line="216" w:lineRule="auto"/>
        <w:ind w:right="2" w:firstLine="709"/>
        <w:contextualSpacing/>
        <w:jc w:val="both"/>
        <w:rPr>
          <w:sz w:val="24"/>
          <w:szCs w:val="24"/>
        </w:rPr>
      </w:pPr>
      <w:r w:rsidRPr="000D1658">
        <w:rPr>
          <w:sz w:val="24"/>
          <w:szCs w:val="24"/>
        </w:rPr>
        <w:t xml:space="preserve"> Литература для обучающихся </w:t>
      </w:r>
    </w:p>
    <w:p w:rsidR="00387C86" w:rsidRPr="000D1658" w:rsidRDefault="007C4580" w:rsidP="005C398F">
      <w:pPr>
        <w:numPr>
          <w:ilvl w:val="0"/>
          <w:numId w:val="5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Волейбол. Правила соревнований. Москва. «Физкультура и спорт» 2003.  </w:t>
      </w:r>
    </w:p>
    <w:p w:rsidR="00387C86" w:rsidRPr="000D1658" w:rsidRDefault="007C4580" w:rsidP="005C398F">
      <w:pPr>
        <w:numPr>
          <w:ilvl w:val="0"/>
          <w:numId w:val="5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Железняк Ю. Д. К мастерству в волейболе. Москва. «Физкультура и спорт» 1978. </w:t>
      </w:r>
    </w:p>
    <w:p w:rsidR="00387C86" w:rsidRPr="000D1658" w:rsidRDefault="007C4580" w:rsidP="005C398F">
      <w:pPr>
        <w:numPr>
          <w:ilvl w:val="0"/>
          <w:numId w:val="5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proofErr w:type="spellStart"/>
      <w:r w:rsidRPr="000D1658">
        <w:rPr>
          <w:sz w:val="24"/>
          <w:szCs w:val="24"/>
        </w:rPr>
        <w:t>Клещёв</w:t>
      </w:r>
      <w:proofErr w:type="spellEnd"/>
      <w:r w:rsidRPr="000D1658">
        <w:rPr>
          <w:sz w:val="24"/>
          <w:szCs w:val="24"/>
        </w:rPr>
        <w:t xml:space="preserve"> Ю. Н., Фурманов А. Г. Юный волейболист. Москва. «Физкультура и спорт» 1989.  </w:t>
      </w:r>
    </w:p>
    <w:p w:rsidR="00387C86" w:rsidRPr="000D1658" w:rsidRDefault="007C4580" w:rsidP="005C398F">
      <w:pPr>
        <w:numPr>
          <w:ilvl w:val="0"/>
          <w:numId w:val="5"/>
        </w:num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Эйнгорн А. </w:t>
      </w:r>
      <w:proofErr w:type="gramStart"/>
      <w:r w:rsidRPr="000D1658">
        <w:rPr>
          <w:sz w:val="24"/>
          <w:szCs w:val="24"/>
        </w:rPr>
        <w:t>Н..</w:t>
      </w:r>
      <w:proofErr w:type="gramEnd"/>
      <w:r w:rsidRPr="000D1658">
        <w:rPr>
          <w:sz w:val="24"/>
          <w:szCs w:val="24"/>
        </w:rPr>
        <w:t xml:space="preserve"> 500 упражнений для волейболистов. Москва. </w:t>
      </w:r>
    </w:p>
    <w:p w:rsidR="00387C86" w:rsidRPr="000D1658" w:rsidRDefault="007C4580" w:rsidP="005C398F">
      <w:p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sz w:val="24"/>
          <w:szCs w:val="24"/>
        </w:rPr>
        <w:t xml:space="preserve">«Физкультура и спорт» 2007 </w:t>
      </w:r>
    </w:p>
    <w:p w:rsidR="00387C86" w:rsidRPr="000D1658" w:rsidRDefault="007C4580" w:rsidP="005C398F">
      <w:pPr>
        <w:tabs>
          <w:tab w:val="left" w:pos="993"/>
        </w:tabs>
        <w:spacing w:after="0" w:line="216" w:lineRule="auto"/>
        <w:ind w:left="0" w:firstLine="709"/>
        <w:contextualSpacing/>
        <w:rPr>
          <w:sz w:val="24"/>
          <w:szCs w:val="24"/>
        </w:rPr>
      </w:pPr>
      <w:r w:rsidRPr="000D1658">
        <w:rPr>
          <w:b/>
          <w:sz w:val="24"/>
          <w:szCs w:val="24"/>
        </w:rPr>
        <w:t xml:space="preserve"> </w:t>
      </w:r>
    </w:p>
    <w:p w:rsidR="00387C86" w:rsidRDefault="007C4580">
      <w:pPr>
        <w:spacing w:after="0" w:line="259" w:lineRule="auto"/>
        <w:ind w:left="61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sectPr w:rsidR="00387C86">
      <w:pgSz w:w="11906" w:h="16838"/>
      <w:pgMar w:top="262" w:right="846" w:bottom="8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032"/>
    <w:multiLevelType w:val="hybridMultilevel"/>
    <w:tmpl w:val="06449850"/>
    <w:lvl w:ilvl="0" w:tplc="A986E86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670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2A0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80F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381A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90B5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3A2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A9D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7E71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75EEC"/>
    <w:multiLevelType w:val="hybridMultilevel"/>
    <w:tmpl w:val="81BA1D10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77721"/>
    <w:multiLevelType w:val="hybridMultilevel"/>
    <w:tmpl w:val="E6500C70"/>
    <w:lvl w:ilvl="0" w:tplc="7BAAB7B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C47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EBD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10F2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C063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631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FC95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2CC8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E7F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D73F71"/>
    <w:multiLevelType w:val="hybridMultilevel"/>
    <w:tmpl w:val="055285DE"/>
    <w:lvl w:ilvl="0" w:tplc="8EF27350">
      <w:start w:val="1"/>
      <w:numFmt w:val="bullet"/>
      <w:lvlText w:val="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0E6864FD"/>
    <w:multiLevelType w:val="hybridMultilevel"/>
    <w:tmpl w:val="34C6F4DA"/>
    <w:lvl w:ilvl="0" w:tplc="8EF27350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C47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EBD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10F2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C063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631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FC95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2CC8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E7F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723E00"/>
    <w:multiLevelType w:val="hybridMultilevel"/>
    <w:tmpl w:val="6B842962"/>
    <w:lvl w:ilvl="0" w:tplc="18EC7C16">
      <w:start w:val="6"/>
      <w:numFmt w:val="upperRoman"/>
      <w:lvlText w:val="%1."/>
      <w:lvlJc w:val="left"/>
      <w:pPr>
        <w:ind w:left="1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2FA3A">
      <w:start w:val="1"/>
      <w:numFmt w:val="lowerLetter"/>
      <w:lvlText w:val="%2"/>
      <w:lvlJc w:val="left"/>
      <w:pPr>
        <w:ind w:left="1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066AFC">
      <w:start w:val="1"/>
      <w:numFmt w:val="lowerRoman"/>
      <w:lvlText w:val="%3"/>
      <w:lvlJc w:val="left"/>
      <w:pPr>
        <w:ind w:left="2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AC2E2">
      <w:start w:val="1"/>
      <w:numFmt w:val="decimal"/>
      <w:lvlText w:val="%4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E60D12">
      <w:start w:val="1"/>
      <w:numFmt w:val="lowerLetter"/>
      <w:lvlText w:val="%5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C9C4">
      <w:start w:val="1"/>
      <w:numFmt w:val="lowerRoman"/>
      <w:lvlText w:val="%6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CC8B68">
      <w:start w:val="1"/>
      <w:numFmt w:val="decimal"/>
      <w:lvlText w:val="%7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C470C4">
      <w:start w:val="1"/>
      <w:numFmt w:val="lowerLetter"/>
      <w:lvlText w:val="%8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0863CC">
      <w:start w:val="1"/>
      <w:numFmt w:val="lowerRoman"/>
      <w:lvlText w:val="%9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FB636A"/>
    <w:multiLevelType w:val="hybridMultilevel"/>
    <w:tmpl w:val="295E7A32"/>
    <w:lvl w:ilvl="0" w:tplc="8EF27350">
      <w:start w:val="1"/>
      <w:numFmt w:val="bullet"/>
      <w:lvlText w:val="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7" w15:restartNumberingAfterBreak="0">
    <w:nsid w:val="25B42F12"/>
    <w:multiLevelType w:val="hybridMultilevel"/>
    <w:tmpl w:val="16CC001C"/>
    <w:lvl w:ilvl="0" w:tplc="8EF27350">
      <w:start w:val="1"/>
      <w:numFmt w:val="bullet"/>
      <w:lvlText w:val="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8" w15:restartNumberingAfterBreak="0">
    <w:nsid w:val="26DB5D87"/>
    <w:multiLevelType w:val="hybridMultilevel"/>
    <w:tmpl w:val="76FADA90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D6ACD"/>
    <w:multiLevelType w:val="hybridMultilevel"/>
    <w:tmpl w:val="21CCFAD0"/>
    <w:lvl w:ilvl="0" w:tplc="A8ECCF52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AE3A8E">
      <w:start w:val="1"/>
      <w:numFmt w:val="lowerLetter"/>
      <w:lvlText w:val="%2"/>
      <w:lvlJc w:val="left"/>
      <w:pPr>
        <w:ind w:left="3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26CE86">
      <w:start w:val="1"/>
      <w:numFmt w:val="lowerRoman"/>
      <w:lvlText w:val="%3"/>
      <w:lvlJc w:val="left"/>
      <w:pPr>
        <w:ind w:left="4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98B0EC">
      <w:start w:val="1"/>
      <w:numFmt w:val="decimal"/>
      <w:lvlText w:val="%4"/>
      <w:lvlJc w:val="left"/>
      <w:pPr>
        <w:ind w:left="5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5C1036">
      <w:start w:val="1"/>
      <w:numFmt w:val="lowerLetter"/>
      <w:lvlText w:val="%5"/>
      <w:lvlJc w:val="left"/>
      <w:pPr>
        <w:ind w:left="6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26CB8A">
      <w:start w:val="1"/>
      <w:numFmt w:val="lowerRoman"/>
      <w:lvlText w:val="%6"/>
      <w:lvlJc w:val="left"/>
      <w:pPr>
        <w:ind w:left="6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C406C">
      <w:start w:val="1"/>
      <w:numFmt w:val="decimal"/>
      <w:lvlText w:val="%7"/>
      <w:lvlJc w:val="left"/>
      <w:pPr>
        <w:ind w:left="7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29B0A">
      <w:start w:val="1"/>
      <w:numFmt w:val="lowerLetter"/>
      <w:lvlText w:val="%8"/>
      <w:lvlJc w:val="left"/>
      <w:pPr>
        <w:ind w:left="8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F204B8">
      <w:start w:val="1"/>
      <w:numFmt w:val="lowerRoman"/>
      <w:lvlText w:val="%9"/>
      <w:lvlJc w:val="left"/>
      <w:pPr>
        <w:ind w:left="8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5A6BB7"/>
    <w:multiLevelType w:val="hybridMultilevel"/>
    <w:tmpl w:val="3DB49306"/>
    <w:lvl w:ilvl="0" w:tplc="8EF27350">
      <w:start w:val="1"/>
      <w:numFmt w:val="bullet"/>
      <w:lvlText w:val="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1" w15:restartNumberingAfterBreak="0">
    <w:nsid w:val="41AA61D3"/>
    <w:multiLevelType w:val="hybridMultilevel"/>
    <w:tmpl w:val="2B4C6B6E"/>
    <w:lvl w:ilvl="0" w:tplc="8EF27350">
      <w:start w:val="1"/>
      <w:numFmt w:val="bullet"/>
      <w:lvlText w:val="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2" w15:restartNumberingAfterBreak="0">
    <w:nsid w:val="49AE5EBD"/>
    <w:multiLevelType w:val="hybridMultilevel"/>
    <w:tmpl w:val="A0904EE6"/>
    <w:lvl w:ilvl="0" w:tplc="8EF27350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C47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EBD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10F2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C063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631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FC95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2CC8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E7F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6B5B32"/>
    <w:multiLevelType w:val="hybridMultilevel"/>
    <w:tmpl w:val="BC8CCB7E"/>
    <w:lvl w:ilvl="0" w:tplc="8EF27350">
      <w:start w:val="1"/>
      <w:numFmt w:val="bullet"/>
      <w:lvlText w:val="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4" w15:restartNumberingAfterBreak="0">
    <w:nsid w:val="538551AD"/>
    <w:multiLevelType w:val="hybridMultilevel"/>
    <w:tmpl w:val="2C5E691A"/>
    <w:lvl w:ilvl="0" w:tplc="8EF27350">
      <w:start w:val="1"/>
      <w:numFmt w:val="bullet"/>
      <w:lvlText w:val=""/>
      <w:lvlJc w:val="left"/>
      <w:pPr>
        <w:ind w:left="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5" w15:restartNumberingAfterBreak="0">
    <w:nsid w:val="54D1131E"/>
    <w:multiLevelType w:val="hybridMultilevel"/>
    <w:tmpl w:val="292A8576"/>
    <w:lvl w:ilvl="0" w:tplc="8EF27350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C47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EBD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10F2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C063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631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FC95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2CC8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E7F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887A65"/>
    <w:multiLevelType w:val="hybridMultilevel"/>
    <w:tmpl w:val="721E7AE8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C09AE"/>
    <w:multiLevelType w:val="hybridMultilevel"/>
    <w:tmpl w:val="016CD2F6"/>
    <w:lvl w:ilvl="0" w:tplc="AB185CF2">
      <w:start w:val="2"/>
      <w:numFmt w:val="upperRoman"/>
      <w:lvlText w:val="%1."/>
      <w:lvlJc w:val="left"/>
      <w:pPr>
        <w:ind w:left="1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E05FB8">
      <w:start w:val="1"/>
      <w:numFmt w:val="lowerLetter"/>
      <w:lvlText w:val="%2"/>
      <w:lvlJc w:val="left"/>
      <w:pPr>
        <w:ind w:left="2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86AB4C">
      <w:start w:val="1"/>
      <w:numFmt w:val="lowerRoman"/>
      <w:lvlText w:val="%3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049016">
      <w:start w:val="1"/>
      <w:numFmt w:val="decimal"/>
      <w:lvlText w:val="%4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26EE16">
      <w:start w:val="1"/>
      <w:numFmt w:val="lowerLetter"/>
      <w:lvlText w:val="%5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A37C8">
      <w:start w:val="1"/>
      <w:numFmt w:val="lowerRoman"/>
      <w:lvlText w:val="%6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22E78E">
      <w:start w:val="1"/>
      <w:numFmt w:val="decimal"/>
      <w:lvlText w:val="%7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9E5468">
      <w:start w:val="1"/>
      <w:numFmt w:val="lowerLetter"/>
      <w:lvlText w:val="%8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E9F48">
      <w:start w:val="1"/>
      <w:numFmt w:val="lowerRoman"/>
      <w:lvlText w:val="%9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983123"/>
    <w:multiLevelType w:val="hybridMultilevel"/>
    <w:tmpl w:val="6592150E"/>
    <w:lvl w:ilvl="0" w:tplc="0854EFC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882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C632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CCB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8E2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66B0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7EB4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CB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3A4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730C75"/>
    <w:multiLevelType w:val="hybridMultilevel"/>
    <w:tmpl w:val="0A1C14A6"/>
    <w:lvl w:ilvl="0" w:tplc="8EF27350">
      <w:start w:val="1"/>
      <w:numFmt w:val="bullet"/>
      <w:lvlText w:val="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5"/>
  </w:num>
  <w:num w:numId="4">
    <w:abstractNumId w:val="0"/>
  </w:num>
  <w:num w:numId="5">
    <w:abstractNumId w:val="18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1"/>
  </w:num>
  <w:num w:numId="11">
    <w:abstractNumId w:val="10"/>
  </w:num>
  <w:num w:numId="12">
    <w:abstractNumId w:val="3"/>
  </w:num>
  <w:num w:numId="13">
    <w:abstractNumId w:val="14"/>
  </w:num>
  <w:num w:numId="14">
    <w:abstractNumId w:val="13"/>
  </w:num>
  <w:num w:numId="15">
    <w:abstractNumId w:val="6"/>
  </w:num>
  <w:num w:numId="16">
    <w:abstractNumId w:val="19"/>
  </w:num>
  <w:num w:numId="17">
    <w:abstractNumId w:val="7"/>
  </w:num>
  <w:num w:numId="18">
    <w:abstractNumId w:val="12"/>
  </w:num>
  <w:num w:numId="19">
    <w:abstractNumId w:val="15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86"/>
    <w:rsid w:val="000833A6"/>
    <w:rsid w:val="000D1658"/>
    <w:rsid w:val="00163E10"/>
    <w:rsid w:val="00290238"/>
    <w:rsid w:val="00387C86"/>
    <w:rsid w:val="004A40FA"/>
    <w:rsid w:val="005C398F"/>
    <w:rsid w:val="00677F6B"/>
    <w:rsid w:val="007C4580"/>
    <w:rsid w:val="00922E9F"/>
    <w:rsid w:val="00BA1477"/>
    <w:rsid w:val="00E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115D"/>
  <w15:docId w15:val="{2A1D9A92-0DD9-46AB-8A8A-053D5FD2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BA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Мария Шмакова</cp:lastModifiedBy>
  <cp:revision>2</cp:revision>
  <dcterms:created xsi:type="dcterms:W3CDTF">2021-11-08T14:08:00Z</dcterms:created>
  <dcterms:modified xsi:type="dcterms:W3CDTF">2021-11-08T14:08:00Z</dcterms:modified>
</cp:coreProperties>
</file>