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57" w:rsidRPr="00ED3DD9" w:rsidRDefault="00FC1C57" w:rsidP="00FC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D3DD9">
        <w:rPr>
          <w:rFonts w:cs="Times New Roman"/>
          <w:b/>
          <w:sz w:val="28"/>
          <w:szCs w:val="28"/>
          <w:lang w:val="ru-RU"/>
        </w:rPr>
        <w:t xml:space="preserve">Расписание занятий по </w:t>
      </w:r>
      <w:r w:rsidRPr="00ED3DD9">
        <w:rPr>
          <w:rFonts w:eastAsia="Times New Roman" w:cs="Times New Roman"/>
          <w:b/>
          <w:sz w:val="28"/>
          <w:szCs w:val="28"/>
          <w:lang w:val="ru-RU"/>
        </w:rPr>
        <w:t xml:space="preserve">ДПП повышения квалификации </w:t>
      </w:r>
    </w:p>
    <w:p w:rsidR="00FC1C57" w:rsidRPr="00ED3DD9" w:rsidRDefault="00FC1C57" w:rsidP="00FC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ED3DD9">
        <w:rPr>
          <w:rFonts w:eastAsia="Times New Roman" w:cs="Times New Roman"/>
          <w:b/>
          <w:sz w:val="28"/>
          <w:szCs w:val="28"/>
          <w:lang w:val="ru-RU"/>
        </w:rPr>
        <w:t>«Технологии организации образовательного процесса в дошкольной образовательной организации</w:t>
      </w:r>
    </w:p>
    <w:p w:rsidR="00FC1C57" w:rsidRPr="00ED3DD9" w:rsidRDefault="00FC1C57" w:rsidP="00FC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ED3DD9">
        <w:rPr>
          <w:rFonts w:eastAsia="Times New Roman" w:cs="Times New Roman"/>
          <w:b/>
          <w:sz w:val="28"/>
          <w:szCs w:val="28"/>
          <w:lang w:val="ru-RU"/>
        </w:rPr>
        <w:t xml:space="preserve"> (с учетом стандарта </w:t>
      </w:r>
      <w:proofErr w:type="spellStart"/>
      <w:r w:rsidRPr="00ED3DD9">
        <w:rPr>
          <w:rFonts w:eastAsia="Times New Roman" w:cs="Times New Roman"/>
          <w:b/>
          <w:sz w:val="28"/>
          <w:szCs w:val="28"/>
          <w:lang w:val="ru-RU"/>
        </w:rPr>
        <w:t>Ворлдскиллс</w:t>
      </w:r>
      <w:proofErr w:type="spellEnd"/>
      <w:r w:rsidRPr="00ED3DD9">
        <w:rPr>
          <w:rFonts w:eastAsia="Times New Roman" w:cs="Times New Roman"/>
          <w:b/>
          <w:sz w:val="28"/>
          <w:szCs w:val="28"/>
          <w:lang w:val="ru-RU"/>
        </w:rPr>
        <w:t xml:space="preserve"> по компетенции «Дошкольное воспитание»)» </w:t>
      </w:r>
    </w:p>
    <w:p w:rsidR="00FC1C57" w:rsidRDefault="00FC1C57" w:rsidP="00FC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tbl>
      <w:tblPr>
        <w:tblStyle w:val="a3"/>
        <w:tblpPr w:leftFromText="180" w:rightFromText="180" w:vertAnchor="text" w:tblpX="-318" w:tblpY="1"/>
        <w:tblOverlap w:val="never"/>
        <w:tblW w:w="15586" w:type="dxa"/>
        <w:tblLook w:val="04A0" w:firstRow="1" w:lastRow="0" w:firstColumn="1" w:lastColumn="0" w:noHBand="0" w:noVBand="1"/>
      </w:tblPr>
      <w:tblGrid>
        <w:gridCol w:w="1384"/>
        <w:gridCol w:w="2714"/>
        <w:gridCol w:w="1120"/>
        <w:gridCol w:w="993"/>
        <w:gridCol w:w="2828"/>
        <w:gridCol w:w="1970"/>
        <w:gridCol w:w="4577"/>
      </w:tblGrid>
      <w:tr w:rsidR="00ED3DD9" w:rsidRPr="00ED3DD9" w:rsidTr="00ED3DD9">
        <w:trPr>
          <w:trHeight w:val="284"/>
        </w:trPr>
        <w:tc>
          <w:tcPr>
            <w:tcW w:w="1384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Дата /время</w:t>
            </w:r>
          </w:p>
        </w:tc>
        <w:tc>
          <w:tcPr>
            <w:tcW w:w="2714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Тема </w:t>
            </w:r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Кол-во часов</w:t>
            </w: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Ответственный</w:t>
            </w:r>
          </w:p>
        </w:tc>
        <w:tc>
          <w:tcPr>
            <w:tcW w:w="1970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№ аудитории</w:t>
            </w:r>
          </w:p>
        </w:tc>
        <w:tc>
          <w:tcPr>
            <w:tcW w:w="4577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Примечания </w:t>
            </w:r>
          </w:p>
        </w:tc>
      </w:tr>
      <w:tr w:rsidR="00ED3DD9" w:rsidRPr="00ED3DD9" w:rsidTr="00ED3DD9">
        <w:trPr>
          <w:trHeight w:val="283"/>
        </w:trPr>
        <w:tc>
          <w:tcPr>
            <w:tcW w:w="1384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14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Лекц</w:t>
            </w:r>
            <w:proofErr w:type="spellEnd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Практ</w:t>
            </w:r>
            <w:proofErr w:type="spellEnd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. 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Модуль 1. Стандарты </w:t>
            </w: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Ворлдскиллс</w:t>
            </w:r>
            <w:proofErr w:type="spellEnd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 и спецификация стандартов </w:t>
            </w: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Ворлдскиллс</w:t>
            </w:r>
            <w:proofErr w:type="spellEnd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 по компетенции  «Дошкольное воспитание». Разделы спецификации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02.09.21 г.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15.00-17.00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Актуальное техническое описание по компетенции. Спецификация стандарта </w:t>
            </w: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Ворлдскиллс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по компетенции.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</w:p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Сертифицированный эксперт по компетенции </w:t>
            </w:r>
            <w:r w:rsidRPr="00ED3DD9">
              <w:rPr>
                <w:rFonts w:eastAsia="Times New Roman" w:cs="Times New Roman"/>
                <w:color w:val="auto"/>
              </w:rPr>
              <w:t>R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t>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tabs>
                <w:tab w:val="left" w:pos="1025"/>
              </w:tabs>
              <w:ind w:left="0" w:firstLine="458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tabs>
                <w:tab w:val="left" w:pos="748"/>
                <w:tab w:val="left" w:pos="1025"/>
              </w:tabs>
              <w:ind w:left="0" w:firstLine="458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Техническая документация Национального чемпионата «Молодые профессионалы» - 2019 («</w:t>
            </w: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Ворлдскиллс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Россия») по компетенции «Дошкольное воспитание» (конкурсное задание, техническое описание, инфраструктурный лист, схема и оборудование рабочих мест, требования к технике безопасности).  </w:t>
            </w:r>
          </w:p>
          <w:p w:rsidR="00FC1C57" w:rsidRPr="00ED3DD9" w:rsidRDefault="00FC1C57" w:rsidP="00ED3DD9">
            <w:pPr>
              <w:tabs>
                <w:tab w:val="left" w:pos="1025"/>
              </w:tabs>
              <w:ind w:left="0" w:firstLine="458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знакомство с форумом экспертов</w:t>
            </w: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 (http://forum.worldskills.ru).</w:t>
            </w: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2. Требования охраны труда и техники безопасности</w:t>
            </w:r>
          </w:p>
        </w:tc>
      </w:tr>
      <w:tr w:rsidR="00ED3DD9" w:rsidRPr="00ED3DD9" w:rsidTr="00ED3DD9">
        <w:tc>
          <w:tcPr>
            <w:tcW w:w="1384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02.09.21 г.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Требования охраны труда и техники безопасности 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Пед.мастерская</w:t>
            </w:r>
            <w:proofErr w:type="spellEnd"/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 w:firstLine="458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 w:firstLine="458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Особенности и эффективность организации рабочего места в соответствии со стандартами </w:t>
            </w: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Ворлдскиллс</w:t>
            </w:r>
            <w:proofErr w:type="spellEnd"/>
          </w:p>
        </w:tc>
      </w:tr>
      <w:tr w:rsidR="00ED3DD9" w:rsidRPr="00ED3DD9" w:rsidTr="00ED3DD9">
        <w:tc>
          <w:tcPr>
            <w:tcW w:w="1384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Специфичные требования охраны труда, техники безопасности и окружающей среды по компетенции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tabs>
                <w:tab w:val="left" w:pos="316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-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t>Специфические требования к технике безопасности в рамках дошкольного воспитания при работе с разными инструментами и оборудованием.</w:t>
            </w:r>
          </w:p>
          <w:p w:rsidR="00FC1C57" w:rsidRPr="00ED3DD9" w:rsidRDefault="00FC1C57" w:rsidP="00ED3DD9">
            <w:pPr>
              <w:tabs>
                <w:tab w:val="left" w:pos="316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tabs>
                <w:tab w:val="left" w:pos="316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основы оказания первой помощи;</w:t>
            </w:r>
          </w:p>
          <w:p w:rsidR="00FC1C57" w:rsidRPr="00ED3DD9" w:rsidRDefault="00FC1C57" w:rsidP="00ED3DD9">
            <w:pPr>
              <w:tabs>
                <w:tab w:val="left" w:pos="316"/>
              </w:tabs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особенности культуры безопасного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поведения при организации рабочего места и пространства в рамках компетенции «Дошкольное воспитание» и отдельных модулей.</w:t>
            </w: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bCs/>
                <w:color w:val="auto"/>
                <w:lang w:val="ru-RU"/>
              </w:rPr>
            </w:pPr>
            <w:r w:rsidRPr="00ED3DD9">
              <w:rPr>
                <w:b/>
                <w:bCs/>
                <w:color w:val="auto"/>
                <w:lang w:val="ru-RU"/>
              </w:rPr>
              <w:lastRenderedPageBreak/>
              <w:t>Модуль 3. Актуальные требования рынка труда, современные технологии в профессиональной сфере</w:t>
            </w:r>
          </w:p>
        </w:tc>
      </w:tr>
      <w:tr w:rsidR="00ED3DD9" w:rsidRPr="00ED3DD9" w:rsidTr="00ED3DD9">
        <w:tc>
          <w:tcPr>
            <w:tcW w:w="1384" w:type="dxa"/>
            <w:vMerge w:val="restart"/>
          </w:tcPr>
          <w:p w:rsidR="00FC1C57" w:rsidRPr="00ED3DD9" w:rsidRDefault="00FC1C57" w:rsidP="00ED3DD9">
            <w:pPr>
              <w:ind w:left="0"/>
              <w:rPr>
                <w:color w:val="auto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03.09.21 г.</w:t>
            </w:r>
          </w:p>
          <w:p w:rsidR="00FC1C57" w:rsidRPr="00ED3DD9" w:rsidRDefault="00FC1C57" w:rsidP="00ED3DD9">
            <w:pPr>
              <w:ind w:left="0"/>
              <w:rPr>
                <w:b/>
                <w:color w:val="auto"/>
              </w:rPr>
            </w:pPr>
            <w:r w:rsidRPr="00ED3DD9">
              <w:rPr>
                <w:b/>
                <w:color w:val="auto"/>
              </w:rPr>
              <w:t>15.00-17.00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 w:firstLine="599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  <w:vMerge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Актуальная ситуация на региональном рынке труда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 w:firstLine="599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  <w:vMerge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Современные технологии в профессиональной сфере, соответствующей компетенции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bCs/>
                <w:color w:val="auto"/>
                <w:lang w:val="ru-RU"/>
              </w:rPr>
            </w:pPr>
            <w:bookmarkStart w:id="1" w:name="_Hlk67667061"/>
            <w:r w:rsidRPr="00ED3DD9">
              <w:rPr>
                <w:b/>
                <w:bCs/>
                <w:color w:val="auto"/>
                <w:lang w:val="ru-RU"/>
              </w:rPr>
              <w:t>Модуль 4. Общие вопросы по работе в статусе самозанятого</w:t>
            </w:r>
            <w:bookmarkEnd w:id="1"/>
          </w:p>
        </w:tc>
      </w:tr>
      <w:tr w:rsidR="00ED3DD9" w:rsidRPr="00ED3DD9" w:rsidTr="00ED3DD9">
        <w:tc>
          <w:tcPr>
            <w:tcW w:w="1384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03.09.21 г.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Регистрация в качестве самозанятого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Налог на профессиональный доход – особый режим налогообложения для самозанятых граждан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rPr>
                <w:color w:val="auto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04.09.21 г.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15.00-16.00</w:t>
            </w:r>
          </w:p>
        </w:tc>
        <w:tc>
          <w:tcPr>
            <w:tcW w:w="2714" w:type="dxa"/>
          </w:tcPr>
          <w:p w:rsidR="00FC1C57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Работа в качестве самозанятого</w:t>
            </w:r>
          </w:p>
          <w:p w:rsidR="00ED3DD9" w:rsidRPr="00ED3DD9" w:rsidRDefault="00ED3DD9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rPr>
                <w:color w:val="auto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bookmarkStart w:id="2" w:name="_Hlk67497438"/>
            <w:r w:rsidRPr="00ED3DD9">
              <w:rPr>
                <w:b/>
                <w:color w:val="auto"/>
                <w:lang w:val="ru-RU"/>
              </w:rPr>
              <w:lastRenderedPageBreak/>
              <w:t>Модуль 5. Практическое занятие на определение стартового уровня владения компетенцией</w:t>
            </w:r>
            <w:bookmarkEnd w:id="2"/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04.09.21 г.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Практическое занятие на определение стартового уровня владения компетенцией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6. Специфика подготовки воспитателя детского сада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04.09.21 г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18.20-19.20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Психология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детского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возраста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rPr>
                <w:color w:val="auto"/>
              </w:rPr>
            </w:pPr>
            <w:proofErr w:type="spellStart"/>
            <w:r w:rsidRPr="00ED3DD9">
              <w:rPr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 w:firstLine="32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 w:firstLine="32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теория детского развития;</w:t>
            </w:r>
          </w:p>
          <w:p w:rsidR="00FC1C57" w:rsidRPr="00ED3DD9" w:rsidRDefault="00FC1C57" w:rsidP="00ED3DD9">
            <w:pPr>
              <w:ind w:left="0" w:firstLine="32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периодизация  и  закономерности </w:t>
            </w:r>
            <w:r w:rsidR="00ED3DD9">
              <w:rPr>
                <w:rFonts w:eastAsia="Times New Roman" w:cs="Times New Roman"/>
                <w:color w:val="auto"/>
                <w:lang w:val="ru-RU"/>
              </w:rPr>
              <w:t>психического развития  ребенка;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07.09.21 г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15.00-16.00</w:t>
            </w:r>
          </w:p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Психология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детского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возраста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FC1C57" w:rsidRPr="00ED3DD9" w:rsidRDefault="00FC1C57" w:rsidP="00ED3DD9">
            <w:pPr>
              <w:ind w:left="0"/>
              <w:rPr>
                <w:color w:val="auto"/>
              </w:rPr>
            </w:pPr>
            <w:proofErr w:type="spellStart"/>
            <w:r w:rsidRPr="00ED3DD9">
              <w:rPr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 w:firstLine="32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- особенности развития познавательных психических процессов;</w:t>
            </w:r>
          </w:p>
          <w:p w:rsidR="00FC1C57" w:rsidRPr="00ED3DD9" w:rsidRDefault="00FC1C57" w:rsidP="00ED3DD9">
            <w:pPr>
              <w:ind w:left="0" w:firstLine="32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развитие личности ребенка.</w:t>
            </w:r>
          </w:p>
        </w:tc>
      </w:tr>
      <w:tr w:rsidR="00ED3DD9" w:rsidRPr="00D059F3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07.09.21 г</w:t>
            </w:r>
          </w:p>
          <w:p w:rsidR="00FC1C57" w:rsidRPr="00ED3DD9" w:rsidRDefault="00FC1C57" w:rsidP="00ED3DD9">
            <w:pPr>
              <w:ind w:left="0"/>
              <w:jc w:val="center"/>
              <w:rPr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Психология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детского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возраста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 w:firstLine="316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 w:firstLine="316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решение кейс-ситуаций по вопросам обучения и воспитания детей раннего и дошкольного возраста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07.09.21 г.</w:t>
            </w:r>
          </w:p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18.10-19.10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Основы общей и дошкольной педагогики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значение дошкольного периода детства в развитии ребенка;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актуальные проблемы дошкольной педагогики;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общие требования к организации образовательного процесса при реализации образовательной программы дошкольного о</w:t>
            </w:r>
            <w:r w:rsidR="00ED3DD9">
              <w:rPr>
                <w:rFonts w:eastAsia="Times New Roman" w:cs="Times New Roman"/>
                <w:color w:val="auto"/>
                <w:lang w:val="ru-RU"/>
              </w:rPr>
              <w:t>бразования;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color w:val="auto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08.09.21 г</w:t>
            </w:r>
          </w:p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  <w:r w:rsidRPr="00ED3DD9">
              <w:rPr>
                <w:b/>
                <w:color w:val="auto"/>
              </w:rPr>
              <w:t>1</w:t>
            </w:r>
            <w:r w:rsidR="00875AC0" w:rsidRPr="00ED3DD9">
              <w:rPr>
                <w:b/>
                <w:color w:val="auto"/>
                <w:lang w:val="ru-RU"/>
              </w:rPr>
              <w:t>2</w:t>
            </w:r>
            <w:r w:rsidRPr="00ED3DD9">
              <w:rPr>
                <w:b/>
                <w:color w:val="auto"/>
              </w:rPr>
              <w:t>.00-1</w:t>
            </w:r>
            <w:r w:rsidR="00875AC0" w:rsidRPr="00ED3DD9">
              <w:rPr>
                <w:b/>
                <w:color w:val="auto"/>
                <w:lang w:val="ru-RU"/>
              </w:rPr>
              <w:t>3</w:t>
            </w:r>
            <w:r w:rsidRPr="00ED3DD9">
              <w:rPr>
                <w:b/>
                <w:color w:val="auto"/>
              </w:rPr>
              <w:t>.00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Основы общей и дошкольной педагогики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FC1C57" w:rsidRPr="00ED3DD9" w:rsidRDefault="00FC1C57" w:rsidP="00ED3DD9">
            <w:pPr>
              <w:ind w:left="0"/>
              <w:rPr>
                <w:color w:val="auto"/>
              </w:rPr>
            </w:pPr>
            <w:proofErr w:type="spellStart"/>
            <w:r w:rsidRPr="00ED3DD9">
              <w:rPr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-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t>принципы методы приемы и средства дошкольного образования; особенности организации педагогического процесса в дошкольном учреждении;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методическое обеспечение образователь</w:t>
            </w:r>
            <w:r w:rsidR="00ED3DD9">
              <w:rPr>
                <w:rFonts w:eastAsia="Times New Roman" w:cs="Times New Roman"/>
                <w:color w:val="auto"/>
                <w:lang w:val="ru-RU"/>
              </w:rPr>
              <w:t>ного процесса в ДОО;</w:t>
            </w:r>
          </w:p>
        </w:tc>
      </w:tr>
      <w:tr w:rsidR="00ED3DD9" w:rsidRPr="00D059F3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08.09.21 г</w:t>
            </w:r>
          </w:p>
          <w:p w:rsidR="00FC1C57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13.10-15</w:t>
            </w:r>
            <w:r w:rsidR="00FC1C57" w:rsidRPr="00ED3DD9">
              <w:rPr>
                <w:rFonts w:eastAsia="Times New Roman" w:cs="Times New Roman"/>
                <w:b/>
                <w:color w:val="auto"/>
                <w:lang w:val="ru-RU"/>
              </w:rPr>
              <w:t>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 xml:space="preserve">Основы общей и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дошкольной педагогики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санитарно-эпидемиологические правила и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нормативы СанПиН 2.4.1.3049-13.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решение кейс-ситуаций по вопросам обучения и воспитания детей раннего и дошкольного возраста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08.09.21 г</w:t>
            </w:r>
          </w:p>
          <w:p w:rsidR="00FC1C57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15.20-16.2</w:t>
            </w:r>
            <w:r w:rsidR="00FC1C57" w:rsidRPr="00ED3DD9">
              <w:rPr>
                <w:rFonts w:eastAsia="Times New Roman"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Анатомия и физиология детского возраста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общие закономерности роста и развития детей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понятие о рост</w:t>
            </w:r>
            <w:r w:rsidR="00ED3DD9">
              <w:rPr>
                <w:rFonts w:eastAsia="Times New Roman" w:cs="Times New Roman"/>
                <w:color w:val="auto"/>
                <w:lang w:val="ru-RU"/>
              </w:rPr>
              <w:t>е и развитии детского организма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08.09.21 г.</w:t>
            </w:r>
          </w:p>
          <w:p w:rsidR="00FC1C57" w:rsidRPr="00ED3DD9" w:rsidRDefault="00875AC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16.30- 17.30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Анатомия и физиология детского возраста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этапность в развитии организма детей и подростков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основы педагогического контроля состояния физического здоровья и </w:t>
            </w:r>
            <w:r w:rsidR="00ED3DD9">
              <w:rPr>
                <w:rFonts w:eastAsia="Times New Roman" w:cs="Times New Roman"/>
                <w:color w:val="auto"/>
                <w:lang w:val="ru-RU"/>
              </w:rPr>
              <w:t>психического благополучия детей</w:t>
            </w:r>
          </w:p>
        </w:tc>
      </w:tr>
      <w:tr w:rsidR="00ED3DD9" w:rsidRPr="00ED3DD9" w:rsidTr="00ED3DD9">
        <w:tc>
          <w:tcPr>
            <w:tcW w:w="1384" w:type="dxa"/>
          </w:tcPr>
          <w:p w:rsidR="00875AC0" w:rsidRPr="00ED3DD9" w:rsidRDefault="00875AC0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08.09.21 г.</w:t>
            </w:r>
          </w:p>
          <w:p w:rsidR="00FC1C57" w:rsidRPr="00ED3DD9" w:rsidRDefault="00875AC0" w:rsidP="00ED3DD9">
            <w:pPr>
              <w:ind w:left="0"/>
              <w:jc w:val="center"/>
              <w:rPr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16.40- 18.30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Анатомия и физиология детского возраста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 w:firstLine="174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tabs>
                <w:tab w:val="left" w:pos="564"/>
                <w:tab w:val="left" w:pos="748"/>
              </w:tabs>
              <w:ind w:left="0" w:firstLine="174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практических рекомендация по оценке уровня физического развития детей.</w:t>
            </w:r>
          </w:p>
        </w:tc>
      </w:tr>
      <w:tr w:rsidR="00ED3DD9" w:rsidRPr="00ED3DD9" w:rsidTr="00ED3DD9">
        <w:tc>
          <w:tcPr>
            <w:tcW w:w="1384" w:type="dxa"/>
          </w:tcPr>
          <w:p w:rsidR="00875AC0" w:rsidRPr="00ED3DD9" w:rsidRDefault="00875AC0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08.09.21 г.</w:t>
            </w:r>
          </w:p>
          <w:p w:rsidR="00FC1C57" w:rsidRPr="00ED3DD9" w:rsidRDefault="00875AC0" w:rsidP="00ED3DD9">
            <w:pPr>
              <w:ind w:left="0"/>
              <w:jc w:val="center"/>
              <w:rPr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18.40- 19.40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Промежуточная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аттестация</w:t>
            </w:r>
            <w:proofErr w:type="spellEnd"/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Зачёт 1 час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7. Организация режимных моментов в детском саду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09.09.21 г.</w:t>
            </w: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FC1C57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15.00-17.00</w:t>
            </w: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приема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детей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Кузина Ю.А., главный эксперт по компетенции  </w:t>
            </w:r>
            <w:r w:rsidRPr="00ED3DD9">
              <w:rPr>
                <w:rFonts w:eastAsia="Times New Roman" w:cs="Times New Roman"/>
                <w:color w:val="auto"/>
              </w:rPr>
              <w:t>R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t>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планирования приема детей в детском саду в утреннее время;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организации и проведения приема детей в детском саду в утреннее время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заполнение фрагмента календарно-тематического плана отражающего цели, задачи и средства направленные на организацию приема пищи в разных возрастных группах детского сада;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- составление плана-конспекта по организации приема пищи в разных возрастных группах детского сада;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приема детей в детском саду в утреннее время в разных возрастных группах (3-7 лет)»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10.09.21 г.</w:t>
            </w:r>
          </w:p>
          <w:p w:rsidR="00875AC0" w:rsidRPr="00ED3DD9" w:rsidRDefault="00875AC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875AC0" w:rsidRPr="00ED3DD9" w:rsidRDefault="00875AC0" w:rsidP="00ED3DD9">
            <w:pPr>
              <w:ind w:left="0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15.00-17.00</w:t>
            </w:r>
          </w:p>
          <w:p w:rsidR="00875AC0" w:rsidRPr="00ED3DD9" w:rsidRDefault="00875AC0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Организация гигиенических процедур 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планирования гигиенических процедур: одевание, умывание;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организации и проведения гигиенических процедур в соответствии с возрасто</w:t>
            </w:r>
            <w:r w:rsidR="00ED3DD9">
              <w:rPr>
                <w:rFonts w:eastAsia="Times New Roman" w:cs="Times New Roman"/>
                <w:color w:val="auto"/>
                <w:lang w:val="ru-RU"/>
              </w:rPr>
              <w:t>м, режимом дня и временем года.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11.09.21 г.</w:t>
            </w:r>
          </w:p>
          <w:p w:rsidR="00875AC0" w:rsidRPr="00ED3DD9" w:rsidRDefault="00875AC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875AC0" w:rsidRPr="00ED3DD9" w:rsidRDefault="00875AC0" w:rsidP="00ED3DD9">
            <w:pPr>
              <w:ind w:left="0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10.00-12.00</w:t>
            </w:r>
          </w:p>
          <w:p w:rsidR="00875AC0" w:rsidRPr="00ED3DD9" w:rsidRDefault="00875AC0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12.10-14.00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Организация гигиенических процедур 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плана-конспекта по организации одевания детей в разных возрастных группах детского сада;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проектирование ситуации «Организация процедуры одевания в разных возрастных группах в соответствии со временем года»;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процедуры умывания в соответствии с возрастной группой».</w:t>
            </w:r>
            <w:r w:rsidRPr="00ED3DD9">
              <w:rPr>
                <w:color w:val="auto"/>
                <w:lang w:val="ru-RU"/>
              </w:rPr>
              <w:t xml:space="preserve">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процедуры умывания в соответствии с возрастной группой».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13.09.21 г.</w:t>
            </w:r>
          </w:p>
          <w:p w:rsidR="00875AC0" w:rsidRPr="00ED3DD9" w:rsidRDefault="00875AC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875AC0" w:rsidRPr="00ED3DD9" w:rsidRDefault="00875AC0" w:rsidP="00ED3DD9">
            <w:pPr>
              <w:ind w:left="0"/>
              <w:rPr>
                <w:color w:val="auto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15.00-17.00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процессов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приема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пищи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планирования питания в соответствии с возрастом;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организации и проведения питания в соответствии с возрастом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заполнение фрагмента календарно-тематического плана отражающего цели, задачи и средства направленные на эффективную организацию питания в разных возрастных группах детского сада;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плана-конспекта по организации питания в разных возрастных группах детского сада;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проектирование ситуации «Организация процедуры питания в соответствии с возрастной группой».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Промежуточная аттестация в форме проведения одного из режимных моментов (питание, одевание, прием).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13.09.21 г.</w:t>
            </w:r>
          </w:p>
          <w:p w:rsidR="00875AC0" w:rsidRPr="00ED3DD9" w:rsidRDefault="00875AC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875AC0" w:rsidRPr="00ED3DD9" w:rsidRDefault="00875AC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17.00-18.00</w:t>
            </w:r>
          </w:p>
          <w:p w:rsidR="00875AC0" w:rsidRPr="00ED3DD9" w:rsidRDefault="00875AC0" w:rsidP="00ED3DD9">
            <w:pPr>
              <w:ind w:left="0"/>
              <w:rPr>
                <w:color w:val="auto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Промежуточная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аттестация</w:t>
            </w:r>
            <w:proofErr w:type="spellEnd"/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Зачёт 1 час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8. Организация двигательной активности детей раннего и дошкольного возраста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14.09.21 г.</w:t>
            </w: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утренней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гимнастики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гигиенические требования к организации занятий утренней гимнастикой (требования: к одежде, к помещению, к музыкальному сопровождению);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специфика проведения утренней гимнастики для детей раннего и дошкольного возраста;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индивидуальный подход к подбору физической нагрузки для утренней гимнастики в зависимости от возрастной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группы детей (учет состояния здоровья, биоритм организма, учет тренированности организма);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методические подходы к использованию закаливающих процедур в утренней гимнастике;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комплекс упражнений утренней гимнастики для детей раннего и дошкольного возраста.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заполнение фрагмента календарно-тематического плана отражающего цели, задачи и средства направленные на организацию и проведение утренней гимнастики в разных возрастных группах детского сада (с учетом разных условий: помещение, время года);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плана-конспекта по организации и проведению утренней гимнастики в разных возрастных группах детского сада (с учетом разных условий: помещение, время года);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и проведение утренней гимнастики в разных возрастных группах детского сада (с учетом разных условий: помещение, время года)».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15.09.21 г.</w:t>
            </w: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875AC0" w:rsidRPr="00ED3DD9" w:rsidRDefault="00875A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физкультурных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занятий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гигиенические требования к организации физкультурных занятий в детском саду (требования: к одежде, к помещению, к музыкальному сопровождению);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- специфика проведения физкультурных занятий в детском саду для детей раннего и дошкольного возраста;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индивидуальный подход к подбору физической нагрузки для физкультурных занятий в зависимости от возрастной группы детей, учета состояния здоровья, биоритма организма и тренированности организма;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комплекс упражнений физкультурных занятий для детей раннего и дошкольного возраста.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заполнение фрагмента календарно-тематического плана отражающего цели, задачи и средства направленные на организацию и проведение физкультурных занятий в разных возрастных группах детского сада с учетом разных условий: помещение, время года, оборудования;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плана-конспекта по организации и проведению физкультурных занятий в разных возрастных группах детского сада с учетом разных условий: помещение, время года, оборудование;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и проведение физкультурных занятий в разных возрастных группах детского сада с учетом разных условий: помещение, время года, оборудование».</w:t>
            </w:r>
          </w:p>
        </w:tc>
      </w:tr>
      <w:tr w:rsidR="00ED3DD9" w:rsidRPr="00ED3DD9" w:rsidTr="00ED3DD9">
        <w:tc>
          <w:tcPr>
            <w:tcW w:w="1384" w:type="dxa"/>
          </w:tcPr>
          <w:p w:rsidR="00875AC0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16.09.21 г.</w:t>
            </w:r>
          </w:p>
          <w:p w:rsidR="00875AC0" w:rsidRPr="00ED3DD9" w:rsidRDefault="00875AC0" w:rsidP="00ED3DD9">
            <w:pPr>
              <w:rPr>
                <w:rFonts w:eastAsia="Times New Roman" w:cs="Times New Roman"/>
                <w:color w:val="auto"/>
                <w:lang w:val="ru-RU"/>
              </w:rPr>
            </w:pPr>
          </w:p>
          <w:p w:rsidR="00875AC0" w:rsidRPr="00ED3DD9" w:rsidRDefault="00875AC0" w:rsidP="00ED3DD9">
            <w:pPr>
              <w:ind w:left="142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FC1C57" w:rsidRPr="00ED3DD9" w:rsidRDefault="00875AC0" w:rsidP="00ED3DD9">
            <w:pPr>
              <w:ind w:left="142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гимнастики после сна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значение и компоненты гимнастики после дневного сна для детей раннего и дошкольного возраста;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формы, методы и приемы проведения гимнастики после дневного сна с детьми в разных возрастных группах;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методические подходы к использованию закаливающих процедур в гимнастике после дневного сна;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комплекс упражнений гимнастики после дневного сна для детей раннего и дошкольного возраста.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заполнение фрагмента календарно-тематического плана отражающего цели, задачи и средства направленные на организацию и проведение гимнастики после дневного сна в разных возрастных группах детского сада с учетом разных условий: время года, оборудования;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плана-конспекта по организации и проведению гимнастики после дневного сна в разных возрастных группах детского сада с учетом разных условий: время года, оборудование;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и проведение гимнастики после дневного сна в разных возрастных группах детского сада с учетом разных условий: время года, оборудование».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17.09.21 г.</w:t>
            </w:r>
          </w:p>
          <w:p w:rsidR="000D40C0" w:rsidRPr="00ED3DD9" w:rsidRDefault="000D40C0" w:rsidP="00ED3DD9">
            <w:pPr>
              <w:ind w:left="142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0D40C0" w:rsidRPr="00ED3DD9" w:rsidRDefault="000D40C0" w:rsidP="00ED3DD9">
            <w:pPr>
              <w:ind w:left="142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14.00-16.00</w:t>
            </w:r>
          </w:p>
          <w:p w:rsidR="000D40C0" w:rsidRPr="00ED3DD9" w:rsidRDefault="000D40C0" w:rsidP="00ED3DD9">
            <w:pPr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Организация гимнастики после сна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подвижных игр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Наименование видов занятия: лекция,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практическое занятие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методика, специфика и характер подвижных игр;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этапы подвижных игр, направленных на повышение технической и тактической подготовки;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классификация подвижных игр;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требования, предъявляемые к подвижным играм;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специфика включения подвижных игр в разные виды деятельности детей раннего и дошкольного возраста.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таблицы «Подвижные игры в разных возрастных группах детского сада».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заполнение фрагмента календарно-тематического плана отражающего цели, задачи и средства направленные на организацию и проведение подвижных игр в разных возрастных группах детского сада с учетом разных условий: степень подвижности, место проведение (помещение / открытое пространство), время года, оборудования, включенность в различные виды деятельности / режимные процессы;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составление плана-конспекта по организации и проведению подвижных игр в разных возрастных группах детского сада с учетом разных условий: степень подвижности, место проведение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(помещение / открытое пространство), время года, оборудования, включенность в различные виды деятельности / режимные процессы;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 </w:t>
            </w:r>
          </w:p>
        </w:tc>
      </w:tr>
      <w:tr w:rsidR="00ED3DD9" w:rsidRPr="00ED3DD9" w:rsidTr="00ED3DD9">
        <w:tc>
          <w:tcPr>
            <w:tcW w:w="1384" w:type="dxa"/>
          </w:tcPr>
          <w:p w:rsidR="000D40C0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17.09.21 г.</w:t>
            </w:r>
          </w:p>
          <w:p w:rsidR="000D40C0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FC1C57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подвижных игр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и проведение подвижных игр в разных возрастных группах детского сада с учетом разных условий: степень подвижности, место проведение (помещение / открытое пространство), время года, оборудования, включенность в различные виды деятельности / режимные процессы».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18.09.21 г.</w:t>
            </w:r>
          </w:p>
          <w:p w:rsidR="000D40C0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0D40C0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10.00-12.00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Промежуточная аттестация</w:t>
            </w:r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Зачёт 2 часа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Промежуточная аттестация в форме проведения одного из видов двигательной активности (утренняя гимнастика, физкультурные занятия, подвижные игры, гимнастика после дневного сна).</w:t>
            </w: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9. Взаимодействие с родителями (законными представителями)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20.09.21г </w:t>
            </w:r>
          </w:p>
          <w:p w:rsidR="000D40C0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0D40C0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11.00-13.00</w:t>
            </w:r>
          </w:p>
          <w:p w:rsidR="000D40C0" w:rsidRPr="00ED3DD9" w:rsidRDefault="000D40C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13.10-15.10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Формы, методы, приемы и модели взаимодействия с семьей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Швец Н.С.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направления работы с семьей;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принципы работы с семьей;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формы работы с семьями воспитанников (традиционные и нетрадиционные)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консультаций для родителей;</w:t>
            </w:r>
          </w:p>
          <w:p w:rsidR="00FC1C57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форм обратной связи с родителями (законными представителями).</w:t>
            </w:r>
          </w:p>
          <w:p w:rsidR="00ED3DD9" w:rsidRPr="00ED3DD9" w:rsidRDefault="00ED3DD9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0D40C0" w:rsidRPr="00ED3DD9" w:rsidRDefault="000D40C0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lastRenderedPageBreak/>
              <w:t>20.09.21г</w:t>
            </w:r>
          </w:p>
          <w:p w:rsidR="000D40C0" w:rsidRPr="00ED3DD9" w:rsidRDefault="000D40C0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</w:p>
          <w:p w:rsidR="000D40C0" w:rsidRPr="00ED3DD9" w:rsidRDefault="000D40C0" w:rsidP="00ED3DD9">
            <w:pPr>
              <w:ind w:left="0"/>
              <w:jc w:val="center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15.20-17.20</w:t>
            </w:r>
          </w:p>
          <w:p w:rsidR="00FC1C57" w:rsidRPr="00ED3DD9" w:rsidRDefault="000D40C0" w:rsidP="00ED3DD9">
            <w:pPr>
              <w:ind w:left="0"/>
              <w:jc w:val="center"/>
              <w:rPr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17.30-19.30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Особенности взаимодействия, типы и стили семейного воспитания 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характеристики и особенности демократического стиля воспитания;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характеристики и особенности авторитарного стиля воспитания;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характеристики и особенности либерального и попустительского стилей воспитания;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- характеристики и особенности индифферентного стиля воспитания;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деструктивных видов семейного воспитания.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таблицы «Типы детско-родительских отношений»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диагностической карты и практическое проведение диагностики на определение типов семейного воспитания.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21.09.21г</w:t>
            </w:r>
          </w:p>
          <w:p w:rsidR="00BB62B0" w:rsidRPr="00ED3DD9" w:rsidRDefault="00BB62B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rPr>
                <w:b/>
                <w:color w:val="auto"/>
              </w:rPr>
            </w:pPr>
            <w:r w:rsidRPr="00ED3DD9">
              <w:rPr>
                <w:b/>
                <w:color w:val="auto"/>
              </w:rPr>
              <w:t>15.</w:t>
            </w:r>
            <w:r w:rsidRPr="00ED3DD9">
              <w:rPr>
                <w:b/>
                <w:color w:val="auto"/>
                <w:lang w:val="ru-RU"/>
              </w:rPr>
              <w:t>0</w:t>
            </w:r>
            <w:r w:rsidRPr="00ED3DD9">
              <w:rPr>
                <w:b/>
                <w:color w:val="auto"/>
              </w:rPr>
              <w:t>0-17.</w:t>
            </w:r>
            <w:r w:rsidRPr="00ED3DD9">
              <w:rPr>
                <w:b/>
                <w:color w:val="auto"/>
                <w:lang w:val="ru-RU"/>
              </w:rPr>
              <w:t>0</w:t>
            </w:r>
            <w:r w:rsidRPr="00ED3DD9">
              <w:rPr>
                <w:b/>
                <w:color w:val="auto"/>
              </w:rPr>
              <w:t>0</w:t>
            </w:r>
          </w:p>
          <w:p w:rsidR="00BB62B0" w:rsidRPr="00ED3DD9" w:rsidRDefault="00BB62B0" w:rsidP="00ED3DD9">
            <w:pPr>
              <w:ind w:left="0"/>
              <w:rPr>
                <w:color w:val="auto"/>
              </w:rPr>
            </w:pPr>
            <w:r w:rsidRPr="00ED3DD9">
              <w:rPr>
                <w:b/>
                <w:color w:val="auto"/>
              </w:rPr>
              <w:t>17.</w:t>
            </w:r>
            <w:r w:rsidRPr="00ED3DD9">
              <w:rPr>
                <w:b/>
                <w:color w:val="auto"/>
                <w:lang w:val="ru-RU"/>
              </w:rPr>
              <w:t>1</w:t>
            </w:r>
            <w:r w:rsidRPr="00ED3DD9">
              <w:rPr>
                <w:b/>
                <w:color w:val="auto"/>
              </w:rPr>
              <w:t>0-19.</w:t>
            </w:r>
            <w:r w:rsidRPr="00ED3DD9">
              <w:rPr>
                <w:b/>
                <w:color w:val="auto"/>
                <w:lang w:val="ru-RU"/>
              </w:rPr>
              <w:t>1</w:t>
            </w:r>
            <w:r w:rsidRPr="00ED3DD9">
              <w:rPr>
                <w:b/>
                <w:color w:val="auto"/>
              </w:rPr>
              <w:t>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Проектная деятельность как наиболее эффективная форма взаимодействия детского сада с семьями воспитанников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организации проектной деятельности в разных возрастных группах детского сада.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22.09.21г</w:t>
            </w:r>
          </w:p>
          <w:p w:rsidR="00BB62B0" w:rsidRPr="00ED3DD9" w:rsidRDefault="00BB62B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rPr>
                <w:b/>
                <w:color w:val="auto"/>
              </w:rPr>
            </w:pPr>
            <w:r w:rsidRPr="00ED3DD9">
              <w:rPr>
                <w:b/>
                <w:color w:val="auto"/>
              </w:rPr>
              <w:t>15.00-17.00</w:t>
            </w:r>
          </w:p>
          <w:p w:rsidR="00BB62B0" w:rsidRPr="00ED3DD9" w:rsidRDefault="00BB62B0" w:rsidP="00ED3DD9">
            <w:pPr>
              <w:ind w:left="0"/>
              <w:rPr>
                <w:color w:val="auto"/>
              </w:rPr>
            </w:pPr>
            <w:r w:rsidRPr="00ED3DD9">
              <w:rPr>
                <w:b/>
                <w:color w:val="auto"/>
              </w:rPr>
              <w:t>17.10-19.10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Проектная деятельность как наиболее эффективная форма взаимодействия детского сада с семьями воспитанников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паспорта проектной деятельности с детьми и родителями с учетом разных условий: возраста, тема, продолжительность;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23.09.21г</w:t>
            </w:r>
          </w:p>
          <w:p w:rsidR="00BB62B0" w:rsidRPr="00ED3DD9" w:rsidRDefault="00BB62B0" w:rsidP="00ED3DD9">
            <w:pPr>
              <w:ind w:left="0"/>
              <w:rPr>
                <w:b/>
                <w:color w:val="auto"/>
              </w:rPr>
            </w:pPr>
            <w:r w:rsidRPr="00ED3DD9">
              <w:rPr>
                <w:b/>
                <w:color w:val="auto"/>
              </w:rPr>
              <w:t>1</w:t>
            </w:r>
            <w:r w:rsidRPr="00ED3DD9">
              <w:rPr>
                <w:b/>
                <w:color w:val="auto"/>
                <w:lang w:val="ru-RU"/>
              </w:rPr>
              <w:t>4</w:t>
            </w:r>
            <w:r w:rsidRPr="00ED3DD9">
              <w:rPr>
                <w:b/>
                <w:color w:val="auto"/>
              </w:rPr>
              <w:t>.00-1</w:t>
            </w:r>
            <w:r w:rsidRPr="00ED3DD9">
              <w:rPr>
                <w:b/>
                <w:color w:val="auto"/>
                <w:lang w:val="ru-RU"/>
              </w:rPr>
              <w:t>6</w:t>
            </w:r>
            <w:r w:rsidRPr="00ED3DD9">
              <w:rPr>
                <w:b/>
                <w:color w:val="auto"/>
              </w:rPr>
              <w:t>.00</w:t>
            </w:r>
          </w:p>
          <w:p w:rsidR="00BB62B0" w:rsidRPr="00ED3DD9" w:rsidRDefault="00BB62B0" w:rsidP="00ED3DD9">
            <w:pPr>
              <w:ind w:left="0"/>
              <w:rPr>
                <w:color w:val="auto"/>
              </w:rPr>
            </w:pPr>
            <w:r w:rsidRPr="00ED3DD9">
              <w:rPr>
                <w:b/>
                <w:color w:val="auto"/>
              </w:rPr>
              <w:lastRenderedPageBreak/>
              <w:t>1</w:t>
            </w:r>
            <w:r w:rsidRPr="00ED3DD9">
              <w:rPr>
                <w:b/>
                <w:color w:val="auto"/>
                <w:lang w:val="ru-RU"/>
              </w:rPr>
              <w:t>6</w:t>
            </w:r>
            <w:r w:rsidRPr="00ED3DD9">
              <w:rPr>
                <w:b/>
                <w:color w:val="auto"/>
              </w:rPr>
              <w:t>.10-1</w:t>
            </w:r>
            <w:r w:rsidRPr="00ED3DD9">
              <w:rPr>
                <w:b/>
                <w:color w:val="auto"/>
                <w:lang w:val="ru-RU"/>
              </w:rPr>
              <w:t>8</w:t>
            </w:r>
            <w:r w:rsidRPr="00ED3DD9">
              <w:rPr>
                <w:b/>
                <w:color w:val="auto"/>
              </w:rPr>
              <w:t>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 xml:space="preserve">Проектная деятельность как наиболее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эффективная форма взаимодействия детского сада с семьями воспитанников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защита результатов проектной деятельности с детьми и родителями с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учетом разных условий: возраста, тема, продолжительность.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23.09.21г</w:t>
            </w:r>
          </w:p>
          <w:p w:rsidR="00BB62B0" w:rsidRPr="00ED3DD9" w:rsidRDefault="00BB62B0" w:rsidP="00ED3DD9">
            <w:pPr>
              <w:ind w:left="0"/>
              <w:rPr>
                <w:color w:val="auto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18.20-19.20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Промежуточная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аттестация</w:t>
            </w:r>
            <w:proofErr w:type="spellEnd"/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Зачёт 1 час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Промежуточная аттестация в форме защиты проекта на заданную тему.  </w:t>
            </w: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10. Организация занятий с детьми раннего и дошкольного возраста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24.09.21г</w:t>
            </w:r>
          </w:p>
          <w:p w:rsidR="00BB62B0" w:rsidRPr="00ED3DD9" w:rsidRDefault="00BB62B0" w:rsidP="00ED3DD9">
            <w:pPr>
              <w:ind w:left="0"/>
              <w:rPr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rPr>
                <w:b/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15.00-17.00</w:t>
            </w:r>
          </w:p>
          <w:p w:rsidR="00FC1C57" w:rsidRPr="00ED3DD9" w:rsidRDefault="00BB62B0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Организация занятий по формированию элементарных математических представлений 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развития количественных представлений у дошкольников;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развития у дошкольников представлений о величинах и их измерении;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развития у дошкольников представлений о форме предметов и геометрических фигурах;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развития пространственных  представлений у дошкольников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развития временных представлений у дошкольников;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организация и проведение диагностики детей дошкольного возраста по образовательной области «Познавательное развитие» в рамках формирования элементарных математических представлений.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комплекта технологических карт по образовательной области «Познавательное развитие» в рамках развития элементарных математических представлений у детей дошкольного возраста.</w:t>
            </w:r>
          </w:p>
        </w:tc>
      </w:tr>
      <w:tr w:rsidR="00ED3DD9" w:rsidRPr="00ED3DD9" w:rsidTr="00ED3DD9">
        <w:tc>
          <w:tcPr>
            <w:tcW w:w="1384" w:type="dxa"/>
          </w:tcPr>
          <w:p w:rsidR="00BB62B0" w:rsidRPr="00ED3DD9" w:rsidRDefault="00FC1C57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25.09.21г</w:t>
            </w:r>
          </w:p>
          <w:p w:rsidR="00BB62B0" w:rsidRPr="00ED3DD9" w:rsidRDefault="00BB62B0" w:rsidP="00ED3DD9">
            <w:pPr>
              <w:rPr>
                <w:rFonts w:eastAsia="Times New Roman" w:cs="Times New Roman"/>
                <w:color w:val="auto"/>
                <w:lang w:val="ru-RU"/>
              </w:rPr>
            </w:pPr>
          </w:p>
          <w:p w:rsidR="00FC1C57" w:rsidRPr="00ED3DD9" w:rsidRDefault="00BB62B0" w:rsidP="00ED3DD9">
            <w:pPr>
              <w:ind w:left="0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10.00-12.00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занятий по речевому развитию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Швец Н.С.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  <w:proofErr w:type="spellStart"/>
            <w:r w:rsidRPr="00ED3DD9">
              <w:rPr>
                <w:b/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планирование работы по развитию речи детей в процессе образовательной деятельности;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развития словаря;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формирования грамматического строя речи;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воспитания звуковой культуры речи детей;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развития связной речи;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диагностика речевого развития детей раннего и дошкольного возраста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27.09.21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15.00-17.00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занятий по речевому развитию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Швец Н.С.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  <w:proofErr w:type="spellStart"/>
            <w:r w:rsidRPr="00ED3DD9">
              <w:rPr>
                <w:b/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комплекта технологических карт по образовательной области «Речевое развитие» для детей дошкольного возраста.</w:t>
            </w:r>
          </w:p>
        </w:tc>
      </w:tr>
      <w:tr w:rsidR="00ED3DD9" w:rsidRPr="00D059F3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28.09.21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15.00-17.00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занятий по выразительному чтению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Кузина Ю.А., 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  <w:proofErr w:type="spellStart"/>
            <w:r w:rsidRPr="00ED3DD9">
              <w:rPr>
                <w:b/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Наименование видов занятия: лекция, практическое занятие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детская литература и выразительное чтение: предмет, специфика;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работы с художественной литературой в разных возрастных группах детского сада.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составления комплекта технологических карт по образовательной области «Художественное-эстетическое развитие» в рамках ознакомления детей дошкольного возраста с художественной литературой.</w:t>
            </w:r>
          </w:p>
        </w:tc>
      </w:tr>
      <w:tr w:rsidR="00ED3DD9" w:rsidRPr="00D059F3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29.09.21 г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15.00-17.00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занятий по художественно-эстетическому развитию (рисование, лепка, аппликация, конструирование)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Швец Н.С.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обучения и развития детского творчества в процессе  образовательной деятельности по рисованию;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обучения и развития детского творчества в процессе  образовательной деятельности по лепке;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обучения аппликации детей дошкольного возраста;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методика организации образовательной деятельности по художественному конструированию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практика по отработке навыков рисования, лепки, аппликации и конструирования используя традиционные и нетрадиционные техники;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комплекта технологических карт по образовательной области «Художественное-эстетическое развитие» в рамках ознакомления детей дошкольного возраста с рисованием, лепкой, аппликацией, конструированием.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30.09.21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15.00-17.00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17.10-19.10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занятий по экологическому образованию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теоретические основы организации обучения по экологическому образованию;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проведения образовательной деятельности в разных возрастных группах;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особенности проведения экскурсий в разных возрастных группах.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составление комплекта технологических карт по проведению экскурсий с детьми дошкольного возраста на различные темы.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01.10.21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занятий по социально-коммуникативному развитию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Кузина Ю.А., 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  <w:proofErr w:type="spellStart"/>
            <w:r w:rsidRPr="00ED3DD9">
              <w:rPr>
                <w:b/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ind w:left="0"/>
              <w:jc w:val="both"/>
              <w:rPr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- специфика формирования основ безопасности в природе;</w:t>
            </w:r>
          </w:p>
          <w:p w:rsidR="00FC1C57" w:rsidRPr="00ED3DD9" w:rsidRDefault="00FC1C57" w:rsidP="00ED3DD9">
            <w:pPr>
              <w:ind w:left="0"/>
              <w:jc w:val="both"/>
              <w:rPr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- специфика формирования основ безопасности на дороге;</w:t>
            </w:r>
          </w:p>
          <w:p w:rsidR="00FC1C57" w:rsidRPr="00ED3DD9" w:rsidRDefault="00FC1C57" w:rsidP="00ED3DD9">
            <w:pPr>
              <w:ind w:left="0"/>
              <w:jc w:val="both"/>
              <w:rPr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- специфика формирования основ безопасности в собственной жизнедеятельности.</w:t>
            </w:r>
          </w:p>
          <w:p w:rsidR="00FC1C57" w:rsidRPr="00ED3DD9" w:rsidRDefault="00FC1C57" w:rsidP="00ED3DD9">
            <w:pPr>
              <w:ind w:left="0"/>
              <w:jc w:val="both"/>
              <w:rPr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color w:val="auto"/>
                <w:lang w:val="ru-RU"/>
              </w:rPr>
            </w:pPr>
            <w:r w:rsidRPr="00ED3DD9">
              <w:rPr>
                <w:color w:val="auto"/>
                <w:lang w:val="ru-RU"/>
              </w:rPr>
              <w:t>- составление комплекта технологических карт по формированию основ безопасности (в природе, на дороге, в собственной жизнедеятельности) у детей дошкольного возраста.</w:t>
            </w:r>
          </w:p>
        </w:tc>
      </w:tr>
      <w:tr w:rsidR="00ED3DD9" w:rsidRPr="00ED3DD9" w:rsidTr="00ED3DD9">
        <w:tc>
          <w:tcPr>
            <w:tcW w:w="1384" w:type="dxa"/>
          </w:tcPr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01.10.21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18.20-19.20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Промежуточная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аттестация</w:t>
            </w:r>
            <w:proofErr w:type="spellEnd"/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Зачёт 1 час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Кузина Ю.А., 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b/>
                <w:color w:val="auto"/>
              </w:rPr>
            </w:pPr>
            <w:proofErr w:type="spellStart"/>
            <w:r w:rsidRPr="00ED3DD9">
              <w:rPr>
                <w:b/>
                <w:color w:val="auto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rPr>
                <w:color w:val="auto"/>
              </w:rPr>
            </w:pP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11. Интерактивные формы организации различных видов деятельности детей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02.10.21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10.00-12.00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12.10-14.10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различных видов деятельности с детьми дошкольного возраста посредством использования интерактивных форм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  <w:vMerge w:val="restart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Кузина Ю.А., 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разновидности и специфика работы с интерактивным оборудованием.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применение интерактивных форм на занятиях с детей раннего и дошкольного возраста;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применение интерактивных форм в игровой деятельности с детей раннего и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дошкольного возраста;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 xml:space="preserve">04.10.21 </w:t>
            </w:r>
            <w:proofErr w:type="gram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г .</w:t>
            </w:r>
            <w:proofErr w:type="gramEnd"/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различных видов деятельности с детьми дошкольного возраста посредством использования интерактивных форм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применение интерактивных форм в свободной и самостоятельной деятельности с детей раннего и дошкольного возраста.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05.10.21 г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ind w:left="0"/>
              <w:rPr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Организация различных видов деятельности с детьми дошкольного возраста посредством использования интерактивных форм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  <w:vMerge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применение интерактивных форм в свободной и самостоятельной деятельности с детей раннего и дошкольного возраста.</w:t>
            </w:r>
          </w:p>
        </w:tc>
      </w:tr>
      <w:tr w:rsidR="00ED3DD9" w:rsidRPr="00ED3DD9" w:rsidTr="00ED3DD9">
        <w:tc>
          <w:tcPr>
            <w:tcW w:w="1384" w:type="dxa"/>
          </w:tcPr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05.10.21 г</w:t>
            </w:r>
          </w:p>
          <w:p w:rsidR="00FC1C57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18.20-19-20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Промежуточная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аттестация</w:t>
            </w:r>
            <w:proofErr w:type="spellEnd"/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Зачёт 1 час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Кузина Ю.А., главный эксперт по</w:t>
            </w: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t>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Промежуточная аттестация в форме разработки дидактических средств обучения с помощью программного обеспечения </w:t>
            </w: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SmartNotebook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 и интерактивной доски </w:t>
            </w: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SmartBoard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>.</w:t>
            </w: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Модуль 12. Организация различных видов деятельности с детьми раннего и дошкольного возраста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06.10.21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свободной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совместной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деятельности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Швец Н.С. 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специфика организации свободной и совместной деятельности с детьми раннего и дошкольного возраста.</w:t>
            </w:r>
          </w:p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D059F3" w:rsidTr="00ED3DD9">
        <w:tc>
          <w:tcPr>
            <w:tcW w:w="1384" w:type="dxa"/>
          </w:tcPr>
          <w:p w:rsidR="00BB62B0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07.10.21 г.</w:t>
            </w:r>
          </w:p>
          <w:p w:rsidR="00BB62B0" w:rsidRPr="00ED3DD9" w:rsidRDefault="00BB62B0" w:rsidP="00ED3DD9">
            <w:pPr>
              <w:rPr>
                <w:rFonts w:eastAsia="Times New Roman" w:cs="Times New Roman"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FC1C57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свободной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совместной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деятельности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Кузина Ю.А., 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- заполнение фрагмента календарно-тематического плана, отражающего цели, задачи и средства, направленные на организацию и проведение самостоятельной и совместной деятельности с детьми раннего и дошкольного возраста с учетом заданной </w:t>
            </w:r>
            <w:r w:rsidRPr="00ED3DD9">
              <w:rPr>
                <w:rFonts w:eastAsia="Times New Roman" w:cs="Times New Roman"/>
                <w:color w:val="auto"/>
                <w:lang w:val="ru-RU"/>
              </w:rPr>
              <w:lastRenderedPageBreak/>
              <w:t>тематики и направления работы;</w:t>
            </w:r>
          </w:p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lastRenderedPageBreak/>
              <w:t>08.10.21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различных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видов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игр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Лекция:</w:t>
            </w:r>
          </w:p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авторские игровые технологии</w:t>
            </w:r>
          </w:p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и проведение игровой деятельности в разных возрастных группах детского сада с учетом разных</w:t>
            </w:r>
            <w:r w:rsidR="00ED3DD9">
              <w:rPr>
                <w:rFonts w:eastAsia="Times New Roman" w:cs="Times New Roman"/>
                <w:color w:val="auto"/>
                <w:lang w:val="ru-RU"/>
              </w:rPr>
              <w:t xml:space="preserve"> условий: тематика и вид игры».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09.10.21 г.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14.00-16.00</w:t>
            </w:r>
          </w:p>
          <w:p w:rsidR="00BB62B0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16.10-18.10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Организация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различных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видов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игр</w:t>
            </w:r>
            <w:proofErr w:type="spellEnd"/>
          </w:p>
        </w:tc>
        <w:tc>
          <w:tcPr>
            <w:tcW w:w="112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993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Кузина Ю.А., главный эксперт по компетенции  R4 Дошкольное воспитание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Практическое занятие:</w:t>
            </w:r>
          </w:p>
          <w:p w:rsidR="00FC1C57" w:rsidRPr="00ED3DD9" w:rsidRDefault="00FC1C57" w:rsidP="00ED3DD9">
            <w:pPr>
              <w:tabs>
                <w:tab w:val="left" w:pos="288"/>
              </w:tabs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- проектирование ситуации «Организация и проведение игровой деятельности в разных возрастных группах детского сада с учетом разных условий: тематика и вид игры».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BB62B0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18.20-19.20</w:t>
            </w:r>
          </w:p>
        </w:tc>
        <w:tc>
          <w:tcPr>
            <w:tcW w:w="2714" w:type="dxa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</w:rPr>
              <w:t>Промежуточная</w:t>
            </w:r>
            <w:proofErr w:type="spellEnd"/>
            <w:r w:rsidRPr="00ED3DD9">
              <w:rPr>
                <w:rFonts w:eastAsia="Times New Roman" w:cs="Times New Roman"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color w:val="auto"/>
              </w:rPr>
              <w:t>аттестация</w:t>
            </w:r>
            <w:proofErr w:type="spellEnd"/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Зачёт 1 час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color w:val="auto"/>
                <w:lang w:val="ru-RU"/>
              </w:rPr>
              <w:t>Курнаева</w:t>
            </w:r>
            <w:proofErr w:type="spellEnd"/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 О.С.</w:t>
            </w:r>
          </w:p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Сертифицированный эксперт по компетенции R4 «Дошкольное воспитание»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577" w:type="dxa"/>
          </w:tcPr>
          <w:p w:rsidR="00FC1C57" w:rsidRPr="00ED3DD9" w:rsidRDefault="00FC1C57" w:rsidP="00ED3DD9">
            <w:pPr>
              <w:ind w:left="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Промежуточная аттестация в форме организации различных видов деятельности с детьми раннего и дошкольного возраста.</w:t>
            </w:r>
          </w:p>
        </w:tc>
      </w:tr>
      <w:tr w:rsidR="00ED3DD9" w:rsidRPr="00ED3DD9" w:rsidTr="00ED3DD9">
        <w:tc>
          <w:tcPr>
            <w:tcW w:w="15586" w:type="dxa"/>
            <w:gridSpan w:val="7"/>
            <w:shd w:val="clear" w:color="auto" w:fill="E5B8B7" w:themeFill="accent2" w:themeFillTint="66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</w:rPr>
              <w:t>Итоговая</w:t>
            </w:r>
            <w:proofErr w:type="spellEnd"/>
            <w:r w:rsidRPr="00ED3DD9">
              <w:rPr>
                <w:rFonts w:eastAsia="Times New Roman" w:cs="Times New Roman"/>
                <w:b/>
                <w:color w:val="auto"/>
              </w:rPr>
              <w:t xml:space="preserve"> </w:t>
            </w:r>
            <w:proofErr w:type="spellStart"/>
            <w:r w:rsidRPr="00ED3DD9">
              <w:rPr>
                <w:rFonts w:eastAsia="Times New Roman" w:cs="Times New Roman"/>
                <w:b/>
                <w:color w:val="auto"/>
              </w:rPr>
              <w:t>аттестация</w:t>
            </w:r>
            <w:proofErr w:type="spellEnd"/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12.10.-13.10 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2021 </w:t>
            </w: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г.г</w:t>
            </w:r>
            <w:proofErr w:type="spellEnd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.</w:t>
            </w:r>
          </w:p>
          <w:p w:rsidR="00ED3DD9" w:rsidRPr="00ED3DD9" w:rsidRDefault="00ED3DD9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8.00-16.00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1 смена</w:t>
            </w:r>
          </w:p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Демонстрационный экзамен по компетенции</w:t>
            </w:r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8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Швец Н.С. 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главный эксперт по компетенции  R4 Дошкольное воспитание 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ED3DD9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КОД 1.1</w:t>
            </w:r>
          </w:p>
        </w:tc>
      </w:tr>
      <w:tr w:rsidR="00ED3DD9" w:rsidRPr="00ED3DD9" w:rsidTr="00ED3DD9">
        <w:tc>
          <w:tcPr>
            <w:tcW w:w="1384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13.10-14.10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2021 г.</w:t>
            </w:r>
          </w:p>
          <w:p w:rsidR="00ED3DD9" w:rsidRPr="00ED3DD9" w:rsidRDefault="00ED3DD9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8.00-16.00</w:t>
            </w:r>
          </w:p>
        </w:tc>
        <w:tc>
          <w:tcPr>
            <w:tcW w:w="2714" w:type="dxa"/>
            <w:shd w:val="clear" w:color="auto" w:fill="auto"/>
          </w:tcPr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2 смена</w:t>
            </w:r>
          </w:p>
          <w:p w:rsidR="00FC1C57" w:rsidRPr="00ED3DD9" w:rsidRDefault="00FC1C57" w:rsidP="00ED3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ind w:left="0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Демонстрационный экзамен по компетенции</w:t>
            </w:r>
          </w:p>
        </w:tc>
        <w:tc>
          <w:tcPr>
            <w:tcW w:w="2113" w:type="dxa"/>
            <w:gridSpan w:val="2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8</w:t>
            </w:r>
          </w:p>
        </w:tc>
        <w:tc>
          <w:tcPr>
            <w:tcW w:w="2828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 xml:space="preserve">Швец Н.С. </w:t>
            </w:r>
          </w:p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главный эксперт по компетенции  R4 Дошкольное воспитание</w:t>
            </w:r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1970" w:type="dxa"/>
          </w:tcPr>
          <w:p w:rsidR="00FC1C57" w:rsidRPr="00ED3DD9" w:rsidRDefault="00FC1C57" w:rsidP="00ED3DD9">
            <w:pPr>
              <w:ind w:left="0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proofErr w:type="spellStart"/>
            <w:r w:rsidRPr="00ED3DD9">
              <w:rPr>
                <w:rFonts w:eastAsia="Times New Roman" w:cs="Times New Roman"/>
                <w:b/>
                <w:color w:val="auto"/>
                <w:lang w:val="ru-RU"/>
              </w:rPr>
              <w:t>Пед.мастерская</w:t>
            </w:r>
            <w:proofErr w:type="spellEnd"/>
          </w:p>
        </w:tc>
        <w:tc>
          <w:tcPr>
            <w:tcW w:w="4577" w:type="dxa"/>
          </w:tcPr>
          <w:p w:rsidR="00FC1C57" w:rsidRPr="00ED3DD9" w:rsidRDefault="00ED3DD9" w:rsidP="00ED3DD9">
            <w:pPr>
              <w:ind w:left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ED3DD9">
              <w:rPr>
                <w:rFonts w:eastAsia="Times New Roman" w:cs="Times New Roman"/>
                <w:color w:val="auto"/>
                <w:lang w:val="ru-RU"/>
              </w:rPr>
              <w:t>КОД 1.1</w:t>
            </w:r>
          </w:p>
        </w:tc>
      </w:tr>
    </w:tbl>
    <w:p w:rsidR="00FC1C57" w:rsidRPr="00ED3DD9" w:rsidRDefault="00FC1C57" w:rsidP="00ED3DD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lang w:val="ru-RU"/>
        </w:rPr>
      </w:pPr>
    </w:p>
    <w:p w:rsidR="003D60D8" w:rsidRDefault="003D60D8"/>
    <w:sectPr w:rsidR="003D60D8" w:rsidSect="00B354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C57"/>
    <w:rsid w:val="000D40C0"/>
    <w:rsid w:val="003D60D8"/>
    <w:rsid w:val="00875AC0"/>
    <w:rsid w:val="00BB62B0"/>
    <w:rsid w:val="00D059F3"/>
    <w:rsid w:val="00ED3DD9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D74E4-78A8-4B0E-AC3D-569C478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C5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57"/>
    <w:pPr>
      <w:spacing w:after="0" w:line="240" w:lineRule="auto"/>
      <w:ind w:left="539" w:right="-6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Mariy Kohanenko</cp:lastModifiedBy>
  <cp:revision>2</cp:revision>
  <dcterms:created xsi:type="dcterms:W3CDTF">2021-09-10T13:39:00Z</dcterms:created>
  <dcterms:modified xsi:type="dcterms:W3CDTF">2021-09-12T15:15:00Z</dcterms:modified>
</cp:coreProperties>
</file>