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BFBF5" w14:textId="77777777" w:rsidR="001D5A68" w:rsidRDefault="001D5A68" w:rsidP="001D5A68">
      <w:pPr>
        <w:spacing w:after="0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екомендации </w:t>
      </w:r>
    </w:p>
    <w:p w14:paraId="709DE501" w14:textId="77777777" w:rsidR="002A4516" w:rsidRDefault="001D5A68" w:rsidP="002A4516">
      <w:pPr>
        <w:spacing w:after="0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A0342">
        <w:rPr>
          <w:rFonts w:ascii="Times New Roman" w:hAnsi="Times New Roman"/>
          <w:b/>
          <w:sz w:val="28"/>
          <w:szCs w:val="28"/>
        </w:rPr>
        <w:t xml:space="preserve">о </w:t>
      </w:r>
      <w:r w:rsidR="002A4516" w:rsidRPr="002A4516">
        <w:rPr>
          <w:rFonts w:ascii="Times New Roman" w:hAnsi="Times New Roman"/>
          <w:b/>
          <w:sz w:val="28"/>
          <w:szCs w:val="28"/>
        </w:rPr>
        <w:t>обеспечению полноты реализации</w:t>
      </w:r>
      <w:r w:rsidRPr="006A0342">
        <w:rPr>
          <w:rFonts w:ascii="Times New Roman" w:hAnsi="Times New Roman"/>
          <w:b/>
          <w:sz w:val="28"/>
          <w:szCs w:val="28"/>
        </w:rPr>
        <w:t xml:space="preserve"> рабочих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sz w:val="28"/>
          <w:szCs w:val="28"/>
        </w:rPr>
        <w:t>программ</w:t>
      </w:r>
    </w:p>
    <w:p w14:paraId="74675311" w14:textId="77777777" w:rsidR="00CE5E8E" w:rsidRDefault="00A04025" w:rsidP="002A4516">
      <w:pPr>
        <w:spacing w:after="0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учебных</w:t>
      </w:r>
      <w:r w:rsidR="002A4516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предметов</w:t>
      </w:r>
      <w:r w:rsidR="001D5A68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«Изобразительное искусство»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  <w:r w:rsidR="00CE5E8E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в 5-8 классах,</w:t>
      </w:r>
    </w:p>
    <w:p w14:paraId="3AEAAF2F" w14:textId="63EF1E0D" w:rsidR="001D5A68" w:rsidRPr="00374F4A" w:rsidRDefault="00A04025" w:rsidP="00CE5E8E">
      <w:pPr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«Черчение»</w:t>
      </w:r>
      <w:r w:rsidR="00CE5E8E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в 8-9 и 10-11 классах </w:t>
      </w:r>
      <w:r w:rsidR="001D5A68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в 20</w:t>
      </w:r>
      <w:r w:rsidR="00B35B3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20/</w:t>
      </w:r>
      <w:r w:rsidR="001D5A68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202</w:t>
      </w:r>
      <w:r w:rsidR="00B35B3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1</w:t>
      </w:r>
      <w:r w:rsidR="001D5A68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учебном году</w:t>
      </w:r>
    </w:p>
    <w:p w14:paraId="584F693A" w14:textId="6D423E76" w:rsidR="001D5A68" w:rsidRPr="00374F4A" w:rsidRDefault="001D5A68" w:rsidP="00F33C8D">
      <w:pPr>
        <w:autoSpaceDE w:val="0"/>
        <w:autoSpaceDN w:val="0"/>
        <w:adjustRightInd w:val="0"/>
        <w:spacing w:after="0" w:line="240" w:lineRule="auto"/>
        <w:ind w:left="3538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Перова Е.А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старший </w:t>
      </w:r>
      <w:r w:rsidRPr="00374F4A">
        <w:rPr>
          <w:rFonts w:ascii="Times New Roman" w:hAnsi="Times New Roman"/>
          <w:bCs/>
          <w:sz w:val="28"/>
          <w:szCs w:val="28"/>
        </w:rPr>
        <w:t xml:space="preserve">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>профессионального образования го</w:t>
      </w:r>
      <w:r w:rsidR="00F33C8D">
        <w:rPr>
          <w:rFonts w:ascii="Times New Roman" w:hAnsi="Times New Roman"/>
          <w:bCs/>
          <w:sz w:val="28"/>
          <w:szCs w:val="28"/>
        </w:rPr>
        <w:t>ро</w:t>
      </w:r>
      <w:r>
        <w:rPr>
          <w:rFonts w:ascii="Times New Roman" w:hAnsi="Times New Roman"/>
          <w:bCs/>
          <w:sz w:val="28"/>
          <w:szCs w:val="28"/>
        </w:rPr>
        <w:t xml:space="preserve">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4FDA725A" w14:textId="77777777" w:rsidR="00F33C8D" w:rsidRDefault="00F33C8D" w:rsidP="00B35B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984B706" w14:textId="55203692" w:rsidR="00B35B3F" w:rsidRDefault="001D5A68" w:rsidP="00B35B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</w:t>
      </w:r>
      <w:r w:rsidR="008640F9">
        <w:rPr>
          <w:rFonts w:ascii="Times New Roman" w:hAnsi="Times New Roman"/>
          <w:sz w:val="28"/>
          <w:szCs w:val="28"/>
        </w:rPr>
        <w:t>изобразительного искусства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A04025">
        <w:rPr>
          <w:rFonts w:ascii="Times New Roman" w:hAnsi="Times New Roman"/>
          <w:sz w:val="28"/>
          <w:szCs w:val="28"/>
        </w:rPr>
        <w:t xml:space="preserve">и черчения </w:t>
      </w:r>
      <w:r>
        <w:rPr>
          <w:rFonts w:ascii="Times New Roman" w:hAnsi="Times New Roman"/>
          <w:sz w:val="28"/>
          <w:szCs w:val="28"/>
        </w:rPr>
        <w:t xml:space="preserve">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</w:t>
      </w:r>
      <w:r>
        <w:rPr>
          <w:rFonts w:ascii="Times New Roman" w:hAnsi="Times New Roman"/>
          <w:sz w:val="28"/>
          <w:szCs w:val="28"/>
        </w:rPr>
        <w:t>в 20</w:t>
      </w:r>
      <w:r w:rsidR="00B35B3F">
        <w:rPr>
          <w:rFonts w:ascii="Times New Roman" w:hAnsi="Times New Roman"/>
          <w:sz w:val="28"/>
          <w:szCs w:val="28"/>
        </w:rPr>
        <w:t>20/</w:t>
      </w:r>
      <w:r>
        <w:rPr>
          <w:rFonts w:ascii="Times New Roman" w:hAnsi="Times New Roman"/>
          <w:sz w:val="28"/>
          <w:szCs w:val="28"/>
        </w:rPr>
        <w:t>202</w:t>
      </w:r>
      <w:r w:rsidR="00B35B3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учебном году</w:t>
      </w:r>
      <w:r w:rsidR="00B35B3F">
        <w:rPr>
          <w:rFonts w:ascii="Times New Roman" w:hAnsi="Times New Roman"/>
          <w:sz w:val="28"/>
          <w:szCs w:val="28"/>
        </w:rPr>
        <w:t>.</w:t>
      </w:r>
    </w:p>
    <w:p w14:paraId="0192565D" w14:textId="3B570472" w:rsidR="001D5A68" w:rsidRPr="00B35B3F" w:rsidRDefault="001D5A68" w:rsidP="00B35B3F">
      <w:pPr>
        <w:spacing w:after="0"/>
        <w:ind w:firstLine="708"/>
        <w:jc w:val="both"/>
        <w:rPr>
          <w:rFonts w:ascii="Times New Roman" w:hAnsi="Times New Roman" w:cs="Times New Roman"/>
          <w:bCs/>
          <w:kern w:val="1"/>
          <w:sz w:val="28"/>
          <w:szCs w:val="28"/>
          <w:lang w:bidi="hi-IN"/>
        </w:rPr>
      </w:pPr>
      <w:r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Рекомендации предназначены для учителей </w:t>
      </w:r>
      <w:r w:rsidR="00657618"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>изобразительного искусства</w:t>
      </w:r>
      <w:r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, работающих </w:t>
      </w:r>
      <w:r w:rsidR="00657618"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в 5-8 классах </w:t>
      </w:r>
      <w:r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по УМК </w:t>
      </w:r>
      <w:r w:rsidR="00657618"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под редакцией </w:t>
      </w:r>
      <w:r w:rsidR="00657618" w:rsidRPr="00B35B3F">
        <w:rPr>
          <w:rFonts w:ascii="Times New Roman" w:hAnsi="Times New Roman" w:cs="Times New Roman"/>
          <w:sz w:val="28"/>
          <w:szCs w:val="28"/>
        </w:rPr>
        <w:t>народного художника России, академика РАО и РАХ Б.М. Неменского</w:t>
      </w:r>
      <w:r w:rsidR="00A04025"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; для учителей черчения, работающих в 8-9 и 10-11 классах по </w:t>
      </w:r>
      <w:r w:rsidR="0014464A"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>УМК под редакцией</w:t>
      </w:r>
      <w:r w:rsidR="00A04025"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</w:t>
      </w:r>
      <w:r w:rsidR="0014464A" w:rsidRPr="00B35B3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        </w:t>
      </w:r>
      <w:r w:rsidR="0014464A" w:rsidRPr="00B35B3F">
        <w:rPr>
          <w:rFonts w:ascii="Times New Roman" w:hAnsi="Times New Roman" w:cs="Times New Roman"/>
          <w:color w:val="000000"/>
          <w:sz w:val="28"/>
          <w:szCs w:val="28"/>
        </w:rPr>
        <w:t>А.Д. Ботвинникова, В.Н. Виноградова, И.С. Вышнепольского.</w:t>
      </w:r>
    </w:p>
    <w:p w14:paraId="6607E0CF" w14:textId="3171FEF3" w:rsidR="00712898" w:rsidRDefault="00712898" w:rsidP="00712898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общеобразовательных организаций, учителям изобразительного искусства и черчения для обеспечения полноты реализации основных образовательных программ в каждой </w:t>
      </w:r>
      <w:r w:rsidR="00800C95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образовательной организации необходимо</w:t>
      </w:r>
      <w:r w:rsidR="00BF74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провести корректировку основных общеобразовательных программ, в том числе учебных планов, календарных учебных графиков, рабочих программ учебных </w:t>
      </w:r>
      <w:r w:rsidR="0081203A">
        <w:rPr>
          <w:sz w:val="28"/>
          <w:szCs w:val="28"/>
        </w:rPr>
        <w:t xml:space="preserve">предметов, </w:t>
      </w:r>
      <w:r>
        <w:rPr>
          <w:sz w:val="28"/>
          <w:szCs w:val="28"/>
        </w:rPr>
        <w:t>курсов, дисциплин, модулей, а именно:</w:t>
      </w:r>
    </w:p>
    <w:p w14:paraId="574859CA" w14:textId="6646155C" w:rsidR="00391310" w:rsidRDefault="00712898" w:rsidP="0071289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анализ полноты реализации рабочих программ по </w:t>
      </w:r>
      <w:r w:rsidR="00CA7952">
        <w:rPr>
          <w:sz w:val="28"/>
          <w:szCs w:val="28"/>
        </w:rPr>
        <w:t>изобразительному искусству и черчению</w:t>
      </w:r>
      <w:r w:rsidR="00BF74D8">
        <w:rPr>
          <w:sz w:val="28"/>
          <w:szCs w:val="28"/>
        </w:rPr>
        <w:t xml:space="preserve"> </w:t>
      </w:r>
      <w:r w:rsidR="00BF74D8" w:rsidRPr="00BF74D8">
        <w:rPr>
          <w:bCs/>
          <w:sz w:val="28"/>
          <w:szCs w:val="28"/>
        </w:rPr>
        <w:t xml:space="preserve">за </w:t>
      </w:r>
      <w:r w:rsidR="00BF74D8" w:rsidRPr="00BF74D8">
        <w:rPr>
          <w:bCs/>
          <w:sz w:val="28"/>
          <w:szCs w:val="28"/>
          <w:lang w:val="en-US"/>
        </w:rPr>
        <w:t>I</w:t>
      </w:r>
      <w:r w:rsidR="00BF74D8" w:rsidRPr="00BF74D8">
        <w:rPr>
          <w:bCs/>
          <w:sz w:val="28"/>
          <w:szCs w:val="28"/>
        </w:rPr>
        <w:t xml:space="preserve"> полугодие 2020/2021 учебного года</w:t>
      </w:r>
      <w:r>
        <w:rPr>
          <w:sz w:val="28"/>
          <w:szCs w:val="28"/>
        </w:rPr>
        <w:t xml:space="preserve"> </w:t>
      </w:r>
      <w:r w:rsidR="00CA7952">
        <w:rPr>
          <w:sz w:val="28"/>
          <w:szCs w:val="28"/>
        </w:rPr>
        <w:t>(</w:t>
      </w:r>
      <w:r w:rsidR="00F33C8D">
        <w:rPr>
          <w:sz w:val="28"/>
          <w:szCs w:val="28"/>
        </w:rPr>
        <w:t>т</w:t>
      </w:r>
      <w:r>
        <w:rPr>
          <w:sz w:val="28"/>
          <w:szCs w:val="28"/>
        </w:rPr>
        <w:t>аблица 1</w:t>
      </w:r>
      <w:r w:rsidR="00CA795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6A956874" w14:textId="77777777" w:rsidR="00391310" w:rsidRPr="00E93579" w:rsidRDefault="00391310" w:rsidP="00BF74D8">
      <w:pPr>
        <w:autoSpaceDE w:val="0"/>
        <w:autoSpaceDN w:val="0"/>
        <w:adjustRightInd w:val="0"/>
        <w:spacing w:after="0"/>
        <w:ind w:left="-567"/>
        <w:jc w:val="right"/>
        <w:rPr>
          <w:rFonts w:ascii="Times New Roman" w:hAnsi="Times New Roman"/>
          <w:iCs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Таблица 1</w:t>
      </w:r>
    </w:p>
    <w:p w14:paraId="6A15C8FF" w14:textId="77777777" w:rsidR="00BF74D8" w:rsidRDefault="00BF74D8" w:rsidP="00BF74D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1D7F">
        <w:rPr>
          <w:rFonts w:ascii="Times New Roman" w:hAnsi="Times New Roman"/>
          <w:b/>
          <w:sz w:val="28"/>
          <w:szCs w:val="28"/>
        </w:rPr>
        <w:t xml:space="preserve">Анализ полноты </w:t>
      </w:r>
      <w:r>
        <w:rPr>
          <w:rFonts w:ascii="Times New Roman" w:hAnsi="Times New Roman"/>
          <w:b/>
          <w:sz w:val="28"/>
          <w:szCs w:val="28"/>
        </w:rPr>
        <w:t>реализации рабочих программ</w:t>
      </w:r>
    </w:p>
    <w:p w14:paraId="0911AE52" w14:textId="60CCE129" w:rsidR="00391310" w:rsidRPr="00AE1D7F" w:rsidRDefault="00BF74D8" w:rsidP="00BF74D8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изобразительному искусству 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81203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полугодие 2020/2021 учебного года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944"/>
        <w:gridCol w:w="1417"/>
        <w:gridCol w:w="1418"/>
        <w:gridCol w:w="1559"/>
        <w:gridCol w:w="2268"/>
        <w:gridCol w:w="1134"/>
      </w:tblGrid>
      <w:tr w:rsidR="00391310" w:rsidRPr="00F01532" w14:paraId="7ADA55AD" w14:textId="77777777" w:rsidTr="001E13FE">
        <w:trPr>
          <w:trHeight w:val="339"/>
        </w:trPr>
        <w:tc>
          <w:tcPr>
            <w:tcW w:w="616" w:type="dxa"/>
            <w:vMerge w:val="restart"/>
            <w:vAlign w:val="center"/>
          </w:tcPr>
          <w:p w14:paraId="0659440E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</w:p>
          <w:p w14:paraId="299477E9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п/п</w:t>
            </w:r>
          </w:p>
        </w:tc>
        <w:tc>
          <w:tcPr>
            <w:tcW w:w="944" w:type="dxa"/>
            <w:vMerge w:val="restart"/>
            <w:vAlign w:val="center"/>
          </w:tcPr>
          <w:p w14:paraId="3FC8E4EC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4394" w:type="dxa"/>
            <w:gridSpan w:val="3"/>
            <w:vAlign w:val="center"/>
          </w:tcPr>
          <w:p w14:paraId="19030791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268" w:type="dxa"/>
            <w:vMerge w:val="restart"/>
            <w:vAlign w:val="center"/>
          </w:tcPr>
          <w:p w14:paraId="24460EF5" w14:textId="5584557F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Непройденные темы (разделы)</w:t>
            </w:r>
          </w:p>
        </w:tc>
        <w:tc>
          <w:tcPr>
            <w:tcW w:w="1134" w:type="dxa"/>
            <w:vMerge w:val="restart"/>
            <w:vAlign w:val="center"/>
          </w:tcPr>
          <w:p w14:paraId="2EB89935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Приме-чание</w:t>
            </w:r>
          </w:p>
        </w:tc>
      </w:tr>
      <w:tr w:rsidR="00391310" w:rsidRPr="00F01532" w14:paraId="03716DC7" w14:textId="77777777" w:rsidTr="001E13FE">
        <w:trPr>
          <w:trHeight w:val="414"/>
        </w:trPr>
        <w:tc>
          <w:tcPr>
            <w:tcW w:w="616" w:type="dxa"/>
            <w:vMerge/>
          </w:tcPr>
          <w:p w14:paraId="2515BC5E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  <w:vAlign w:val="center"/>
          </w:tcPr>
          <w:p w14:paraId="4DE838FD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0DF2FC1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  <w:vAlign w:val="center"/>
          </w:tcPr>
          <w:p w14:paraId="6D37E3E4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по факту</w:t>
            </w:r>
          </w:p>
        </w:tc>
        <w:tc>
          <w:tcPr>
            <w:tcW w:w="1559" w:type="dxa"/>
            <w:vAlign w:val="center"/>
          </w:tcPr>
          <w:p w14:paraId="142E876F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отставание</w:t>
            </w:r>
          </w:p>
        </w:tc>
        <w:tc>
          <w:tcPr>
            <w:tcW w:w="2268" w:type="dxa"/>
            <w:vMerge/>
            <w:vAlign w:val="center"/>
          </w:tcPr>
          <w:p w14:paraId="580E6C7D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C64D5F8" w14:textId="77777777" w:rsidR="00391310" w:rsidRPr="002A4516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391310" w:rsidRPr="00F01532" w14:paraId="0F270EA1" w14:textId="77777777" w:rsidTr="001E13FE">
        <w:tc>
          <w:tcPr>
            <w:tcW w:w="9356" w:type="dxa"/>
            <w:gridSpan w:val="7"/>
          </w:tcPr>
          <w:p w14:paraId="318D273D" w14:textId="7AF855F8" w:rsidR="00391310" w:rsidRPr="004B5EE1" w:rsidRDefault="00391310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Предмет</w:t>
            </w:r>
            <w:r w:rsidR="00F85C2F"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и четверть</w:t>
            </w:r>
          </w:p>
        </w:tc>
      </w:tr>
      <w:tr w:rsidR="00580CFF" w:rsidRPr="00F01532" w14:paraId="44D9A488" w14:textId="77777777" w:rsidTr="001E13FE">
        <w:tc>
          <w:tcPr>
            <w:tcW w:w="616" w:type="dxa"/>
            <w:vMerge w:val="restart"/>
          </w:tcPr>
          <w:p w14:paraId="6868E431" w14:textId="77777777" w:rsidR="00580CFF" w:rsidRPr="002A4516" w:rsidRDefault="00580CF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 w:val="restart"/>
          </w:tcPr>
          <w:p w14:paraId="1B07245D" w14:textId="77777777" w:rsidR="00580CFF" w:rsidRPr="002A4516" w:rsidRDefault="00580CF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14:paraId="7C0AC139" w14:textId="77777777" w:rsidR="00580CFF" w:rsidRPr="005D5144" w:rsidRDefault="00580CF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14:paraId="43A3A5D0" w14:textId="77777777" w:rsidR="00580CFF" w:rsidRPr="005D5144" w:rsidRDefault="00580CF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14:paraId="781CEB02" w14:textId="77777777" w:rsidR="00580CFF" w:rsidRPr="005D5144" w:rsidRDefault="00580CF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0870B2C0" w14:textId="77777777" w:rsidR="00580CFF" w:rsidRPr="002A4516" w:rsidRDefault="00580CFF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862F83" w14:textId="77777777" w:rsidR="00580CFF" w:rsidRPr="002A4516" w:rsidRDefault="00580CF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BF74D8" w:rsidRPr="00F01532" w14:paraId="17CC28E8" w14:textId="77777777" w:rsidTr="001E13FE">
        <w:tc>
          <w:tcPr>
            <w:tcW w:w="616" w:type="dxa"/>
            <w:vMerge/>
          </w:tcPr>
          <w:p w14:paraId="2B5E0F44" w14:textId="77777777" w:rsidR="00BF74D8" w:rsidRPr="002A4516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14:paraId="527C74DA" w14:textId="77777777" w:rsidR="00BF74D8" w:rsidRPr="002A4516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0B9B9E2C" w14:textId="77777777" w:rsidR="00BF74D8" w:rsidRPr="005D5144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6C0FC2B1" w14:textId="77777777" w:rsidR="00BF74D8" w:rsidRPr="005D5144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33ACEFCC" w14:textId="77777777" w:rsidR="00BF74D8" w:rsidRPr="005D5144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0C782361" w14:textId="77777777" w:rsidR="00BF74D8" w:rsidRPr="002A4516" w:rsidRDefault="00BF74D8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7F1F18A" w14:textId="77777777" w:rsidR="00BF74D8" w:rsidRPr="002A4516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BF74D8" w:rsidRPr="00F01532" w14:paraId="19C73BAE" w14:textId="77777777" w:rsidTr="00BF74D8">
        <w:trPr>
          <w:trHeight w:val="317"/>
        </w:trPr>
        <w:tc>
          <w:tcPr>
            <w:tcW w:w="616" w:type="dxa"/>
            <w:vMerge/>
          </w:tcPr>
          <w:p w14:paraId="6C89DD7B" w14:textId="77777777" w:rsidR="00BF74D8" w:rsidRPr="002A4516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14:paraId="00029CFE" w14:textId="77777777" w:rsidR="00BF74D8" w:rsidRPr="002A4516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7F4D5F90" w14:textId="77777777" w:rsidR="00BF74D8" w:rsidRPr="005D5144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658065B" w14:textId="77777777" w:rsidR="00BF74D8" w:rsidRPr="005D5144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09F8C02E" w14:textId="77777777" w:rsidR="00BF74D8" w:rsidRPr="005D5144" w:rsidRDefault="00BF74D8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26F16680" w14:textId="77777777" w:rsidR="00BF74D8" w:rsidRPr="002A4516" w:rsidRDefault="00BF74D8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5F60269" w14:textId="77777777" w:rsidR="00BF74D8" w:rsidRPr="002A4516" w:rsidRDefault="00BF74D8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14:paraId="0C5C6816" w14:textId="77777777" w:rsidR="00F33C8D" w:rsidRDefault="00F33C8D" w:rsidP="00391310">
      <w:pPr>
        <w:pStyle w:val="Default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</w:p>
    <w:p w14:paraId="2510BEAC" w14:textId="308F8F6E" w:rsidR="00F33C8D" w:rsidRPr="00F33C8D" w:rsidRDefault="00F33C8D" w:rsidP="00F33C8D">
      <w:pPr>
        <w:pStyle w:val="a8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33C8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провести оценку того, что не изучено по данным предметам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934EBE6" w14:textId="430BAE55" w:rsidR="000E5CA6" w:rsidRDefault="00712898" w:rsidP="00391310">
      <w:pPr>
        <w:pStyle w:val="Default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скорректировать рабочие программы по </w:t>
      </w:r>
      <w:r w:rsidR="00DD67E5">
        <w:rPr>
          <w:sz w:val="28"/>
          <w:szCs w:val="28"/>
        </w:rPr>
        <w:t>изобразительному искусству и черчению</w:t>
      </w:r>
      <w:r>
        <w:rPr>
          <w:sz w:val="28"/>
          <w:szCs w:val="28"/>
        </w:rPr>
        <w:t xml:space="preserve"> с учетом возможности освоения тем, изучение которых предполагалось в</w:t>
      </w:r>
      <w:r w:rsidR="00B35B3F">
        <w:rPr>
          <w:sz w:val="28"/>
          <w:szCs w:val="28"/>
        </w:rPr>
        <w:t xml:space="preserve">о </w:t>
      </w:r>
      <w:r w:rsidR="00B35B3F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четверти</w:t>
      </w:r>
      <w:r w:rsidR="00B35B3F" w:rsidRPr="00B35B3F">
        <w:rPr>
          <w:sz w:val="28"/>
          <w:szCs w:val="28"/>
        </w:rPr>
        <w:t xml:space="preserve"> </w:t>
      </w:r>
      <w:r w:rsidR="00B35B3F">
        <w:rPr>
          <w:sz w:val="28"/>
          <w:szCs w:val="28"/>
        </w:rPr>
        <w:t xml:space="preserve">и предполагается в </w:t>
      </w:r>
      <w:r w:rsidR="00B35B3F">
        <w:rPr>
          <w:sz w:val="28"/>
          <w:szCs w:val="28"/>
          <w:lang w:val="en-US"/>
        </w:rPr>
        <w:t>III</w:t>
      </w:r>
      <w:r w:rsidR="0081203A">
        <w:rPr>
          <w:sz w:val="28"/>
          <w:szCs w:val="28"/>
        </w:rPr>
        <w:t xml:space="preserve"> </w:t>
      </w:r>
      <w:r w:rsidR="000E5CA6">
        <w:rPr>
          <w:sz w:val="28"/>
          <w:szCs w:val="28"/>
        </w:rPr>
        <w:t>(</w:t>
      </w:r>
      <w:r w:rsidR="00F33C8D">
        <w:rPr>
          <w:sz w:val="28"/>
          <w:szCs w:val="28"/>
        </w:rPr>
        <w:t>т</w:t>
      </w:r>
      <w:r w:rsidR="000E5CA6">
        <w:rPr>
          <w:sz w:val="28"/>
          <w:szCs w:val="28"/>
        </w:rPr>
        <w:t>аблица 2)</w:t>
      </w:r>
      <w:r w:rsidR="00F33C8D">
        <w:rPr>
          <w:sz w:val="28"/>
          <w:szCs w:val="28"/>
        </w:rPr>
        <w:t>.</w:t>
      </w:r>
    </w:p>
    <w:p w14:paraId="0E4AC4B4" w14:textId="173AC95D" w:rsidR="00712898" w:rsidRDefault="00086F05" w:rsidP="006A0F66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Смысловая</w:t>
      </w:r>
      <w:r w:rsidRPr="001B14FD">
        <w:rPr>
          <w:sz w:val="28"/>
          <w:szCs w:val="28"/>
        </w:rPr>
        <w:t xml:space="preserve"> и </w:t>
      </w:r>
      <w:r>
        <w:rPr>
          <w:sz w:val="28"/>
          <w:szCs w:val="28"/>
        </w:rPr>
        <w:t>логическая</w:t>
      </w:r>
      <w:r w:rsidRPr="001B14FD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 программ</w:t>
      </w:r>
      <w:r w:rsidRPr="001B14FD">
        <w:rPr>
          <w:sz w:val="28"/>
          <w:szCs w:val="28"/>
        </w:rPr>
        <w:t xml:space="preserve"> </w:t>
      </w:r>
      <w:r w:rsidR="000E5CA6">
        <w:rPr>
          <w:sz w:val="28"/>
          <w:szCs w:val="28"/>
        </w:rPr>
        <w:t>по изобразительному искусству и черчению</w:t>
      </w:r>
      <w:r w:rsidR="000E5CA6" w:rsidRPr="00CB07D8">
        <w:rPr>
          <w:sz w:val="28"/>
          <w:szCs w:val="28"/>
        </w:rPr>
        <w:t xml:space="preserve"> </w:t>
      </w:r>
      <w:r w:rsidRPr="00CB07D8">
        <w:rPr>
          <w:sz w:val="28"/>
          <w:szCs w:val="28"/>
        </w:rPr>
        <w:t xml:space="preserve">обеспечивает </w:t>
      </w:r>
      <w:r w:rsidRPr="00CB07D8">
        <w:rPr>
          <w:b/>
          <w:bCs/>
          <w:sz w:val="28"/>
          <w:szCs w:val="28"/>
        </w:rPr>
        <w:t xml:space="preserve">целостность учебного процесса </w:t>
      </w:r>
      <w:r w:rsidRPr="00CB07D8">
        <w:rPr>
          <w:sz w:val="28"/>
          <w:szCs w:val="28"/>
        </w:rPr>
        <w:t>и преемственность этапов обучения</w:t>
      </w:r>
      <w:r w:rsidR="00435F05">
        <w:rPr>
          <w:sz w:val="28"/>
          <w:szCs w:val="28"/>
        </w:rPr>
        <w:t xml:space="preserve"> от раздела к разделу в рамках учебного года</w:t>
      </w:r>
      <w:r w:rsidR="000E5CA6">
        <w:rPr>
          <w:sz w:val="28"/>
          <w:szCs w:val="28"/>
        </w:rPr>
        <w:t xml:space="preserve"> по определенной теме</w:t>
      </w:r>
      <w:r w:rsidR="00800C95">
        <w:rPr>
          <w:sz w:val="28"/>
          <w:szCs w:val="28"/>
        </w:rPr>
        <w:t xml:space="preserve"> года</w:t>
      </w:r>
      <w:r w:rsidRPr="00CB07D8">
        <w:rPr>
          <w:sz w:val="28"/>
          <w:szCs w:val="28"/>
        </w:rPr>
        <w:t>.</w:t>
      </w:r>
      <w:r w:rsidR="00435F05" w:rsidRPr="00435F05">
        <w:rPr>
          <w:sz w:val="28"/>
          <w:szCs w:val="28"/>
        </w:rPr>
        <w:t xml:space="preserve"> </w:t>
      </w:r>
      <w:r w:rsidR="00435F05">
        <w:rPr>
          <w:sz w:val="28"/>
          <w:szCs w:val="28"/>
        </w:rPr>
        <w:t>Программы</w:t>
      </w:r>
      <w:r w:rsidR="00435F05" w:rsidRPr="001B14FD">
        <w:rPr>
          <w:sz w:val="28"/>
          <w:szCs w:val="28"/>
        </w:rPr>
        <w:t xml:space="preserve"> </w:t>
      </w:r>
      <w:r w:rsidR="00435F05">
        <w:rPr>
          <w:sz w:val="28"/>
          <w:szCs w:val="28"/>
        </w:rPr>
        <w:t>построены</w:t>
      </w:r>
      <w:r w:rsidR="00435F05" w:rsidRPr="001B14FD">
        <w:rPr>
          <w:sz w:val="28"/>
          <w:szCs w:val="28"/>
        </w:rPr>
        <w:t xml:space="preserve"> на принципах </w:t>
      </w:r>
      <w:r w:rsidR="00435F05" w:rsidRPr="00CB07D8">
        <w:rPr>
          <w:b/>
          <w:sz w:val="28"/>
          <w:szCs w:val="28"/>
        </w:rPr>
        <w:t>тематической</w:t>
      </w:r>
      <w:r w:rsidR="00435F05" w:rsidRPr="001B14FD">
        <w:rPr>
          <w:sz w:val="28"/>
          <w:szCs w:val="28"/>
        </w:rPr>
        <w:t xml:space="preserve"> </w:t>
      </w:r>
      <w:r w:rsidR="00435F05" w:rsidRPr="00CB07D8">
        <w:rPr>
          <w:b/>
          <w:sz w:val="28"/>
          <w:szCs w:val="28"/>
        </w:rPr>
        <w:t>цельности</w:t>
      </w:r>
      <w:r w:rsidR="00435F05" w:rsidRPr="001B14FD">
        <w:rPr>
          <w:sz w:val="28"/>
          <w:szCs w:val="28"/>
        </w:rPr>
        <w:t xml:space="preserve"> </w:t>
      </w:r>
      <w:r w:rsidR="00435F05" w:rsidRPr="00BE1567">
        <w:rPr>
          <w:b/>
          <w:sz w:val="28"/>
          <w:szCs w:val="28"/>
        </w:rPr>
        <w:t>и завершённости</w:t>
      </w:r>
      <w:r w:rsidR="000E5CA6">
        <w:rPr>
          <w:sz w:val="28"/>
          <w:szCs w:val="28"/>
        </w:rPr>
        <w:t xml:space="preserve"> по </w:t>
      </w:r>
      <w:r w:rsidR="00800C95">
        <w:rPr>
          <w:sz w:val="28"/>
          <w:szCs w:val="28"/>
        </w:rPr>
        <w:t>темам разделов и темам</w:t>
      </w:r>
      <w:r w:rsidR="000E5CA6">
        <w:rPr>
          <w:sz w:val="28"/>
          <w:szCs w:val="28"/>
        </w:rPr>
        <w:t xml:space="preserve"> года</w:t>
      </w:r>
      <w:r w:rsidR="00435F05">
        <w:rPr>
          <w:sz w:val="28"/>
          <w:szCs w:val="28"/>
        </w:rPr>
        <w:t>.</w:t>
      </w:r>
      <w:r w:rsidR="000E5CA6">
        <w:rPr>
          <w:sz w:val="28"/>
          <w:szCs w:val="28"/>
        </w:rPr>
        <w:t xml:space="preserve"> </w:t>
      </w:r>
      <w:r w:rsidR="00B35B3F">
        <w:rPr>
          <w:sz w:val="28"/>
          <w:szCs w:val="28"/>
        </w:rPr>
        <w:t>Р</w:t>
      </w:r>
      <w:r w:rsidR="00EE4742">
        <w:rPr>
          <w:sz w:val="28"/>
          <w:szCs w:val="28"/>
        </w:rPr>
        <w:t>азрыв</w:t>
      </w:r>
      <w:r w:rsidR="00800C95">
        <w:rPr>
          <w:sz w:val="28"/>
          <w:szCs w:val="28"/>
        </w:rPr>
        <w:t xml:space="preserve"> разделов четверти и тем года </w:t>
      </w:r>
      <w:r w:rsidR="006A0F66">
        <w:rPr>
          <w:sz w:val="28"/>
          <w:szCs w:val="28"/>
        </w:rPr>
        <w:t>не целесообразен.</w:t>
      </w:r>
    </w:p>
    <w:p w14:paraId="6568E150" w14:textId="77777777" w:rsidR="00982131" w:rsidRDefault="00982131" w:rsidP="00BE1567">
      <w:pPr>
        <w:spacing w:before="240"/>
        <w:ind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14:paraId="0398B58C" w14:textId="77777777" w:rsidR="00580CFF" w:rsidRDefault="00982131" w:rsidP="009821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1310">
        <w:rPr>
          <w:rFonts w:ascii="Times New Roman" w:hAnsi="Times New Roman"/>
          <w:b/>
          <w:sz w:val="28"/>
          <w:szCs w:val="28"/>
        </w:rPr>
        <w:t>Л</w:t>
      </w:r>
      <w:r w:rsidR="00EE4742">
        <w:rPr>
          <w:rFonts w:ascii="Times New Roman" w:hAnsi="Times New Roman"/>
          <w:b/>
          <w:sz w:val="28"/>
          <w:szCs w:val="28"/>
        </w:rPr>
        <w:t>ист</w:t>
      </w:r>
      <w:r w:rsidRPr="00391310">
        <w:rPr>
          <w:rFonts w:ascii="Times New Roman" w:hAnsi="Times New Roman"/>
          <w:b/>
          <w:sz w:val="28"/>
          <w:szCs w:val="28"/>
        </w:rPr>
        <w:t xml:space="preserve"> коррекции рабочей программы учебного предмет</w:t>
      </w:r>
      <w:r w:rsidR="00580CFF">
        <w:rPr>
          <w:rFonts w:ascii="Times New Roman" w:hAnsi="Times New Roman"/>
          <w:b/>
          <w:sz w:val="28"/>
          <w:szCs w:val="28"/>
        </w:rPr>
        <w:t>а</w:t>
      </w:r>
    </w:p>
    <w:p w14:paraId="66E0BA1D" w14:textId="5650DE73" w:rsidR="00F85C2F" w:rsidRPr="00F85C2F" w:rsidRDefault="00580CFF" w:rsidP="00F85C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</w:t>
      </w:r>
      <w:r w:rsidR="00B12878">
        <w:rPr>
          <w:rFonts w:ascii="Times New Roman" w:hAnsi="Times New Roman"/>
          <w:b/>
          <w:sz w:val="28"/>
          <w:szCs w:val="28"/>
        </w:rPr>
        <w:t>20/</w:t>
      </w:r>
      <w:r>
        <w:rPr>
          <w:rFonts w:ascii="Times New Roman" w:hAnsi="Times New Roman"/>
          <w:b/>
          <w:sz w:val="28"/>
          <w:szCs w:val="28"/>
        </w:rPr>
        <w:t>202</w:t>
      </w:r>
      <w:r w:rsidR="00B1287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pPr w:leftFromText="180" w:rightFromText="180" w:vertAnchor="text" w:horzAnchor="page" w:tblpX="1747" w:tblpY="32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991"/>
        <w:gridCol w:w="1843"/>
        <w:gridCol w:w="1843"/>
        <w:gridCol w:w="1845"/>
        <w:gridCol w:w="1559"/>
      </w:tblGrid>
      <w:tr w:rsidR="00B12878" w:rsidRPr="00F01532" w14:paraId="231E55EE" w14:textId="77777777" w:rsidTr="00F85C2F">
        <w:trPr>
          <w:trHeight w:val="1695"/>
        </w:trPr>
        <w:tc>
          <w:tcPr>
            <w:tcW w:w="1383" w:type="dxa"/>
            <w:vAlign w:val="center"/>
          </w:tcPr>
          <w:p w14:paraId="13AAF128" w14:textId="77777777" w:rsidR="00B12878" w:rsidRPr="00982131" w:rsidRDefault="00B12878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>Учебный предмет</w:t>
            </w:r>
          </w:p>
        </w:tc>
        <w:tc>
          <w:tcPr>
            <w:tcW w:w="991" w:type="dxa"/>
            <w:vAlign w:val="center"/>
          </w:tcPr>
          <w:p w14:paraId="1FF24228" w14:textId="77777777" w:rsidR="00B12878" w:rsidRPr="00982131" w:rsidRDefault="00B12878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1843" w:type="dxa"/>
            <w:vAlign w:val="center"/>
          </w:tcPr>
          <w:p w14:paraId="2BE0BBF8" w14:textId="1DB6CBF7" w:rsidR="00B12878" w:rsidRPr="00982131" w:rsidRDefault="008E55A8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 xml:space="preserve">Количество часов,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для корректировки</w:t>
            </w: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 xml:space="preserve"> в четверти</w:t>
            </w:r>
          </w:p>
        </w:tc>
        <w:tc>
          <w:tcPr>
            <w:tcW w:w="1843" w:type="dxa"/>
            <w:vAlign w:val="center"/>
          </w:tcPr>
          <w:p w14:paraId="6797DEDA" w14:textId="77777777" w:rsidR="00B12878" w:rsidRPr="00982131" w:rsidRDefault="00B12878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 xml:space="preserve">Уменьшение количества часов за счёт слияния тем </w:t>
            </w:r>
          </w:p>
          <w:p w14:paraId="484D2F28" w14:textId="77777777" w:rsidR="00B12878" w:rsidRPr="00982131" w:rsidRDefault="00B12878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>(Указать темы для слияния)</w:t>
            </w:r>
          </w:p>
        </w:tc>
        <w:tc>
          <w:tcPr>
            <w:tcW w:w="1845" w:type="dxa"/>
            <w:vAlign w:val="center"/>
          </w:tcPr>
          <w:p w14:paraId="7921FD5A" w14:textId="148DE0FA" w:rsidR="00B12878" w:rsidRPr="00982131" w:rsidRDefault="00B12878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>Уменьшение количества часов за счёт исключения тем (Указать темы для исключения)</w:t>
            </w:r>
          </w:p>
        </w:tc>
        <w:tc>
          <w:tcPr>
            <w:tcW w:w="1559" w:type="dxa"/>
            <w:vAlign w:val="center"/>
          </w:tcPr>
          <w:p w14:paraId="0D08BBEE" w14:textId="59E7A3D1" w:rsidR="00B12878" w:rsidRPr="00982131" w:rsidRDefault="00F85C2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Отработка тем (Указать тему и дату отработки)</w:t>
            </w:r>
          </w:p>
        </w:tc>
      </w:tr>
      <w:tr w:rsidR="00F85C2F" w:rsidRPr="00F01532" w14:paraId="7DA91F81" w14:textId="77777777" w:rsidTr="001E26F0">
        <w:trPr>
          <w:trHeight w:val="138"/>
        </w:trPr>
        <w:tc>
          <w:tcPr>
            <w:tcW w:w="9464" w:type="dxa"/>
            <w:gridSpan w:val="6"/>
            <w:vAlign w:val="center"/>
          </w:tcPr>
          <w:p w14:paraId="5A976922" w14:textId="354C9738" w:rsidR="00F85C2F" w:rsidRPr="004B5EE1" w:rsidRDefault="00F85C2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 xml:space="preserve">II </w:t>
            </w: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четверть</w:t>
            </w:r>
          </w:p>
        </w:tc>
      </w:tr>
      <w:tr w:rsidR="00F85C2F" w:rsidRPr="00F01532" w14:paraId="22B59E38" w14:textId="62D1441A" w:rsidTr="00F85C2F">
        <w:trPr>
          <w:trHeight w:val="295"/>
        </w:trPr>
        <w:tc>
          <w:tcPr>
            <w:tcW w:w="1383" w:type="dxa"/>
            <w:vMerge w:val="restart"/>
            <w:vAlign w:val="center"/>
          </w:tcPr>
          <w:p w14:paraId="5DD35557" w14:textId="77777777" w:rsidR="00F85C2F" w:rsidRPr="00982131" w:rsidRDefault="00F85C2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0F7DC832" w14:textId="77777777" w:rsidR="00F85C2F" w:rsidRPr="00982131" w:rsidRDefault="00F85C2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775D49E" w14:textId="77777777" w:rsidR="00F85C2F" w:rsidRPr="00982131" w:rsidRDefault="00F85C2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2E6AA2EB" w14:textId="77777777" w:rsidR="00F85C2F" w:rsidRPr="00982131" w:rsidRDefault="00F85C2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5" w:type="dxa"/>
          </w:tcPr>
          <w:p w14:paraId="4BF8CBF7" w14:textId="77777777" w:rsidR="00F85C2F" w:rsidRPr="00982131" w:rsidRDefault="00F85C2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2E7769" w14:textId="77777777" w:rsidR="00F85C2F" w:rsidRPr="00982131" w:rsidRDefault="00F85C2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F85C2F" w:rsidRPr="00F01532" w14:paraId="626875E6" w14:textId="549CAB71" w:rsidTr="00F85C2F">
        <w:trPr>
          <w:trHeight w:val="166"/>
        </w:trPr>
        <w:tc>
          <w:tcPr>
            <w:tcW w:w="1383" w:type="dxa"/>
            <w:vMerge/>
            <w:vAlign w:val="center"/>
          </w:tcPr>
          <w:p w14:paraId="2C839BDE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14:paraId="4FFF5F1A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12F03EEA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5AA6203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14:paraId="147EE01D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969E2DF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85C2F" w:rsidRPr="00F01532" w14:paraId="180A18EE" w14:textId="38E7905A" w:rsidTr="00F85C2F">
        <w:trPr>
          <w:trHeight w:val="166"/>
        </w:trPr>
        <w:tc>
          <w:tcPr>
            <w:tcW w:w="1383" w:type="dxa"/>
            <w:vMerge/>
            <w:vAlign w:val="center"/>
          </w:tcPr>
          <w:p w14:paraId="5C7FEFB0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14:paraId="331B2BCC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346C0A6D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FD8BEDB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14:paraId="291EA76F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2699A32A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85C2F" w:rsidRPr="00F01532" w14:paraId="16288BA7" w14:textId="77777777" w:rsidTr="00F85C2F">
        <w:trPr>
          <w:trHeight w:val="166"/>
        </w:trPr>
        <w:tc>
          <w:tcPr>
            <w:tcW w:w="9464" w:type="dxa"/>
            <w:gridSpan w:val="6"/>
            <w:vAlign w:val="center"/>
          </w:tcPr>
          <w:p w14:paraId="669C52FC" w14:textId="4C7FBCD3" w:rsidR="00F85C2F" w:rsidRPr="004B5EE1" w:rsidRDefault="00F85C2F" w:rsidP="00F85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5E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4B5E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F85C2F" w:rsidRPr="00F01532" w14:paraId="568941B2" w14:textId="77777777" w:rsidTr="00F85C2F">
        <w:trPr>
          <w:trHeight w:val="166"/>
        </w:trPr>
        <w:tc>
          <w:tcPr>
            <w:tcW w:w="1383" w:type="dxa"/>
            <w:vMerge w:val="restart"/>
            <w:vAlign w:val="center"/>
          </w:tcPr>
          <w:p w14:paraId="7B19D1E3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2895E95A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A25ED27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3C07A146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14:paraId="0BC2C570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A1D0658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85C2F" w:rsidRPr="00F01532" w14:paraId="4FF287D2" w14:textId="77777777" w:rsidTr="00F85C2F">
        <w:trPr>
          <w:trHeight w:val="166"/>
        </w:trPr>
        <w:tc>
          <w:tcPr>
            <w:tcW w:w="1383" w:type="dxa"/>
            <w:vMerge/>
            <w:vAlign w:val="center"/>
          </w:tcPr>
          <w:p w14:paraId="0DFFCC3D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14:paraId="294B02EC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3DBBEB81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D46908C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14:paraId="47243F26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4976B0C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85C2F" w:rsidRPr="00F01532" w14:paraId="7B94700F" w14:textId="77777777" w:rsidTr="00F85C2F">
        <w:trPr>
          <w:trHeight w:val="166"/>
        </w:trPr>
        <w:tc>
          <w:tcPr>
            <w:tcW w:w="1383" w:type="dxa"/>
            <w:vMerge/>
            <w:vAlign w:val="center"/>
          </w:tcPr>
          <w:p w14:paraId="24214FAE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14:paraId="2CFA9CD4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255F49F5" w14:textId="77777777" w:rsidR="00F85C2F" w:rsidRPr="00982131" w:rsidRDefault="00F85C2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3A506C8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14:paraId="7D020B22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2720772" w14:textId="77777777" w:rsidR="00F85C2F" w:rsidRPr="00982131" w:rsidRDefault="00F85C2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14:paraId="566B2080" w14:textId="77777777" w:rsidR="00982131" w:rsidRDefault="00982131" w:rsidP="00982131">
      <w:pPr>
        <w:pStyle w:val="Default"/>
        <w:spacing w:line="276" w:lineRule="auto"/>
        <w:jc w:val="both"/>
        <w:rPr>
          <w:sz w:val="28"/>
          <w:szCs w:val="28"/>
        </w:rPr>
      </w:pPr>
    </w:p>
    <w:p w14:paraId="66CAB79F" w14:textId="08755E42" w:rsidR="00BE1567" w:rsidRDefault="00BE1567" w:rsidP="00BE1567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коррекции рабочих</w:t>
      </w:r>
      <w:r w:rsidRPr="006A0342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>грамм</w:t>
      </w:r>
      <w:r w:rsidRPr="006A0342">
        <w:rPr>
          <w:rFonts w:ascii="Times New Roman" w:hAnsi="Times New Roman"/>
          <w:sz w:val="28"/>
          <w:szCs w:val="28"/>
        </w:rPr>
        <w:t xml:space="preserve">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отводимых на изучение разделов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 w:rsidRPr="006A0F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128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12878" w:rsidRPr="00B12878">
        <w:rPr>
          <w:rFonts w:ascii="Times New Roman" w:hAnsi="Times New Roman" w:cs="Times New Roman"/>
          <w:sz w:val="28"/>
          <w:szCs w:val="28"/>
        </w:rPr>
        <w:t xml:space="preserve"> </w:t>
      </w:r>
      <w:r w:rsidR="00B12878">
        <w:rPr>
          <w:rFonts w:ascii="Times New Roman" w:hAnsi="Times New Roman" w:cs="Times New Roman"/>
          <w:sz w:val="28"/>
          <w:szCs w:val="28"/>
        </w:rPr>
        <w:t>и</w:t>
      </w:r>
      <w:r w:rsidR="00B12878" w:rsidRPr="00B12878">
        <w:rPr>
          <w:rFonts w:ascii="Times New Roman" w:hAnsi="Times New Roman" w:cs="Times New Roman"/>
          <w:sz w:val="28"/>
          <w:szCs w:val="28"/>
        </w:rPr>
        <w:t xml:space="preserve"> </w:t>
      </w:r>
      <w:r w:rsidR="00B128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A0F66">
        <w:rPr>
          <w:rFonts w:ascii="Times New Roman" w:hAnsi="Times New Roman" w:cs="Times New Roman"/>
          <w:sz w:val="28"/>
          <w:szCs w:val="28"/>
        </w:rPr>
        <w:t xml:space="preserve"> четверт</w:t>
      </w:r>
      <w:r w:rsidR="0081203A">
        <w:rPr>
          <w:rFonts w:ascii="Times New Roman" w:hAnsi="Times New Roman" w:cs="Times New Roman"/>
          <w:sz w:val="28"/>
          <w:szCs w:val="28"/>
        </w:rPr>
        <w:t>ей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учебных предметов</w:t>
      </w:r>
      <w:r w:rsidR="00F85C2F">
        <w:rPr>
          <w:rFonts w:ascii="Times New Roman" w:hAnsi="Times New Roman"/>
          <w:sz w:val="28"/>
          <w:szCs w:val="28"/>
        </w:rPr>
        <w:t>, если не было отработки</w:t>
      </w:r>
      <w:r w:rsidRPr="006A0342">
        <w:rPr>
          <w:rFonts w:ascii="Times New Roman" w:hAnsi="Times New Roman"/>
          <w:sz w:val="28"/>
          <w:szCs w:val="28"/>
        </w:rPr>
        <w:t>.</w:t>
      </w:r>
    </w:p>
    <w:p w14:paraId="09F348E6" w14:textId="77777777" w:rsidR="00BE1567" w:rsidRPr="006A0342" w:rsidRDefault="00BE1567" w:rsidP="00BE1567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 w:rsidRPr="00AE1D7F">
        <w:rPr>
          <w:rFonts w:ascii="Times New Roman" w:hAnsi="Times New Roman" w:cs="Times New Roman"/>
          <w:sz w:val="28"/>
          <w:szCs w:val="28"/>
        </w:rPr>
        <w:t xml:space="preserve">для обеспечения полноты реализации </w:t>
      </w:r>
      <w:r>
        <w:rPr>
          <w:rFonts w:ascii="Times New Roman" w:hAnsi="Times New Roman"/>
          <w:sz w:val="28"/>
          <w:szCs w:val="28"/>
        </w:rPr>
        <w:t>освоения</w:t>
      </w:r>
      <w:r w:rsidRPr="006A0342">
        <w:rPr>
          <w:rFonts w:ascii="Times New Roman" w:hAnsi="Times New Roman"/>
          <w:sz w:val="28"/>
          <w:szCs w:val="28"/>
        </w:rPr>
        <w:t xml:space="preserve"> содержани</w:t>
      </w:r>
      <w:r>
        <w:rPr>
          <w:rFonts w:ascii="Times New Roman" w:hAnsi="Times New Roman"/>
          <w:sz w:val="28"/>
          <w:szCs w:val="28"/>
        </w:rPr>
        <w:t>я учебных предметов «Изобразительное искусство»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«Черчение» </w:t>
      </w:r>
      <w:r w:rsidRPr="006A0342">
        <w:rPr>
          <w:rFonts w:ascii="Times New Roman" w:hAnsi="Times New Roman"/>
          <w:sz w:val="28"/>
          <w:szCs w:val="28"/>
        </w:rPr>
        <w:t>может быть осуществлена следующими способами:</w:t>
      </w:r>
    </w:p>
    <w:p w14:paraId="554055E0" w14:textId="77777777" w:rsidR="00BE1567" w:rsidRDefault="00195201" w:rsidP="00BE156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уплотнением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изучаемого материала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,</w:t>
      </w:r>
      <w:r w:rsidRPr="00391310">
        <w:rPr>
          <w:rFonts w:ascii="Times New Roman" w:hAnsi="Times New Roman"/>
          <w:sz w:val="28"/>
          <w:szCs w:val="28"/>
        </w:rPr>
        <w:t xml:space="preserve"> </w:t>
      </w:r>
      <w:r w:rsidR="00BE1567" w:rsidRPr="00391310">
        <w:rPr>
          <w:rFonts w:ascii="Times New Roman" w:hAnsi="Times New Roman"/>
          <w:sz w:val="28"/>
          <w:szCs w:val="28"/>
        </w:rPr>
        <w:t>слиянием близких по содержанию тем уроков;</w:t>
      </w:r>
    </w:p>
    <w:p w14:paraId="2CDBCFE3" w14:textId="77777777" w:rsidR="00B12878" w:rsidRDefault="00BE1567" w:rsidP="00BE156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E1567">
        <w:rPr>
          <w:rFonts w:ascii="Times New Roman" w:hAnsi="Times New Roman"/>
          <w:sz w:val="28"/>
          <w:szCs w:val="28"/>
        </w:rPr>
        <w:t>исключением тем</w:t>
      </w:r>
      <w:r w:rsidR="00B12878">
        <w:rPr>
          <w:rFonts w:ascii="Times New Roman" w:hAnsi="Times New Roman"/>
          <w:sz w:val="28"/>
          <w:szCs w:val="28"/>
        </w:rPr>
        <w:t>;</w:t>
      </w:r>
    </w:p>
    <w:p w14:paraId="202B66AA" w14:textId="054BA7C8" w:rsidR="00BE1567" w:rsidRPr="00BE1567" w:rsidRDefault="00B12878" w:rsidP="00BE156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отработкой тем</w:t>
      </w:r>
      <w:r w:rsidR="00BE1567" w:rsidRPr="00BE1567">
        <w:rPr>
          <w:rFonts w:ascii="Times New Roman" w:hAnsi="Times New Roman"/>
          <w:sz w:val="28"/>
          <w:szCs w:val="28"/>
        </w:rPr>
        <w:t>.</w:t>
      </w:r>
    </w:p>
    <w:p w14:paraId="3C0E5E00" w14:textId="77777777" w:rsidR="00BE1567" w:rsidRPr="00BE1567" w:rsidRDefault="00BE1567" w:rsidP="00BE1567">
      <w:pPr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Корректировка рабочих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грамм</w:t>
      </w:r>
      <w:r w:rsidRPr="006A0342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>а обеспечить прохождение учебных</w:t>
      </w:r>
      <w:r w:rsidRPr="006A0342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>грамм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учебных предметов в </w:t>
      </w:r>
      <w:r w:rsidRPr="00C10945">
        <w:rPr>
          <w:rFonts w:ascii="Times New Roman" w:hAnsi="Times New Roman"/>
          <w:sz w:val="28"/>
          <w:szCs w:val="28"/>
        </w:rPr>
        <w:t>полном объеме.</w:t>
      </w:r>
    </w:p>
    <w:p w14:paraId="0E390277" w14:textId="1AB22E02" w:rsidR="006A0F66" w:rsidRPr="0081203A" w:rsidRDefault="0081203A" w:rsidP="0081203A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712898" w:rsidRPr="0081203A">
        <w:rPr>
          <w:rFonts w:ascii="Times New Roman" w:hAnsi="Times New Roman" w:cs="Times New Roman"/>
          <w:sz w:val="28"/>
          <w:szCs w:val="28"/>
        </w:rPr>
        <w:t xml:space="preserve">утвердить локальным актом образовательного учреждения корректировку основных образовательных программ, в том числе учебных планов, календарных учебных графиков, рабочих программ учебных </w:t>
      </w:r>
      <w:r w:rsidR="000E5CA6" w:rsidRPr="0081203A">
        <w:rPr>
          <w:rFonts w:ascii="Times New Roman" w:hAnsi="Times New Roman" w:cs="Times New Roman"/>
          <w:sz w:val="28"/>
          <w:szCs w:val="28"/>
        </w:rPr>
        <w:t>предметов «Изобразительное искусство</w:t>
      </w:r>
      <w:r w:rsidR="00982131" w:rsidRPr="0081203A">
        <w:rPr>
          <w:rFonts w:ascii="Times New Roman" w:hAnsi="Times New Roman" w:cs="Times New Roman"/>
          <w:sz w:val="28"/>
          <w:szCs w:val="28"/>
        </w:rPr>
        <w:t>»</w:t>
      </w:r>
      <w:r w:rsidR="000E5CA6" w:rsidRPr="0081203A">
        <w:rPr>
          <w:rFonts w:ascii="Times New Roman" w:hAnsi="Times New Roman" w:cs="Times New Roman"/>
          <w:sz w:val="28"/>
          <w:szCs w:val="28"/>
        </w:rPr>
        <w:t xml:space="preserve"> и </w:t>
      </w:r>
      <w:r w:rsidR="00982131" w:rsidRPr="0081203A">
        <w:rPr>
          <w:rFonts w:ascii="Times New Roman" w:hAnsi="Times New Roman" w:cs="Times New Roman"/>
          <w:sz w:val="28"/>
          <w:szCs w:val="28"/>
        </w:rPr>
        <w:t>«Ч</w:t>
      </w:r>
      <w:r w:rsidR="000E5CA6" w:rsidRPr="0081203A">
        <w:rPr>
          <w:rFonts w:ascii="Times New Roman" w:hAnsi="Times New Roman" w:cs="Times New Roman"/>
          <w:sz w:val="28"/>
          <w:szCs w:val="28"/>
        </w:rPr>
        <w:t>ерчение»</w:t>
      </w:r>
      <w:r w:rsidR="00712898" w:rsidRPr="0081203A">
        <w:rPr>
          <w:rFonts w:ascii="Times New Roman" w:hAnsi="Times New Roman" w:cs="Times New Roman"/>
          <w:sz w:val="28"/>
          <w:szCs w:val="28"/>
        </w:rPr>
        <w:t>.</w:t>
      </w:r>
      <w:r w:rsidR="006A0F66" w:rsidRPr="008120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204840" w14:textId="683A8CA5" w:rsidR="0066560D" w:rsidRDefault="0066560D" w:rsidP="0066560D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Н</w:t>
      </w:r>
      <w:r w:rsidR="00195201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а изучение предмета «И</w:t>
      </w:r>
      <w:r w:rsidR="00195201">
        <w:rPr>
          <w:rFonts w:ascii="Times New Roman" w:hAnsi="Times New Roman"/>
          <w:bCs/>
          <w:kern w:val="1"/>
          <w:sz w:val="28"/>
          <w:szCs w:val="28"/>
          <w:lang w:bidi="hi-IN"/>
        </w:rPr>
        <w:t>зобразительное искусство» в 5-8 классах</w:t>
      </w:r>
      <w:r w:rsidR="00195201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предусмотрено программой </w:t>
      </w:r>
      <w:r w:rsidR="00195201">
        <w:rPr>
          <w:rFonts w:ascii="Times New Roman" w:hAnsi="Times New Roman"/>
          <w:bCs/>
          <w:kern w:val="1"/>
          <w:sz w:val="28"/>
          <w:szCs w:val="28"/>
          <w:lang w:bidi="hi-IN"/>
        </w:rPr>
        <w:t>136 часов (</w:t>
      </w:r>
      <w:r w:rsidR="00195201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34 часа в год из расчёта 1 час в неделю</w:t>
      </w:r>
      <w:r w:rsidR="00195201">
        <w:rPr>
          <w:rFonts w:ascii="Times New Roman" w:hAnsi="Times New Roman"/>
          <w:bCs/>
          <w:kern w:val="1"/>
          <w:sz w:val="28"/>
          <w:szCs w:val="28"/>
          <w:lang w:bidi="hi-IN"/>
        </w:rPr>
        <w:t>)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>, предмета «Черчение» в 8-9 классах – 68 часов, в 10-11 классах – 68 часов (</w:t>
      </w:r>
      <w:r w:rsidR="00FE420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34 часа в год из расчёта 1 час в неделю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>)</w:t>
      </w:r>
      <w:r w:rsidR="00195201">
        <w:rPr>
          <w:rFonts w:ascii="Times New Roman" w:hAnsi="Times New Roman"/>
          <w:bCs/>
          <w:kern w:val="1"/>
          <w:sz w:val="28"/>
          <w:szCs w:val="28"/>
          <w:lang w:bidi="hi-IN"/>
        </w:rPr>
        <w:t>. Неосвоенная</w:t>
      </w:r>
      <w:r w:rsidR="00195201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 w:rsidR="00195201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рабочих программ 20</w:t>
      </w:r>
      <w:r w:rsidR="00F85C2F">
        <w:rPr>
          <w:rFonts w:ascii="Times New Roman" w:hAnsi="Times New Roman"/>
          <w:bCs/>
          <w:kern w:val="1"/>
          <w:sz w:val="28"/>
          <w:szCs w:val="28"/>
          <w:lang w:bidi="hi-IN"/>
        </w:rPr>
        <w:t>20/</w:t>
      </w:r>
      <w:r w:rsidR="00195201">
        <w:rPr>
          <w:rFonts w:ascii="Times New Roman" w:hAnsi="Times New Roman"/>
          <w:bCs/>
          <w:kern w:val="1"/>
          <w:sz w:val="28"/>
          <w:szCs w:val="28"/>
          <w:lang w:bidi="hi-IN"/>
        </w:rPr>
        <w:t>202</w:t>
      </w:r>
      <w:r w:rsidR="00F85C2F">
        <w:rPr>
          <w:rFonts w:ascii="Times New Roman" w:hAnsi="Times New Roman"/>
          <w:bCs/>
          <w:kern w:val="1"/>
          <w:sz w:val="28"/>
          <w:szCs w:val="28"/>
          <w:lang w:bidi="hi-IN"/>
        </w:rPr>
        <w:t>1</w:t>
      </w:r>
      <w:r w:rsidR="00195201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учебного</w:t>
      </w:r>
      <w:r w:rsidR="00195201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предметам </w:t>
      </w:r>
      <w:r w:rsidR="00195201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в</w:t>
      </w:r>
      <w:r w:rsidR="00F85C2F">
        <w:rPr>
          <w:rFonts w:ascii="Times New Roman" w:hAnsi="Times New Roman"/>
          <w:bCs/>
          <w:kern w:val="1"/>
          <w:sz w:val="28"/>
          <w:szCs w:val="28"/>
          <w:lang w:bidi="hi-IN"/>
        </w:rPr>
        <w:t>о</w:t>
      </w:r>
      <w:r w:rsidR="00195201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F85C2F">
        <w:rPr>
          <w:rFonts w:ascii="Times New Roman" w:hAnsi="Times New Roman"/>
          <w:bCs/>
          <w:kern w:val="1"/>
          <w:sz w:val="28"/>
          <w:szCs w:val="28"/>
          <w:lang w:val="en-US" w:bidi="hi-IN"/>
        </w:rPr>
        <w:t>II</w:t>
      </w:r>
      <w:r w:rsidR="00F85C2F" w:rsidRPr="00F85C2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>четверти</w:t>
      </w:r>
      <w:r w:rsidR="00F85C2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может быть в </w:t>
      </w:r>
      <w:r w:rsidR="00FE420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количестве 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8 часов (по 2 часа в параллели) </w:t>
      </w:r>
      <w:r w:rsidR="00F85C2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и 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 </w:t>
      </w:r>
      <w:r w:rsidR="00FE420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количестве 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4 часов (по 1 часу в параллели) в </w:t>
      </w:r>
      <w:r w:rsidR="00F85C2F">
        <w:rPr>
          <w:rFonts w:ascii="Times New Roman" w:hAnsi="Times New Roman"/>
          <w:bCs/>
          <w:kern w:val="1"/>
          <w:sz w:val="28"/>
          <w:szCs w:val="28"/>
          <w:lang w:val="en-US" w:bidi="hi-IN"/>
        </w:rPr>
        <w:t>III</w:t>
      </w:r>
      <w:r w:rsidR="00F85C2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четверт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>и</w:t>
      </w:r>
      <w:r w:rsidR="00195201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  <w:r w:rsidR="00E13618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</w:p>
    <w:p w14:paraId="3D80A1DB" w14:textId="7214F223" w:rsidR="00195201" w:rsidRDefault="0066560D" w:rsidP="0019520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апример, в 5 классе по изобразительному искусству на изучение </w:t>
      </w:r>
      <w:r w:rsidR="00A432DC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       </w:t>
      </w:r>
      <w:r w:rsidR="00FE420F">
        <w:rPr>
          <w:rFonts w:ascii="Times New Roman" w:hAnsi="Times New Roman"/>
          <w:bCs/>
          <w:kern w:val="1"/>
          <w:sz w:val="28"/>
          <w:szCs w:val="28"/>
          <w:lang w:bidi="hi-IN"/>
        </w:rPr>
        <w:t>2 и 3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раздела отводится 8 часов, </w:t>
      </w:r>
      <w:r w:rsidR="00A432DC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остаются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не освоен</w:t>
      </w:r>
      <w:r w:rsidR="00A432DC">
        <w:rPr>
          <w:rFonts w:ascii="Times New Roman" w:hAnsi="Times New Roman"/>
          <w:bCs/>
          <w:kern w:val="1"/>
          <w:sz w:val="28"/>
          <w:szCs w:val="28"/>
          <w:lang w:bidi="hi-IN"/>
        </w:rPr>
        <w:t>н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ы</w:t>
      </w:r>
      <w:r w:rsidR="00A432DC">
        <w:rPr>
          <w:rFonts w:ascii="Times New Roman" w:hAnsi="Times New Roman"/>
          <w:bCs/>
          <w:kern w:val="1"/>
          <w:sz w:val="28"/>
          <w:szCs w:val="28"/>
          <w:lang w:bidi="hi-IN"/>
        </w:rPr>
        <w:t>ми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A432DC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4 часа. Вариант корректировки в </w:t>
      </w:r>
      <w:r w:rsidR="0081203A">
        <w:rPr>
          <w:rFonts w:ascii="Times New Roman" w:hAnsi="Times New Roman"/>
          <w:bCs/>
          <w:kern w:val="1"/>
          <w:sz w:val="28"/>
          <w:szCs w:val="28"/>
          <w:lang w:bidi="hi-IN"/>
        </w:rPr>
        <w:t>т</w:t>
      </w:r>
      <w:r w:rsidR="00A432DC">
        <w:rPr>
          <w:rFonts w:ascii="Times New Roman" w:hAnsi="Times New Roman"/>
          <w:bCs/>
          <w:kern w:val="1"/>
          <w:sz w:val="28"/>
          <w:szCs w:val="28"/>
          <w:lang w:bidi="hi-IN"/>
        </w:rPr>
        <w:t>аблицах 3-6.</w:t>
      </w:r>
    </w:p>
    <w:p w14:paraId="0ACE29E6" w14:textId="77777777" w:rsidR="0006022B" w:rsidRDefault="0006022B" w:rsidP="0006022B">
      <w:pPr>
        <w:autoSpaceDE w:val="0"/>
        <w:autoSpaceDN w:val="0"/>
        <w:adjustRightInd w:val="0"/>
        <w:ind w:right="-1"/>
        <w:jc w:val="right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Таблица 3</w:t>
      </w:r>
    </w:p>
    <w:p w14:paraId="222A2024" w14:textId="77777777" w:rsidR="00F05EDB" w:rsidRPr="00C25CDD" w:rsidRDefault="00F05EDB" w:rsidP="00F05EDB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Фрагмент календарно-тематического планирования</w:t>
      </w:r>
    </w:p>
    <w:p w14:paraId="451FD8C6" w14:textId="77777777" w:rsidR="00F05EDB" w:rsidRDefault="00F05EDB" w:rsidP="0006022B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изобразительному искусству </w:t>
      </w:r>
      <w:r w:rsidR="0006022B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до корректировки</w:t>
      </w:r>
    </w:p>
    <w:p w14:paraId="71CBF9A5" w14:textId="1BC2CBD8" w:rsidR="0006022B" w:rsidRPr="00195201" w:rsidRDefault="0006022B" w:rsidP="00F05EDB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5 класс</w:t>
      </w:r>
      <w:r w:rsidR="00F54DB9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(</w:t>
      </w:r>
      <w:r w:rsidRPr="00C25CD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C74D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C74D8" w:rsidRPr="003C7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4D8">
        <w:rPr>
          <w:rFonts w:ascii="Times New Roman" w:hAnsi="Times New Roman" w:cs="Times New Roman"/>
          <w:b/>
          <w:sz w:val="28"/>
          <w:szCs w:val="28"/>
        </w:rPr>
        <w:t>и</w:t>
      </w:r>
      <w:r w:rsidR="003C74D8" w:rsidRPr="003C7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4D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25CDD">
        <w:rPr>
          <w:rFonts w:ascii="Times New Roman" w:hAnsi="Times New Roman" w:cs="Times New Roman"/>
          <w:b/>
          <w:sz w:val="28"/>
          <w:szCs w:val="28"/>
        </w:rPr>
        <w:t xml:space="preserve"> четверт</w:t>
      </w:r>
      <w:r w:rsidR="003C74D8">
        <w:rPr>
          <w:rFonts w:ascii="Times New Roman" w:hAnsi="Times New Roman" w:cs="Times New Roman"/>
          <w:b/>
          <w:sz w:val="28"/>
          <w:szCs w:val="28"/>
        </w:rPr>
        <w:t>и</w:t>
      </w:r>
      <w:r w:rsidR="00F54DB9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992"/>
        <w:gridCol w:w="6327"/>
      </w:tblGrid>
      <w:tr w:rsidR="00C25CDD" w:rsidRPr="00854C84" w14:paraId="2FD0E421" w14:textId="77777777" w:rsidTr="00C25CDD">
        <w:trPr>
          <w:cantSplit/>
          <w:trHeight w:val="361"/>
        </w:trPr>
        <w:tc>
          <w:tcPr>
            <w:tcW w:w="1134" w:type="dxa"/>
            <w:vMerge w:val="restart"/>
            <w:vAlign w:val="center"/>
          </w:tcPr>
          <w:p w14:paraId="3935275A" w14:textId="77777777" w:rsidR="00C25CDD" w:rsidRPr="00F05EDB" w:rsidRDefault="00C25CDD" w:rsidP="00C25C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985" w:type="dxa"/>
            <w:gridSpan w:val="2"/>
            <w:vAlign w:val="center"/>
          </w:tcPr>
          <w:p w14:paraId="47337DA3" w14:textId="77777777" w:rsidR="00C25CDD" w:rsidRPr="00F05EDB" w:rsidRDefault="00C25CDD" w:rsidP="00C25C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6327" w:type="dxa"/>
            <w:vMerge w:val="restart"/>
            <w:vAlign w:val="center"/>
          </w:tcPr>
          <w:p w14:paraId="1D67BD2B" w14:textId="77777777" w:rsidR="00C25CDD" w:rsidRPr="00F05EDB" w:rsidRDefault="00C25CDD" w:rsidP="00C25C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</w:tr>
      <w:tr w:rsidR="00C25CDD" w:rsidRPr="00854C84" w14:paraId="7ABD3E67" w14:textId="77777777" w:rsidTr="00C25CDD">
        <w:trPr>
          <w:cantSplit/>
          <w:trHeight w:val="570"/>
        </w:trPr>
        <w:tc>
          <w:tcPr>
            <w:tcW w:w="1134" w:type="dxa"/>
            <w:vMerge/>
          </w:tcPr>
          <w:p w14:paraId="7BCC80BB" w14:textId="77777777" w:rsidR="00C25CDD" w:rsidRPr="00F05EDB" w:rsidRDefault="00C25CDD" w:rsidP="00C25CD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6F736F5B" w14:textId="77777777" w:rsidR="00C25CDD" w:rsidRPr="00F05EDB" w:rsidRDefault="00C25CDD" w:rsidP="00C25C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  <w:vAlign w:val="center"/>
          </w:tcPr>
          <w:p w14:paraId="3A83E5C7" w14:textId="77777777" w:rsidR="00C25CDD" w:rsidRPr="00F05EDB" w:rsidRDefault="00C25CDD" w:rsidP="00C25C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6327" w:type="dxa"/>
            <w:vMerge/>
          </w:tcPr>
          <w:p w14:paraId="7112D689" w14:textId="77777777" w:rsidR="00C25CDD" w:rsidRPr="00F05EDB" w:rsidRDefault="00C25CDD" w:rsidP="00C25CD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CDD" w:rsidRPr="00854C84" w14:paraId="011E4B3E" w14:textId="77777777" w:rsidTr="004E7C9B">
        <w:trPr>
          <w:cantSplit/>
          <w:trHeight w:val="315"/>
        </w:trPr>
        <w:tc>
          <w:tcPr>
            <w:tcW w:w="9446" w:type="dxa"/>
            <w:gridSpan w:val="4"/>
          </w:tcPr>
          <w:p w14:paraId="490FE057" w14:textId="15BBA6F5" w:rsidR="00C25CDD" w:rsidRPr="00C25CDD" w:rsidRDefault="003C74D8" w:rsidP="00C25C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25CDD"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Связь времён в народном искусстве</w:t>
            </w:r>
            <w:r w:rsidR="00C25CDD"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25CDD"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3C74D8" w:rsidRPr="00854C84" w14:paraId="6EB6C1AB" w14:textId="77777777" w:rsidTr="00F05EDB">
        <w:trPr>
          <w:cantSplit/>
          <w:trHeight w:val="315"/>
        </w:trPr>
        <w:tc>
          <w:tcPr>
            <w:tcW w:w="1134" w:type="dxa"/>
          </w:tcPr>
          <w:p w14:paraId="023930A4" w14:textId="0C67AF11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</w:tcPr>
          <w:p w14:paraId="670BB002" w14:textId="16C01BF5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992" w:type="dxa"/>
          </w:tcPr>
          <w:p w14:paraId="466C3D6A" w14:textId="3810BB38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6327" w:type="dxa"/>
          </w:tcPr>
          <w:p w14:paraId="417CE054" w14:textId="4E0D5C0A" w:rsidR="003C74D8" w:rsidRPr="00F05EDB" w:rsidRDefault="00215B58" w:rsidP="003C74D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Древние образы в современных народных игрушках</w:t>
            </w:r>
          </w:p>
        </w:tc>
      </w:tr>
      <w:tr w:rsidR="003C74D8" w:rsidRPr="00854C84" w14:paraId="5D0B7DE2" w14:textId="77777777" w:rsidTr="00C25CDD">
        <w:trPr>
          <w:cantSplit/>
          <w:trHeight w:val="329"/>
        </w:trPr>
        <w:tc>
          <w:tcPr>
            <w:tcW w:w="1134" w:type="dxa"/>
          </w:tcPr>
          <w:p w14:paraId="74309E13" w14:textId="68D71E00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</w:tcPr>
          <w:p w14:paraId="082D40E8" w14:textId="47531768" w:rsidR="003C74D8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992" w:type="dxa"/>
          </w:tcPr>
          <w:p w14:paraId="4B1FBD74" w14:textId="74EB325A" w:rsidR="003C74D8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6327" w:type="dxa"/>
          </w:tcPr>
          <w:p w14:paraId="1BB3D552" w14:textId="01B1DEC4" w:rsidR="003C74D8" w:rsidRPr="00F05EDB" w:rsidRDefault="00215B58" w:rsidP="003C7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Гжели</w:t>
            </w:r>
          </w:p>
        </w:tc>
      </w:tr>
      <w:tr w:rsidR="003C74D8" w:rsidRPr="00854C84" w14:paraId="08E6747B" w14:textId="77777777" w:rsidTr="00F05EDB">
        <w:trPr>
          <w:cantSplit/>
          <w:trHeight w:val="315"/>
        </w:trPr>
        <w:tc>
          <w:tcPr>
            <w:tcW w:w="1134" w:type="dxa"/>
          </w:tcPr>
          <w:p w14:paraId="1CE931CD" w14:textId="3DD3B09C" w:rsidR="003C74D8" w:rsidRPr="00F05EDB" w:rsidRDefault="003C74D8" w:rsidP="003C74D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14:paraId="39285220" w14:textId="2688D866" w:rsidR="003C74D8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992" w:type="dxa"/>
          </w:tcPr>
          <w:p w14:paraId="5AE3687F" w14:textId="7DF78CD2" w:rsidR="003C74D8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6327" w:type="dxa"/>
          </w:tcPr>
          <w:p w14:paraId="612CA5EE" w14:textId="5736927C" w:rsidR="003C74D8" w:rsidRPr="00F05EDB" w:rsidRDefault="00215B58" w:rsidP="003C7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Городецкая роспись</w:t>
            </w:r>
          </w:p>
        </w:tc>
      </w:tr>
      <w:tr w:rsidR="003C74D8" w:rsidRPr="00854C84" w14:paraId="03CC3953" w14:textId="77777777" w:rsidTr="00F05EDB">
        <w:trPr>
          <w:cantSplit/>
          <w:trHeight w:val="315"/>
        </w:trPr>
        <w:tc>
          <w:tcPr>
            <w:tcW w:w="1134" w:type="dxa"/>
          </w:tcPr>
          <w:p w14:paraId="0C0F3E12" w14:textId="2489C6CC" w:rsidR="003C74D8" w:rsidRPr="00F05EDB" w:rsidRDefault="003C74D8" w:rsidP="003C74D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14:paraId="3FCCF289" w14:textId="345E329A" w:rsidR="003C74D8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992" w:type="dxa"/>
          </w:tcPr>
          <w:p w14:paraId="34813BE0" w14:textId="1CE2444F" w:rsidR="003C74D8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6327" w:type="dxa"/>
          </w:tcPr>
          <w:p w14:paraId="5CE2CC80" w14:textId="4E505168" w:rsidR="003C74D8" w:rsidRPr="00F05EDB" w:rsidRDefault="00215B58" w:rsidP="003C7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Хохлома</w:t>
            </w:r>
          </w:p>
        </w:tc>
      </w:tr>
      <w:tr w:rsidR="003C74D8" w:rsidRPr="00854C84" w14:paraId="4604AB5A" w14:textId="77777777" w:rsidTr="00F05EDB">
        <w:trPr>
          <w:cantSplit/>
          <w:trHeight w:val="315"/>
        </w:trPr>
        <w:tc>
          <w:tcPr>
            <w:tcW w:w="1134" w:type="dxa"/>
          </w:tcPr>
          <w:p w14:paraId="4CBFCB11" w14:textId="55D520A5" w:rsidR="003C74D8" w:rsidRPr="00F05EDB" w:rsidRDefault="003C74D8" w:rsidP="003C74D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14:paraId="74DE2191" w14:textId="42B57588" w:rsidR="003C74D8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992" w:type="dxa"/>
          </w:tcPr>
          <w:p w14:paraId="08BAA214" w14:textId="2F635375" w:rsidR="003C74D8" w:rsidRPr="00F05EDB" w:rsidRDefault="003C74D8" w:rsidP="003C74D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6327" w:type="dxa"/>
          </w:tcPr>
          <w:p w14:paraId="7AE88A0A" w14:textId="287D08A7" w:rsidR="003C74D8" w:rsidRPr="00F05EDB" w:rsidRDefault="00215B58" w:rsidP="003C7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Жостово. Роспись по металлу</w:t>
            </w:r>
          </w:p>
        </w:tc>
      </w:tr>
      <w:tr w:rsidR="003C74D8" w:rsidRPr="00854C84" w14:paraId="48DB06A3" w14:textId="77777777" w:rsidTr="00C25CDD">
        <w:trPr>
          <w:cantSplit/>
          <w:trHeight w:val="272"/>
        </w:trPr>
        <w:tc>
          <w:tcPr>
            <w:tcW w:w="1134" w:type="dxa"/>
          </w:tcPr>
          <w:p w14:paraId="020A8F94" w14:textId="5CF32821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3" w:type="dxa"/>
          </w:tcPr>
          <w:p w14:paraId="6A32C780" w14:textId="2827C94B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992" w:type="dxa"/>
          </w:tcPr>
          <w:p w14:paraId="391C762F" w14:textId="77777777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27" w:type="dxa"/>
          </w:tcPr>
          <w:p w14:paraId="13EEBD26" w14:textId="31D7646E" w:rsidR="003C74D8" w:rsidRPr="00F05EDB" w:rsidRDefault="00215B58" w:rsidP="003C74D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Щепа. Роспись по лубу и дереву. Тиснение и резьба по бересте</w:t>
            </w:r>
            <w:r w:rsidR="003C74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C74D8" w:rsidRPr="00854C84" w14:paraId="52D66534" w14:textId="77777777" w:rsidTr="00C25CDD">
        <w:trPr>
          <w:cantSplit/>
          <w:trHeight w:val="665"/>
        </w:trPr>
        <w:tc>
          <w:tcPr>
            <w:tcW w:w="1134" w:type="dxa"/>
          </w:tcPr>
          <w:p w14:paraId="159A7F06" w14:textId="0BDBF0C6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3" w:type="dxa"/>
          </w:tcPr>
          <w:p w14:paraId="6307BA8E" w14:textId="7DBBC58B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992" w:type="dxa"/>
          </w:tcPr>
          <w:p w14:paraId="3A8CCE53" w14:textId="77777777" w:rsidR="003C74D8" w:rsidRPr="00F05EDB" w:rsidRDefault="003C74D8" w:rsidP="003C74D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27" w:type="dxa"/>
          </w:tcPr>
          <w:p w14:paraId="46D41FD7" w14:textId="615990BA" w:rsidR="003C74D8" w:rsidRPr="00F05EDB" w:rsidRDefault="00215B58" w:rsidP="003C74D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народных художественных промыслов в современной жизни</w:t>
            </w:r>
            <w:r w:rsidR="003C74D8" w:rsidRPr="00F05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Итоговое тематическое тестирование</w:t>
            </w:r>
            <w:r w:rsidR="00434D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(выставка или коллективная работа)</w:t>
            </w:r>
          </w:p>
        </w:tc>
      </w:tr>
      <w:tr w:rsidR="003C74D8" w:rsidRPr="00854C84" w14:paraId="25E92443" w14:textId="77777777" w:rsidTr="00CE56AA">
        <w:trPr>
          <w:cantSplit/>
          <w:trHeight w:val="317"/>
        </w:trPr>
        <w:tc>
          <w:tcPr>
            <w:tcW w:w="9446" w:type="dxa"/>
            <w:gridSpan w:val="4"/>
          </w:tcPr>
          <w:p w14:paraId="5DB939BE" w14:textId="17D3A1F0" w:rsidR="003C74D8" w:rsidRPr="00F05EDB" w:rsidRDefault="003C74D8" w:rsidP="003C7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Декор – человек, общество, время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215B58" w:rsidRPr="00854C84" w14:paraId="36F39069" w14:textId="77777777" w:rsidTr="003C74D8">
        <w:trPr>
          <w:cantSplit/>
          <w:trHeight w:val="317"/>
        </w:trPr>
        <w:tc>
          <w:tcPr>
            <w:tcW w:w="1134" w:type="dxa"/>
          </w:tcPr>
          <w:p w14:paraId="53300764" w14:textId="029184EF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993" w:type="dxa"/>
          </w:tcPr>
          <w:p w14:paraId="749863C9" w14:textId="1EEDCA19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13.01</w:t>
            </w:r>
          </w:p>
        </w:tc>
        <w:tc>
          <w:tcPr>
            <w:tcW w:w="992" w:type="dxa"/>
          </w:tcPr>
          <w:p w14:paraId="15391BC5" w14:textId="544B1027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4AEB10E2" w14:textId="3D58F5C1" w:rsidR="00215B58" w:rsidRPr="00F05EDB" w:rsidRDefault="00215B5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Зачем людям украшения</w:t>
            </w:r>
          </w:p>
        </w:tc>
      </w:tr>
      <w:tr w:rsidR="00215B58" w:rsidRPr="00854C84" w14:paraId="35D839A9" w14:textId="77777777" w:rsidTr="003C74D8">
        <w:trPr>
          <w:cantSplit/>
          <w:trHeight w:val="273"/>
        </w:trPr>
        <w:tc>
          <w:tcPr>
            <w:tcW w:w="1134" w:type="dxa"/>
          </w:tcPr>
          <w:p w14:paraId="7D5C6EE2" w14:textId="1C3BE836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14:paraId="5E16DD5E" w14:textId="130E1FE9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20.01</w:t>
            </w:r>
          </w:p>
        </w:tc>
        <w:tc>
          <w:tcPr>
            <w:tcW w:w="992" w:type="dxa"/>
          </w:tcPr>
          <w:p w14:paraId="2E37565C" w14:textId="5EB77C50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1BF8E0E4" w14:textId="4EF394B5" w:rsidR="00215B58" w:rsidRPr="00F05EDB" w:rsidRDefault="00215B5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Зачем людям украшения</w:t>
            </w:r>
          </w:p>
        </w:tc>
      </w:tr>
      <w:tr w:rsidR="00215B58" w:rsidRPr="00854C84" w14:paraId="74518B5C" w14:textId="77777777" w:rsidTr="003C74D8">
        <w:trPr>
          <w:cantSplit/>
          <w:trHeight w:val="273"/>
        </w:trPr>
        <w:tc>
          <w:tcPr>
            <w:tcW w:w="1134" w:type="dxa"/>
          </w:tcPr>
          <w:p w14:paraId="228EB705" w14:textId="08E8652A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14:paraId="580FF449" w14:textId="4D3D8B04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27.01</w:t>
            </w:r>
          </w:p>
        </w:tc>
        <w:tc>
          <w:tcPr>
            <w:tcW w:w="992" w:type="dxa"/>
          </w:tcPr>
          <w:p w14:paraId="771B7A92" w14:textId="4028E23A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743A1C03" w14:textId="06CB05CE" w:rsidR="00215B58" w:rsidRPr="00F05EDB" w:rsidRDefault="00215B5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декоративного искусства в жизни древнего общества</w:t>
            </w:r>
          </w:p>
        </w:tc>
      </w:tr>
      <w:tr w:rsidR="00215B58" w:rsidRPr="00854C84" w14:paraId="102580B7" w14:textId="77777777" w:rsidTr="003C74D8">
        <w:trPr>
          <w:cantSplit/>
          <w:trHeight w:val="273"/>
        </w:trPr>
        <w:tc>
          <w:tcPr>
            <w:tcW w:w="1134" w:type="dxa"/>
          </w:tcPr>
          <w:p w14:paraId="0BD38DCA" w14:textId="303B806B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14:paraId="4DF347F6" w14:textId="00A8115D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03.02</w:t>
            </w:r>
          </w:p>
        </w:tc>
        <w:tc>
          <w:tcPr>
            <w:tcW w:w="992" w:type="dxa"/>
          </w:tcPr>
          <w:p w14:paraId="091C9072" w14:textId="7B7BAAC0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27DE245B" w14:textId="4F993F50" w:rsidR="00215B58" w:rsidRPr="00F05EDB" w:rsidRDefault="00215B5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декоративного искусства в жизни древнего общества</w:t>
            </w:r>
          </w:p>
        </w:tc>
      </w:tr>
      <w:tr w:rsidR="00215B58" w:rsidRPr="00854C84" w14:paraId="435F059B" w14:textId="77777777" w:rsidTr="003C74D8">
        <w:trPr>
          <w:cantSplit/>
          <w:trHeight w:val="273"/>
        </w:trPr>
        <w:tc>
          <w:tcPr>
            <w:tcW w:w="1134" w:type="dxa"/>
          </w:tcPr>
          <w:p w14:paraId="32978E38" w14:textId="0608A43B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14:paraId="7B37CD49" w14:textId="06842A0F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10.02</w:t>
            </w:r>
          </w:p>
        </w:tc>
        <w:tc>
          <w:tcPr>
            <w:tcW w:w="992" w:type="dxa"/>
          </w:tcPr>
          <w:p w14:paraId="26CB6CA5" w14:textId="5252863A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6513CAFC" w14:textId="61248091" w:rsidR="00215B58" w:rsidRPr="00F05EDB" w:rsidRDefault="00215B5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говорит о человеке</w:t>
            </w:r>
          </w:p>
        </w:tc>
      </w:tr>
      <w:tr w:rsidR="00215B58" w:rsidRPr="00854C84" w14:paraId="29E81B7A" w14:textId="77777777" w:rsidTr="003C74D8">
        <w:trPr>
          <w:cantSplit/>
          <w:trHeight w:val="273"/>
        </w:trPr>
        <w:tc>
          <w:tcPr>
            <w:tcW w:w="1134" w:type="dxa"/>
          </w:tcPr>
          <w:p w14:paraId="314CC8E5" w14:textId="1DAF2A14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14:paraId="69C3B5BB" w14:textId="3F716CC7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17.02</w:t>
            </w:r>
          </w:p>
        </w:tc>
        <w:tc>
          <w:tcPr>
            <w:tcW w:w="992" w:type="dxa"/>
          </w:tcPr>
          <w:p w14:paraId="141FBE26" w14:textId="42F45049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20CE6AE8" w14:textId="3F7A7F1B" w:rsidR="00215B58" w:rsidRPr="00F05EDB" w:rsidRDefault="00215B5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говорит о человеке</w:t>
            </w:r>
          </w:p>
        </w:tc>
      </w:tr>
      <w:tr w:rsidR="00215B58" w:rsidRPr="00854C84" w14:paraId="38AE6C27" w14:textId="77777777" w:rsidTr="003C74D8">
        <w:trPr>
          <w:cantSplit/>
          <w:trHeight w:val="273"/>
        </w:trPr>
        <w:tc>
          <w:tcPr>
            <w:tcW w:w="1134" w:type="dxa"/>
          </w:tcPr>
          <w:p w14:paraId="4C2C013F" w14:textId="3D5111FC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14:paraId="4F38A57A" w14:textId="2E712BBB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24.02</w:t>
            </w:r>
          </w:p>
        </w:tc>
        <w:tc>
          <w:tcPr>
            <w:tcW w:w="992" w:type="dxa"/>
          </w:tcPr>
          <w:p w14:paraId="4B31201F" w14:textId="31B8EBF8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36AA2732" w14:textId="0E6C929A" w:rsidR="00215B58" w:rsidRPr="00F05EDB" w:rsidRDefault="00434DF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говорит о человеке</w:t>
            </w:r>
          </w:p>
        </w:tc>
      </w:tr>
      <w:tr w:rsidR="00215B58" w:rsidRPr="00854C84" w14:paraId="5B09472A" w14:textId="77777777" w:rsidTr="003C74D8">
        <w:trPr>
          <w:cantSplit/>
          <w:trHeight w:val="273"/>
        </w:trPr>
        <w:tc>
          <w:tcPr>
            <w:tcW w:w="1134" w:type="dxa"/>
          </w:tcPr>
          <w:p w14:paraId="08F84278" w14:textId="2DCF0054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14:paraId="371AB43C" w14:textId="4308F128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03.03</w:t>
            </w:r>
          </w:p>
        </w:tc>
        <w:tc>
          <w:tcPr>
            <w:tcW w:w="992" w:type="dxa"/>
          </w:tcPr>
          <w:p w14:paraId="168135F2" w14:textId="1E414EB4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75FF37B6" w14:textId="1AAF35DA" w:rsidR="00215B58" w:rsidRPr="00F05EDB" w:rsidRDefault="00215B5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рассказывают нам гербы и эмблемы</w:t>
            </w:r>
          </w:p>
        </w:tc>
      </w:tr>
      <w:tr w:rsidR="00215B58" w:rsidRPr="00854C84" w14:paraId="4108CB55" w14:textId="77777777" w:rsidTr="003C74D8">
        <w:trPr>
          <w:cantSplit/>
          <w:trHeight w:val="273"/>
        </w:trPr>
        <w:tc>
          <w:tcPr>
            <w:tcW w:w="1134" w:type="dxa"/>
          </w:tcPr>
          <w:p w14:paraId="3E6AE024" w14:textId="00351623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14:paraId="252597F3" w14:textId="19ABEE07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10.03</w:t>
            </w:r>
          </w:p>
        </w:tc>
        <w:tc>
          <w:tcPr>
            <w:tcW w:w="992" w:type="dxa"/>
          </w:tcPr>
          <w:p w14:paraId="2E431B12" w14:textId="4A751F6A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5F725A8D" w14:textId="1AAD77E3" w:rsidR="00215B58" w:rsidRPr="00F05EDB" w:rsidRDefault="00434DF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рассказывают нам гербы и эмблемы</w:t>
            </w:r>
          </w:p>
        </w:tc>
      </w:tr>
      <w:tr w:rsidR="00215B58" w:rsidRPr="00854C84" w14:paraId="7F4EBCCA" w14:textId="77777777" w:rsidTr="003C74D8">
        <w:trPr>
          <w:cantSplit/>
          <w:trHeight w:val="273"/>
        </w:trPr>
        <w:tc>
          <w:tcPr>
            <w:tcW w:w="1134" w:type="dxa"/>
          </w:tcPr>
          <w:p w14:paraId="63BD8318" w14:textId="5F93D7EC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14:paraId="785B0D14" w14:textId="3CC0C329" w:rsidR="00215B58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17.03</w:t>
            </w:r>
          </w:p>
        </w:tc>
        <w:tc>
          <w:tcPr>
            <w:tcW w:w="992" w:type="dxa"/>
          </w:tcPr>
          <w:p w14:paraId="58119E8B" w14:textId="77777777" w:rsidR="00215B58" w:rsidRPr="00F05EDB" w:rsidRDefault="00215B58" w:rsidP="00215B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36FC1217" w14:textId="5C4DD816" w:rsidR="00215B58" w:rsidRPr="00F05EDB" w:rsidRDefault="00434DF8" w:rsidP="00215B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декоративного искусства в жизни человека и общества. </w:t>
            </w:r>
            <w:r w:rsidRPr="00F05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тематическое тестирование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(выставка или коллективная работа)</w:t>
            </w:r>
          </w:p>
        </w:tc>
      </w:tr>
    </w:tbl>
    <w:p w14:paraId="05F55D87" w14:textId="77777777" w:rsidR="00F05EDB" w:rsidRDefault="00F05EDB" w:rsidP="00C25C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111AB28" w14:textId="77777777" w:rsidR="0006022B" w:rsidRPr="00E93579" w:rsidRDefault="0006022B" w:rsidP="0006022B">
      <w:pPr>
        <w:autoSpaceDE w:val="0"/>
        <w:autoSpaceDN w:val="0"/>
        <w:adjustRightInd w:val="0"/>
        <w:spacing w:after="240"/>
        <w:ind w:left="-567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Таблица 4</w:t>
      </w:r>
    </w:p>
    <w:p w14:paraId="0DDFF055" w14:textId="77777777" w:rsidR="0006022B" w:rsidRDefault="0006022B" w:rsidP="0006022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1D7F">
        <w:rPr>
          <w:rFonts w:ascii="Times New Roman" w:hAnsi="Times New Roman"/>
          <w:b/>
          <w:sz w:val="28"/>
          <w:szCs w:val="28"/>
        </w:rPr>
        <w:t xml:space="preserve">Анализ полноты </w:t>
      </w:r>
      <w:r>
        <w:rPr>
          <w:rFonts w:ascii="Times New Roman" w:hAnsi="Times New Roman"/>
          <w:b/>
          <w:sz w:val="28"/>
          <w:szCs w:val="28"/>
        </w:rPr>
        <w:t>реализации рабочих программ</w:t>
      </w:r>
    </w:p>
    <w:p w14:paraId="63139557" w14:textId="27E52D7F" w:rsidR="0006022B" w:rsidRPr="00AE1D7F" w:rsidRDefault="0006022B" w:rsidP="0006022B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изобразительному искусству</w:t>
      </w:r>
      <w:r w:rsidR="00F54DB9">
        <w:rPr>
          <w:rFonts w:ascii="Times New Roman" w:hAnsi="Times New Roman"/>
          <w:b/>
          <w:sz w:val="28"/>
          <w:szCs w:val="28"/>
        </w:rPr>
        <w:t xml:space="preserve"> </w:t>
      </w:r>
      <w:r w:rsidR="00BF74D8">
        <w:rPr>
          <w:rFonts w:ascii="Times New Roman" w:hAnsi="Times New Roman"/>
          <w:b/>
          <w:sz w:val="28"/>
          <w:szCs w:val="28"/>
        </w:rPr>
        <w:t>за</w:t>
      </w:r>
      <w:r w:rsidR="00F54DB9">
        <w:rPr>
          <w:rFonts w:ascii="Times New Roman" w:hAnsi="Times New Roman"/>
          <w:b/>
          <w:sz w:val="28"/>
          <w:szCs w:val="28"/>
        </w:rPr>
        <w:t xml:space="preserve"> </w:t>
      </w:r>
      <w:r w:rsidR="0081203A">
        <w:rPr>
          <w:rFonts w:ascii="Times New Roman" w:hAnsi="Times New Roman"/>
          <w:b/>
          <w:sz w:val="28"/>
          <w:szCs w:val="28"/>
          <w:lang w:val="en-US"/>
        </w:rPr>
        <w:t>I</w:t>
      </w:r>
      <w:r w:rsidR="0081203A" w:rsidRPr="0081203A">
        <w:rPr>
          <w:rFonts w:ascii="Times New Roman" w:hAnsi="Times New Roman"/>
          <w:b/>
          <w:sz w:val="28"/>
          <w:szCs w:val="28"/>
        </w:rPr>
        <w:t xml:space="preserve"> </w:t>
      </w:r>
      <w:r w:rsidR="0081203A">
        <w:rPr>
          <w:rFonts w:ascii="Times New Roman" w:hAnsi="Times New Roman"/>
          <w:b/>
          <w:sz w:val="28"/>
          <w:szCs w:val="28"/>
        </w:rPr>
        <w:t>полугоди</w:t>
      </w:r>
      <w:r w:rsidR="00BF74D8">
        <w:rPr>
          <w:rFonts w:ascii="Times New Roman" w:hAnsi="Times New Roman"/>
          <w:b/>
          <w:sz w:val="28"/>
          <w:szCs w:val="28"/>
        </w:rPr>
        <w:t>е</w:t>
      </w:r>
      <w:r w:rsidR="0081203A">
        <w:rPr>
          <w:rFonts w:ascii="Times New Roman" w:hAnsi="Times New Roman"/>
          <w:b/>
          <w:sz w:val="28"/>
          <w:szCs w:val="28"/>
        </w:rPr>
        <w:t xml:space="preserve"> </w:t>
      </w:r>
      <w:r w:rsidR="00F54DB9">
        <w:rPr>
          <w:rFonts w:ascii="Times New Roman" w:hAnsi="Times New Roman"/>
          <w:b/>
          <w:sz w:val="28"/>
          <w:szCs w:val="28"/>
        </w:rPr>
        <w:t>20</w:t>
      </w:r>
      <w:r w:rsidR="00434DF8">
        <w:rPr>
          <w:rFonts w:ascii="Times New Roman" w:hAnsi="Times New Roman"/>
          <w:b/>
          <w:sz w:val="28"/>
          <w:szCs w:val="28"/>
        </w:rPr>
        <w:t>20/</w:t>
      </w:r>
      <w:r w:rsidR="00F54DB9">
        <w:rPr>
          <w:rFonts w:ascii="Times New Roman" w:hAnsi="Times New Roman"/>
          <w:b/>
          <w:sz w:val="28"/>
          <w:szCs w:val="28"/>
        </w:rPr>
        <w:t>202</w:t>
      </w:r>
      <w:r w:rsidR="00434DF8">
        <w:rPr>
          <w:rFonts w:ascii="Times New Roman" w:hAnsi="Times New Roman"/>
          <w:b/>
          <w:sz w:val="28"/>
          <w:szCs w:val="28"/>
        </w:rPr>
        <w:t>1</w:t>
      </w:r>
      <w:r w:rsidR="00F54DB9">
        <w:rPr>
          <w:rFonts w:ascii="Times New Roman" w:hAnsi="Times New Roman"/>
          <w:b/>
          <w:sz w:val="28"/>
          <w:szCs w:val="28"/>
        </w:rPr>
        <w:t xml:space="preserve"> учебно</w:t>
      </w:r>
      <w:r w:rsidR="00BF74D8">
        <w:rPr>
          <w:rFonts w:ascii="Times New Roman" w:hAnsi="Times New Roman"/>
          <w:b/>
          <w:sz w:val="28"/>
          <w:szCs w:val="28"/>
        </w:rPr>
        <w:t>го</w:t>
      </w:r>
      <w:r w:rsidR="00F54DB9">
        <w:rPr>
          <w:rFonts w:ascii="Times New Roman" w:hAnsi="Times New Roman"/>
          <w:b/>
          <w:sz w:val="28"/>
          <w:szCs w:val="28"/>
        </w:rPr>
        <w:t xml:space="preserve"> год</w:t>
      </w:r>
      <w:r w:rsidR="00BF74D8">
        <w:rPr>
          <w:rFonts w:ascii="Times New Roman" w:hAnsi="Times New Roman"/>
          <w:b/>
          <w:sz w:val="28"/>
          <w:szCs w:val="28"/>
        </w:rPr>
        <w:t>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944"/>
        <w:gridCol w:w="1417"/>
        <w:gridCol w:w="1418"/>
        <w:gridCol w:w="1559"/>
        <w:gridCol w:w="2268"/>
        <w:gridCol w:w="1134"/>
      </w:tblGrid>
      <w:tr w:rsidR="0006022B" w:rsidRPr="00F01532" w14:paraId="28240D33" w14:textId="77777777" w:rsidTr="00580CFF">
        <w:trPr>
          <w:trHeight w:val="339"/>
        </w:trPr>
        <w:tc>
          <w:tcPr>
            <w:tcW w:w="616" w:type="dxa"/>
            <w:vMerge w:val="restart"/>
            <w:vAlign w:val="center"/>
          </w:tcPr>
          <w:p w14:paraId="015507BF" w14:textId="77777777" w:rsidR="0006022B" w:rsidRPr="002A4516" w:rsidRDefault="0006022B" w:rsidP="00580C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</w:p>
          <w:p w14:paraId="3616D566" w14:textId="77777777" w:rsidR="0006022B" w:rsidRPr="002A4516" w:rsidRDefault="0006022B" w:rsidP="00580C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п/п</w:t>
            </w:r>
          </w:p>
        </w:tc>
        <w:tc>
          <w:tcPr>
            <w:tcW w:w="944" w:type="dxa"/>
            <w:vMerge w:val="restart"/>
            <w:vAlign w:val="center"/>
          </w:tcPr>
          <w:p w14:paraId="25056793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4394" w:type="dxa"/>
            <w:gridSpan w:val="3"/>
            <w:vAlign w:val="center"/>
          </w:tcPr>
          <w:p w14:paraId="5B633636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268" w:type="dxa"/>
            <w:vMerge w:val="restart"/>
            <w:vAlign w:val="center"/>
          </w:tcPr>
          <w:p w14:paraId="08239E39" w14:textId="0B1D4EBC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Не</w:t>
            </w:r>
            <w:r w:rsidR="00F33C8D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ройденные темы (разделы)</w:t>
            </w:r>
          </w:p>
        </w:tc>
        <w:tc>
          <w:tcPr>
            <w:tcW w:w="1134" w:type="dxa"/>
            <w:vMerge w:val="restart"/>
            <w:vAlign w:val="center"/>
          </w:tcPr>
          <w:p w14:paraId="597993B3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Приме-чание</w:t>
            </w:r>
          </w:p>
        </w:tc>
      </w:tr>
      <w:tr w:rsidR="0006022B" w:rsidRPr="00F01532" w14:paraId="75F94F70" w14:textId="77777777" w:rsidTr="00580CFF">
        <w:trPr>
          <w:trHeight w:val="414"/>
        </w:trPr>
        <w:tc>
          <w:tcPr>
            <w:tcW w:w="616" w:type="dxa"/>
            <w:vMerge/>
            <w:vAlign w:val="center"/>
          </w:tcPr>
          <w:p w14:paraId="0A1B28D5" w14:textId="77777777" w:rsidR="0006022B" w:rsidRPr="002A4516" w:rsidRDefault="0006022B" w:rsidP="00580C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  <w:vAlign w:val="center"/>
          </w:tcPr>
          <w:p w14:paraId="4EFA3BE9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0D92CE3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  <w:vAlign w:val="center"/>
          </w:tcPr>
          <w:p w14:paraId="569BF919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по факту</w:t>
            </w:r>
          </w:p>
        </w:tc>
        <w:tc>
          <w:tcPr>
            <w:tcW w:w="1559" w:type="dxa"/>
            <w:vAlign w:val="center"/>
          </w:tcPr>
          <w:p w14:paraId="38B01F01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A4516">
              <w:rPr>
                <w:rFonts w:ascii="Times New Roman" w:hAnsi="Times New Roman"/>
                <w:iCs/>
                <w:sz w:val="28"/>
                <w:szCs w:val="28"/>
              </w:rPr>
              <w:t>отставание</w:t>
            </w:r>
          </w:p>
        </w:tc>
        <w:tc>
          <w:tcPr>
            <w:tcW w:w="2268" w:type="dxa"/>
            <w:vMerge/>
            <w:vAlign w:val="center"/>
          </w:tcPr>
          <w:p w14:paraId="57A24AEB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0821063F" w14:textId="77777777" w:rsidR="0006022B" w:rsidRPr="002A4516" w:rsidRDefault="0006022B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06022B" w:rsidRPr="00F01532" w14:paraId="000DBF3D" w14:textId="77777777" w:rsidTr="00580CFF">
        <w:tc>
          <w:tcPr>
            <w:tcW w:w="9356" w:type="dxa"/>
            <w:gridSpan w:val="7"/>
            <w:vAlign w:val="center"/>
          </w:tcPr>
          <w:p w14:paraId="7869707F" w14:textId="34F204DA" w:rsidR="0006022B" w:rsidRPr="004B5EE1" w:rsidRDefault="0006022B" w:rsidP="00580C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Изобразительное искусство</w:t>
            </w:r>
            <w:r w:rsidR="00434DF8"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434DF8"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II</w:t>
            </w:r>
            <w:r w:rsidR="00434DF8"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четверть</w:t>
            </w:r>
          </w:p>
        </w:tc>
      </w:tr>
      <w:tr w:rsidR="0081203A" w:rsidRPr="00F01532" w14:paraId="1CE05854" w14:textId="77777777" w:rsidTr="0081203A">
        <w:trPr>
          <w:trHeight w:val="339"/>
        </w:trPr>
        <w:tc>
          <w:tcPr>
            <w:tcW w:w="616" w:type="dxa"/>
          </w:tcPr>
          <w:p w14:paraId="2A6E2775" w14:textId="77777777" w:rsidR="0081203A" w:rsidRPr="002A4516" w:rsidRDefault="0081203A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1.</w:t>
            </w:r>
          </w:p>
        </w:tc>
        <w:tc>
          <w:tcPr>
            <w:tcW w:w="944" w:type="dxa"/>
          </w:tcPr>
          <w:p w14:paraId="5EEC71FE" w14:textId="77777777" w:rsidR="0081203A" w:rsidRPr="002A4516" w:rsidRDefault="0081203A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2FDE177C" w14:textId="26D015F2" w:rsidR="0081203A" w:rsidRPr="005D5144" w:rsidRDefault="0081203A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14:paraId="7637AD56" w14:textId="6568A4F3" w:rsidR="0081203A" w:rsidRPr="005D5144" w:rsidRDefault="0081203A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14:paraId="5101AC69" w14:textId="365D8014" w:rsidR="0081203A" w:rsidRPr="005D5144" w:rsidRDefault="0081203A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14:paraId="48400ED6" w14:textId="6521BDE7" w:rsidR="0081203A" w:rsidRPr="0006022B" w:rsidRDefault="0081203A" w:rsidP="008120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14:paraId="5C8607A6" w14:textId="77777777" w:rsidR="0081203A" w:rsidRPr="002A4516" w:rsidRDefault="0081203A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14:paraId="2FC31D92" w14:textId="77777777" w:rsidR="0006022B" w:rsidRDefault="0006022B" w:rsidP="00E136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B524500" w14:textId="77777777" w:rsidR="00580CFF" w:rsidRPr="00580CFF" w:rsidRDefault="00580CFF" w:rsidP="00580CFF">
      <w:pPr>
        <w:jc w:val="right"/>
        <w:rPr>
          <w:rFonts w:ascii="Times New Roman" w:hAnsi="Times New Roman"/>
          <w:sz w:val="28"/>
          <w:szCs w:val="28"/>
        </w:rPr>
      </w:pPr>
      <w:r w:rsidRPr="00580CFF">
        <w:rPr>
          <w:rFonts w:ascii="Times New Roman" w:hAnsi="Times New Roman"/>
          <w:sz w:val="28"/>
          <w:szCs w:val="28"/>
        </w:rPr>
        <w:t>Таблица 5</w:t>
      </w:r>
    </w:p>
    <w:p w14:paraId="4E2DFE78" w14:textId="77777777" w:rsidR="00E13618" w:rsidRDefault="00E13618" w:rsidP="00580C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1310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ист</w:t>
      </w:r>
      <w:r w:rsidRPr="00391310">
        <w:rPr>
          <w:rFonts w:ascii="Times New Roman" w:hAnsi="Times New Roman"/>
          <w:b/>
          <w:sz w:val="28"/>
          <w:szCs w:val="28"/>
        </w:rPr>
        <w:t xml:space="preserve"> коррекции рабочей программы </w:t>
      </w:r>
      <w:r>
        <w:rPr>
          <w:rFonts w:ascii="Times New Roman" w:hAnsi="Times New Roman"/>
          <w:b/>
          <w:sz w:val="28"/>
          <w:szCs w:val="28"/>
        </w:rPr>
        <w:t>по изобразительному искусству</w:t>
      </w:r>
    </w:p>
    <w:p w14:paraId="570E8572" w14:textId="63224C2A" w:rsidR="004B5EE1" w:rsidRPr="004B5EE1" w:rsidRDefault="00E13618" w:rsidP="004B5E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5-8 классах</w:t>
      </w:r>
      <w:r w:rsidR="00F54DB9">
        <w:rPr>
          <w:rFonts w:ascii="Times New Roman" w:hAnsi="Times New Roman"/>
          <w:b/>
          <w:sz w:val="28"/>
          <w:szCs w:val="28"/>
        </w:rPr>
        <w:t xml:space="preserve"> в 20</w:t>
      </w:r>
      <w:r w:rsidR="00434DF8">
        <w:rPr>
          <w:rFonts w:ascii="Times New Roman" w:hAnsi="Times New Roman"/>
          <w:b/>
          <w:sz w:val="28"/>
          <w:szCs w:val="28"/>
        </w:rPr>
        <w:t>20/</w:t>
      </w:r>
      <w:r w:rsidR="00F54DB9">
        <w:rPr>
          <w:rFonts w:ascii="Times New Roman" w:hAnsi="Times New Roman"/>
          <w:b/>
          <w:sz w:val="28"/>
          <w:szCs w:val="28"/>
        </w:rPr>
        <w:t>202</w:t>
      </w:r>
      <w:r w:rsidR="00434DF8">
        <w:rPr>
          <w:rFonts w:ascii="Times New Roman" w:hAnsi="Times New Roman"/>
          <w:b/>
          <w:sz w:val="28"/>
          <w:szCs w:val="28"/>
        </w:rPr>
        <w:t>1</w:t>
      </w:r>
      <w:r w:rsidR="00F54DB9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pPr w:leftFromText="180" w:rightFromText="180" w:vertAnchor="text" w:horzAnchor="page" w:tblpX="1571" w:tblpY="32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992"/>
        <w:gridCol w:w="1843"/>
        <w:gridCol w:w="1809"/>
        <w:gridCol w:w="1842"/>
        <w:gridCol w:w="1843"/>
      </w:tblGrid>
      <w:tr w:rsidR="004B5EE1" w:rsidRPr="00F01532" w14:paraId="00C6D204" w14:textId="77777777" w:rsidTr="004B5EE1">
        <w:trPr>
          <w:trHeight w:val="280"/>
        </w:trPr>
        <w:tc>
          <w:tcPr>
            <w:tcW w:w="1560" w:type="dxa"/>
            <w:vAlign w:val="center"/>
          </w:tcPr>
          <w:p w14:paraId="63BEE9E8" w14:textId="77777777" w:rsidR="004B5EE1" w:rsidRPr="00982131" w:rsidRDefault="004B5EE1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>Учебный предмет</w:t>
            </w:r>
          </w:p>
        </w:tc>
        <w:tc>
          <w:tcPr>
            <w:tcW w:w="992" w:type="dxa"/>
            <w:vAlign w:val="center"/>
          </w:tcPr>
          <w:p w14:paraId="2E2048D1" w14:textId="77777777" w:rsidR="004B5EE1" w:rsidRPr="00982131" w:rsidRDefault="004B5EE1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1843" w:type="dxa"/>
            <w:vAlign w:val="center"/>
          </w:tcPr>
          <w:p w14:paraId="2796441B" w14:textId="0B5EBFC3" w:rsidR="004B5EE1" w:rsidRPr="00982131" w:rsidRDefault="004B5EE1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 xml:space="preserve">Количество часов, </w:t>
            </w:r>
            <w:r w:rsidR="008E55A8">
              <w:rPr>
                <w:rFonts w:ascii="Times New Roman" w:hAnsi="Times New Roman"/>
                <w:iCs/>
                <w:sz w:val="28"/>
                <w:szCs w:val="28"/>
              </w:rPr>
              <w:t>для корректировки</w:t>
            </w: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 xml:space="preserve"> в четверти</w:t>
            </w:r>
          </w:p>
        </w:tc>
        <w:tc>
          <w:tcPr>
            <w:tcW w:w="1809" w:type="dxa"/>
            <w:vAlign w:val="center"/>
          </w:tcPr>
          <w:p w14:paraId="4ABF92E7" w14:textId="77777777" w:rsidR="004B5EE1" w:rsidRPr="00982131" w:rsidRDefault="004B5EE1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 xml:space="preserve">Уменьшение количества часов за счёт слияния тем </w:t>
            </w:r>
          </w:p>
          <w:p w14:paraId="3273929E" w14:textId="77777777" w:rsidR="004B5EE1" w:rsidRPr="00982131" w:rsidRDefault="004B5EE1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>(Указать темы для слияния)</w:t>
            </w:r>
          </w:p>
        </w:tc>
        <w:tc>
          <w:tcPr>
            <w:tcW w:w="1842" w:type="dxa"/>
            <w:vAlign w:val="center"/>
          </w:tcPr>
          <w:p w14:paraId="00C0C697" w14:textId="7F5B9C56" w:rsidR="004B5EE1" w:rsidRPr="00982131" w:rsidRDefault="004B5EE1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82131">
              <w:rPr>
                <w:rFonts w:ascii="Times New Roman" w:hAnsi="Times New Roman"/>
                <w:iCs/>
                <w:sz w:val="28"/>
                <w:szCs w:val="28"/>
              </w:rPr>
              <w:t>Уменьшение количества часов за счёт исключения тем (Указать темы для исключения)</w:t>
            </w:r>
          </w:p>
        </w:tc>
        <w:tc>
          <w:tcPr>
            <w:tcW w:w="1843" w:type="dxa"/>
            <w:vAlign w:val="center"/>
          </w:tcPr>
          <w:p w14:paraId="3EF2B998" w14:textId="41F334E0" w:rsidR="004B5EE1" w:rsidRPr="00982131" w:rsidRDefault="004B5EE1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Отработка тем (Указать тему и дату отработки)</w:t>
            </w:r>
          </w:p>
        </w:tc>
      </w:tr>
      <w:tr w:rsidR="004B5EE1" w:rsidRPr="00F01532" w14:paraId="10AA8378" w14:textId="77777777" w:rsidTr="004B5EE1">
        <w:trPr>
          <w:trHeight w:val="280"/>
        </w:trPr>
        <w:tc>
          <w:tcPr>
            <w:tcW w:w="9889" w:type="dxa"/>
            <w:gridSpan w:val="6"/>
            <w:vAlign w:val="center"/>
          </w:tcPr>
          <w:p w14:paraId="08E69338" w14:textId="6E2C06CD" w:rsidR="004B5EE1" w:rsidRPr="004B5EE1" w:rsidRDefault="004B5EE1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 xml:space="preserve">II </w:t>
            </w: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четверть</w:t>
            </w:r>
          </w:p>
        </w:tc>
      </w:tr>
      <w:tr w:rsidR="004B5EE1" w:rsidRPr="00F01532" w14:paraId="58ECEB72" w14:textId="77777777" w:rsidTr="004B5EE1">
        <w:trPr>
          <w:trHeight w:val="295"/>
        </w:trPr>
        <w:tc>
          <w:tcPr>
            <w:tcW w:w="1560" w:type="dxa"/>
            <w:vMerge w:val="restart"/>
          </w:tcPr>
          <w:p w14:paraId="6673961A" w14:textId="77777777" w:rsidR="004B5EE1" w:rsidRPr="00982131" w:rsidRDefault="004B5EE1" w:rsidP="004B5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Изобрази-тельное искусство</w:t>
            </w:r>
          </w:p>
        </w:tc>
        <w:tc>
          <w:tcPr>
            <w:tcW w:w="992" w:type="dxa"/>
            <w:vMerge w:val="restart"/>
          </w:tcPr>
          <w:p w14:paraId="7B525B8E" w14:textId="77777777" w:rsidR="004B5EE1" w:rsidRPr="00982131" w:rsidRDefault="004B5EE1" w:rsidP="004B5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843" w:type="dxa"/>
            <w:vMerge w:val="restart"/>
          </w:tcPr>
          <w:p w14:paraId="218F4269" w14:textId="4CEF5A1B" w:rsidR="004B5EE1" w:rsidRPr="00982131" w:rsidRDefault="008E55A8" w:rsidP="004B5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1809" w:type="dxa"/>
          </w:tcPr>
          <w:p w14:paraId="0A5B3117" w14:textId="32E0FA3B" w:rsidR="004B5EE1" w:rsidRPr="00982131" w:rsidRDefault="004B5EE1" w:rsidP="004B5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2" w:type="dxa"/>
          </w:tcPr>
          <w:p w14:paraId="0AA8D434" w14:textId="77777777" w:rsidR="004B5EE1" w:rsidRPr="00982131" w:rsidRDefault="004B5EE1" w:rsidP="004B5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6776F048" w14:textId="00245676" w:rsidR="004B5EE1" w:rsidRPr="00982131" w:rsidRDefault="004B5EE1" w:rsidP="004B5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Щепа. Роспись по лубу и дереву. Тиснение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резьба по бересте (27.11.2020)</w:t>
            </w:r>
          </w:p>
        </w:tc>
      </w:tr>
      <w:tr w:rsidR="004B5EE1" w:rsidRPr="00F01532" w14:paraId="5ABFFF88" w14:textId="77777777" w:rsidTr="004B5EE1">
        <w:trPr>
          <w:trHeight w:val="166"/>
        </w:trPr>
        <w:tc>
          <w:tcPr>
            <w:tcW w:w="1560" w:type="dxa"/>
            <w:vMerge/>
            <w:vAlign w:val="center"/>
          </w:tcPr>
          <w:p w14:paraId="141166D5" w14:textId="77777777" w:rsidR="004B5EE1" w:rsidRPr="00982131" w:rsidRDefault="004B5EE1" w:rsidP="004B5E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14:paraId="7AA2BADD" w14:textId="77777777" w:rsidR="004B5EE1" w:rsidRPr="00982131" w:rsidRDefault="004B5EE1" w:rsidP="004B5E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4FE7A70C" w14:textId="77777777" w:rsidR="004B5EE1" w:rsidRPr="00982131" w:rsidRDefault="004B5EE1" w:rsidP="004B5E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14:paraId="77A829AA" w14:textId="3963FDE6" w:rsidR="004B5EE1" w:rsidRPr="00982131" w:rsidRDefault="004B5EE1" w:rsidP="004B5E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3BD094E1" w14:textId="77777777" w:rsidR="004B5EE1" w:rsidRPr="00982131" w:rsidRDefault="004B5EE1" w:rsidP="004B5E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09534663" w14:textId="01C09B1D" w:rsidR="004B5EE1" w:rsidRPr="00982131" w:rsidRDefault="004B5EE1" w:rsidP="004B5EE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16.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народных художественных промыслов в современной жизни</w:t>
            </w:r>
            <w:r w:rsidRPr="00F05EDB">
              <w:rPr>
                <w:rFonts w:ascii="Times New Roman" w:eastAsia="Times New Roman" w:hAnsi="Times New Roman" w:cs="Times New Roman"/>
                <w:sz w:val="28"/>
                <w:szCs w:val="28"/>
              </w:rPr>
              <w:t>. Итоговое тематическое тестирование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(выставка или коллективная работа) 18.12.2020</w:t>
            </w:r>
          </w:p>
        </w:tc>
      </w:tr>
      <w:tr w:rsidR="004B5EE1" w:rsidRPr="00F01532" w14:paraId="2C7C9808" w14:textId="77777777" w:rsidTr="00CF5182">
        <w:trPr>
          <w:trHeight w:val="166"/>
        </w:trPr>
        <w:tc>
          <w:tcPr>
            <w:tcW w:w="9889" w:type="dxa"/>
            <w:gridSpan w:val="6"/>
            <w:vAlign w:val="center"/>
          </w:tcPr>
          <w:p w14:paraId="429014D9" w14:textId="3BE42C4B" w:rsidR="004B5EE1" w:rsidRDefault="004B5EE1" w:rsidP="004B5E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I</w:t>
            </w: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 xml:space="preserve"> </w:t>
            </w:r>
            <w:r w:rsidRPr="004B5EE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четверть</w:t>
            </w:r>
          </w:p>
        </w:tc>
      </w:tr>
      <w:tr w:rsidR="008E55A8" w:rsidRPr="00F01532" w14:paraId="3EE2A41F" w14:textId="77777777" w:rsidTr="00233230">
        <w:trPr>
          <w:trHeight w:val="166"/>
        </w:trPr>
        <w:tc>
          <w:tcPr>
            <w:tcW w:w="1560" w:type="dxa"/>
            <w:vMerge w:val="restart"/>
          </w:tcPr>
          <w:p w14:paraId="35CFE883" w14:textId="12313EDF" w:rsidR="008E55A8" w:rsidRPr="00982131" w:rsidRDefault="008E55A8" w:rsidP="008E55A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Изобрази-тельное искусство</w:t>
            </w:r>
          </w:p>
        </w:tc>
        <w:tc>
          <w:tcPr>
            <w:tcW w:w="992" w:type="dxa"/>
            <w:vMerge w:val="restart"/>
          </w:tcPr>
          <w:p w14:paraId="0417BF29" w14:textId="19103D9D" w:rsidR="008E55A8" w:rsidRPr="00982131" w:rsidRDefault="008E55A8" w:rsidP="008E55A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843" w:type="dxa"/>
            <w:vMerge w:val="restart"/>
          </w:tcPr>
          <w:p w14:paraId="1E0D4C02" w14:textId="67CFD78A" w:rsidR="008E55A8" w:rsidRPr="004B5EE1" w:rsidRDefault="008E55A8" w:rsidP="008E55A8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1809" w:type="dxa"/>
          </w:tcPr>
          <w:p w14:paraId="7F29A078" w14:textId="2C13ABB2" w:rsidR="008E55A8" w:rsidRPr="00982131" w:rsidRDefault="008E55A8" w:rsidP="008E55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Зачем людям украшения</w:t>
            </w:r>
          </w:p>
        </w:tc>
        <w:tc>
          <w:tcPr>
            <w:tcW w:w="1842" w:type="dxa"/>
          </w:tcPr>
          <w:p w14:paraId="7AFE2130" w14:textId="77777777" w:rsidR="008E55A8" w:rsidRPr="00982131" w:rsidRDefault="008E55A8" w:rsidP="008E55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024C298C" w14:textId="77777777" w:rsidR="008E55A8" w:rsidRDefault="008E55A8" w:rsidP="008E55A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8E55A8" w:rsidRPr="00F01532" w14:paraId="6FBE7755" w14:textId="77777777" w:rsidTr="00233230">
        <w:trPr>
          <w:trHeight w:val="166"/>
        </w:trPr>
        <w:tc>
          <w:tcPr>
            <w:tcW w:w="1560" w:type="dxa"/>
            <w:vMerge/>
          </w:tcPr>
          <w:p w14:paraId="1A0A06C0" w14:textId="77777777" w:rsidR="008E55A8" w:rsidRDefault="008E55A8" w:rsidP="008E55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0DB1B6BD" w14:textId="77777777" w:rsidR="008E55A8" w:rsidRDefault="008E55A8" w:rsidP="008E55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75BC32F8" w14:textId="77777777" w:rsidR="008E55A8" w:rsidRDefault="008E55A8" w:rsidP="008E55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1809" w:type="dxa"/>
          </w:tcPr>
          <w:p w14:paraId="4FFC4AC8" w14:textId="3A081D05" w:rsidR="008E55A8" w:rsidRPr="00982131" w:rsidRDefault="008E55A8" w:rsidP="008E55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 Зачем людям украшения</w:t>
            </w:r>
          </w:p>
        </w:tc>
        <w:tc>
          <w:tcPr>
            <w:tcW w:w="1842" w:type="dxa"/>
          </w:tcPr>
          <w:p w14:paraId="1CCDA9B5" w14:textId="77777777" w:rsidR="008E55A8" w:rsidRPr="00982131" w:rsidRDefault="008E55A8" w:rsidP="008E55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8F4506F" w14:textId="77777777" w:rsidR="008E55A8" w:rsidRDefault="008E55A8" w:rsidP="008E55A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14:paraId="12BAEDC2" w14:textId="77777777" w:rsidR="00391310" w:rsidRPr="00BE1567" w:rsidRDefault="00391310" w:rsidP="00BE1567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</w:p>
    <w:p w14:paraId="283FEDCA" w14:textId="77777777" w:rsidR="00EF68D3" w:rsidRDefault="00EF68D3" w:rsidP="00EF68D3">
      <w:pPr>
        <w:autoSpaceDE w:val="0"/>
        <w:autoSpaceDN w:val="0"/>
        <w:adjustRightInd w:val="0"/>
        <w:ind w:right="-1"/>
        <w:jc w:val="right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Таблица 6</w:t>
      </w:r>
    </w:p>
    <w:p w14:paraId="37922EB5" w14:textId="77777777" w:rsidR="00EF68D3" w:rsidRPr="00C25CDD" w:rsidRDefault="00EF68D3" w:rsidP="00EF68D3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Фрагмент календарно-тематического планирования</w:t>
      </w:r>
    </w:p>
    <w:p w14:paraId="7E16A4CD" w14:textId="77777777" w:rsidR="00EF68D3" w:rsidRDefault="00EF68D3" w:rsidP="00EF68D3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изобразительному искусству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после корректировки</w:t>
      </w:r>
    </w:p>
    <w:p w14:paraId="45BD3E83" w14:textId="3CADD8FB" w:rsidR="00EF68D3" w:rsidRPr="00195201" w:rsidRDefault="00EF68D3" w:rsidP="00EF68D3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5 класс</w:t>
      </w:r>
      <w:r w:rsidR="00F54DB9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  <w:r w:rsidR="008E55A8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(</w:t>
      </w:r>
      <w:r w:rsidR="008E55A8" w:rsidRPr="00C25CD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E55A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E55A8" w:rsidRPr="003C7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5A8">
        <w:rPr>
          <w:rFonts w:ascii="Times New Roman" w:hAnsi="Times New Roman" w:cs="Times New Roman"/>
          <w:b/>
          <w:sz w:val="28"/>
          <w:szCs w:val="28"/>
        </w:rPr>
        <w:t>и</w:t>
      </w:r>
      <w:r w:rsidR="008E55A8" w:rsidRPr="003C7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5A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8E55A8" w:rsidRPr="00C25CDD">
        <w:rPr>
          <w:rFonts w:ascii="Times New Roman" w:hAnsi="Times New Roman" w:cs="Times New Roman"/>
          <w:b/>
          <w:sz w:val="28"/>
          <w:szCs w:val="28"/>
        </w:rPr>
        <w:t xml:space="preserve"> четверт</w:t>
      </w:r>
      <w:r w:rsidR="008E55A8">
        <w:rPr>
          <w:rFonts w:ascii="Times New Roman" w:hAnsi="Times New Roman" w:cs="Times New Roman"/>
          <w:b/>
          <w:sz w:val="28"/>
          <w:szCs w:val="28"/>
        </w:rPr>
        <w:t>и)</w:t>
      </w: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992"/>
        <w:gridCol w:w="6327"/>
      </w:tblGrid>
      <w:tr w:rsidR="008E55A8" w:rsidRPr="00F05EDB" w14:paraId="4B4746B5" w14:textId="77777777" w:rsidTr="00DF436A">
        <w:trPr>
          <w:cantSplit/>
          <w:trHeight w:val="361"/>
        </w:trPr>
        <w:tc>
          <w:tcPr>
            <w:tcW w:w="1134" w:type="dxa"/>
            <w:vMerge w:val="restart"/>
            <w:vAlign w:val="center"/>
          </w:tcPr>
          <w:p w14:paraId="40C80020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985" w:type="dxa"/>
            <w:gridSpan w:val="2"/>
            <w:vAlign w:val="center"/>
          </w:tcPr>
          <w:p w14:paraId="53B99A39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6327" w:type="dxa"/>
            <w:vMerge w:val="restart"/>
            <w:vAlign w:val="center"/>
          </w:tcPr>
          <w:p w14:paraId="125E6B4E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</w:tr>
      <w:tr w:rsidR="008E55A8" w:rsidRPr="00F05EDB" w14:paraId="518B26C7" w14:textId="77777777" w:rsidTr="00DF436A">
        <w:trPr>
          <w:cantSplit/>
          <w:trHeight w:val="570"/>
        </w:trPr>
        <w:tc>
          <w:tcPr>
            <w:tcW w:w="1134" w:type="dxa"/>
            <w:vMerge/>
          </w:tcPr>
          <w:p w14:paraId="08707083" w14:textId="77777777" w:rsidR="008E55A8" w:rsidRPr="00F05EDB" w:rsidRDefault="008E55A8" w:rsidP="00DF436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C991480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  <w:vAlign w:val="center"/>
          </w:tcPr>
          <w:p w14:paraId="77B45434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6327" w:type="dxa"/>
            <w:vMerge/>
          </w:tcPr>
          <w:p w14:paraId="5C0F49B2" w14:textId="77777777" w:rsidR="008E55A8" w:rsidRPr="00F05EDB" w:rsidRDefault="008E55A8" w:rsidP="00DF436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5A8" w:rsidRPr="00C25CDD" w14:paraId="69DC625C" w14:textId="77777777" w:rsidTr="00DF436A">
        <w:trPr>
          <w:cantSplit/>
          <w:trHeight w:val="315"/>
        </w:trPr>
        <w:tc>
          <w:tcPr>
            <w:tcW w:w="9446" w:type="dxa"/>
            <w:gridSpan w:val="4"/>
          </w:tcPr>
          <w:p w14:paraId="625B7675" w14:textId="6FEE2BAF" w:rsidR="008E55A8" w:rsidRPr="00C25CDD" w:rsidRDefault="008E55A8" w:rsidP="00DF436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Связь времён в народном искусстве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8E55A8" w:rsidRPr="00F05EDB" w14:paraId="16AECE13" w14:textId="77777777" w:rsidTr="00DF436A">
        <w:trPr>
          <w:cantSplit/>
          <w:trHeight w:val="315"/>
        </w:trPr>
        <w:tc>
          <w:tcPr>
            <w:tcW w:w="1134" w:type="dxa"/>
          </w:tcPr>
          <w:p w14:paraId="46B646ED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</w:tcPr>
          <w:p w14:paraId="59CBD454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992" w:type="dxa"/>
          </w:tcPr>
          <w:p w14:paraId="7B9D795F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6327" w:type="dxa"/>
          </w:tcPr>
          <w:p w14:paraId="63463010" w14:textId="77777777" w:rsidR="008E55A8" w:rsidRPr="00F05EDB" w:rsidRDefault="008E55A8" w:rsidP="00DF436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Древние образы в современных народных игрушках</w:t>
            </w:r>
          </w:p>
        </w:tc>
      </w:tr>
      <w:tr w:rsidR="008E55A8" w:rsidRPr="00F05EDB" w14:paraId="42C352A0" w14:textId="77777777" w:rsidTr="00DF436A">
        <w:trPr>
          <w:cantSplit/>
          <w:trHeight w:val="329"/>
        </w:trPr>
        <w:tc>
          <w:tcPr>
            <w:tcW w:w="1134" w:type="dxa"/>
          </w:tcPr>
          <w:p w14:paraId="4B2476D5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</w:tcPr>
          <w:p w14:paraId="50EFB19A" w14:textId="77777777" w:rsidR="008E55A8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992" w:type="dxa"/>
          </w:tcPr>
          <w:p w14:paraId="167D5430" w14:textId="77777777" w:rsidR="008E55A8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6327" w:type="dxa"/>
          </w:tcPr>
          <w:p w14:paraId="611376D9" w14:textId="77777777" w:rsidR="008E55A8" w:rsidRPr="00F05EDB" w:rsidRDefault="008E55A8" w:rsidP="00DF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Гжели</w:t>
            </w:r>
          </w:p>
        </w:tc>
      </w:tr>
      <w:tr w:rsidR="008E55A8" w:rsidRPr="00F05EDB" w14:paraId="529C03D3" w14:textId="77777777" w:rsidTr="00DF436A">
        <w:trPr>
          <w:cantSplit/>
          <w:trHeight w:val="315"/>
        </w:trPr>
        <w:tc>
          <w:tcPr>
            <w:tcW w:w="1134" w:type="dxa"/>
          </w:tcPr>
          <w:p w14:paraId="5A459E43" w14:textId="77777777" w:rsidR="008E55A8" w:rsidRPr="00F05EDB" w:rsidRDefault="008E55A8" w:rsidP="00DF436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14:paraId="3BD55DE3" w14:textId="77777777" w:rsidR="008E55A8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992" w:type="dxa"/>
          </w:tcPr>
          <w:p w14:paraId="037F9660" w14:textId="2F7AC484" w:rsidR="008E55A8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6327" w:type="dxa"/>
          </w:tcPr>
          <w:p w14:paraId="50B88A3C" w14:textId="77777777" w:rsidR="008E55A8" w:rsidRPr="00F05EDB" w:rsidRDefault="008E55A8" w:rsidP="00DF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Городецкая роспись</w:t>
            </w:r>
          </w:p>
        </w:tc>
      </w:tr>
      <w:tr w:rsidR="008E55A8" w:rsidRPr="00F05EDB" w14:paraId="69335041" w14:textId="77777777" w:rsidTr="00DF436A">
        <w:trPr>
          <w:cantSplit/>
          <w:trHeight w:val="315"/>
        </w:trPr>
        <w:tc>
          <w:tcPr>
            <w:tcW w:w="1134" w:type="dxa"/>
          </w:tcPr>
          <w:p w14:paraId="464BA24C" w14:textId="77777777" w:rsidR="008E55A8" w:rsidRPr="00F05EDB" w:rsidRDefault="008E55A8" w:rsidP="00DF436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14:paraId="5E9E25FC" w14:textId="77777777" w:rsidR="008E55A8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992" w:type="dxa"/>
          </w:tcPr>
          <w:p w14:paraId="74240F5B" w14:textId="36830CA5" w:rsidR="008E55A8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6327" w:type="dxa"/>
          </w:tcPr>
          <w:p w14:paraId="266E1BF5" w14:textId="77777777" w:rsidR="008E55A8" w:rsidRPr="00F05EDB" w:rsidRDefault="008E55A8" w:rsidP="00DF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Хохлома</w:t>
            </w:r>
          </w:p>
        </w:tc>
      </w:tr>
      <w:tr w:rsidR="008E55A8" w:rsidRPr="00F05EDB" w14:paraId="14513D46" w14:textId="77777777" w:rsidTr="00DF436A">
        <w:trPr>
          <w:cantSplit/>
          <w:trHeight w:val="315"/>
        </w:trPr>
        <w:tc>
          <w:tcPr>
            <w:tcW w:w="1134" w:type="dxa"/>
          </w:tcPr>
          <w:p w14:paraId="709ACE0A" w14:textId="77777777" w:rsidR="008E55A8" w:rsidRPr="00F05EDB" w:rsidRDefault="008E55A8" w:rsidP="00DF436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14:paraId="7DDF3C35" w14:textId="77777777" w:rsidR="008E55A8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992" w:type="dxa"/>
          </w:tcPr>
          <w:p w14:paraId="7815B0B7" w14:textId="025CEF0D" w:rsidR="008E55A8" w:rsidRPr="00F05EDB" w:rsidRDefault="008E55A8" w:rsidP="00DF436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6327" w:type="dxa"/>
          </w:tcPr>
          <w:p w14:paraId="7329593C" w14:textId="77777777" w:rsidR="008E55A8" w:rsidRPr="00F05EDB" w:rsidRDefault="008E55A8" w:rsidP="00DF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Жостово. Роспись по металлу</w:t>
            </w:r>
          </w:p>
        </w:tc>
      </w:tr>
      <w:tr w:rsidR="008E55A8" w:rsidRPr="00F05EDB" w14:paraId="5262D881" w14:textId="77777777" w:rsidTr="00DF436A">
        <w:trPr>
          <w:cantSplit/>
          <w:trHeight w:val="272"/>
        </w:trPr>
        <w:tc>
          <w:tcPr>
            <w:tcW w:w="1134" w:type="dxa"/>
          </w:tcPr>
          <w:p w14:paraId="0BA85E41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993" w:type="dxa"/>
          </w:tcPr>
          <w:p w14:paraId="5534A374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992" w:type="dxa"/>
          </w:tcPr>
          <w:p w14:paraId="5F6F69B0" w14:textId="7C8B25CA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6327" w:type="dxa"/>
          </w:tcPr>
          <w:p w14:paraId="503668E4" w14:textId="77777777" w:rsidR="008E55A8" w:rsidRPr="00F05EDB" w:rsidRDefault="008E55A8" w:rsidP="00DF436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Щепа. Роспись по лубу и дереву. Тиснение и резьба по бересте </w:t>
            </w:r>
          </w:p>
        </w:tc>
      </w:tr>
      <w:tr w:rsidR="008E55A8" w:rsidRPr="00F05EDB" w14:paraId="67784E87" w14:textId="77777777" w:rsidTr="00DF436A">
        <w:trPr>
          <w:cantSplit/>
          <w:trHeight w:val="665"/>
        </w:trPr>
        <w:tc>
          <w:tcPr>
            <w:tcW w:w="1134" w:type="dxa"/>
          </w:tcPr>
          <w:p w14:paraId="3518B95C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3" w:type="dxa"/>
          </w:tcPr>
          <w:p w14:paraId="108BD8DD" w14:textId="77777777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992" w:type="dxa"/>
          </w:tcPr>
          <w:p w14:paraId="600B52FA" w14:textId="46FF9D34" w:rsidR="008E55A8" w:rsidRPr="00F05EDB" w:rsidRDefault="008E55A8" w:rsidP="00DF436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6327" w:type="dxa"/>
          </w:tcPr>
          <w:p w14:paraId="2D7B1F9B" w14:textId="77777777" w:rsidR="008E55A8" w:rsidRPr="00F05EDB" w:rsidRDefault="008E55A8" w:rsidP="00DF436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народных художественных промыслов в современной жизни</w:t>
            </w:r>
            <w:r w:rsidRPr="00F05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Итоговое тематическое тестирование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(выставка или коллективная работа)</w:t>
            </w:r>
          </w:p>
        </w:tc>
      </w:tr>
      <w:tr w:rsidR="008E55A8" w:rsidRPr="00F05EDB" w14:paraId="25607649" w14:textId="77777777" w:rsidTr="00DF436A">
        <w:trPr>
          <w:cantSplit/>
          <w:trHeight w:val="317"/>
        </w:trPr>
        <w:tc>
          <w:tcPr>
            <w:tcW w:w="9446" w:type="dxa"/>
            <w:gridSpan w:val="4"/>
          </w:tcPr>
          <w:p w14:paraId="0D698D5A" w14:textId="5D5CF2FA" w:rsidR="008E55A8" w:rsidRPr="00F05EDB" w:rsidRDefault="008E55A8" w:rsidP="00DF43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Декор – человек, общество, время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C25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8E55A8" w:rsidRPr="00F05EDB" w14:paraId="6C629B7A" w14:textId="77777777" w:rsidTr="00DF436A">
        <w:trPr>
          <w:cantSplit/>
          <w:trHeight w:val="317"/>
        </w:trPr>
        <w:tc>
          <w:tcPr>
            <w:tcW w:w="1134" w:type="dxa"/>
          </w:tcPr>
          <w:p w14:paraId="00A69807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14:paraId="1222FF4A" w14:textId="6977DA1F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20.01</w:t>
            </w:r>
          </w:p>
        </w:tc>
        <w:tc>
          <w:tcPr>
            <w:tcW w:w="992" w:type="dxa"/>
          </w:tcPr>
          <w:p w14:paraId="63A87CF1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51CE24B2" w14:textId="3D4C2FD5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Зачем людям украшения</w:t>
            </w:r>
          </w:p>
        </w:tc>
      </w:tr>
      <w:tr w:rsidR="008E55A8" w:rsidRPr="00F05EDB" w14:paraId="1347706C" w14:textId="77777777" w:rsidTr="00DF436A">
        <w:trPr>
          <w:cantSplit/>
          <w:trHeight w:val="273"/>
        </w:trPr>
        <w:tc>
          <w:tcPr>
            <w:tcW w:w="1134" w:type="dxa"/>
          </w:tcPr>
          <w:p w14:paraId="1DF376DB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14:paraId="202379D1" w14:textId="35F7C050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27.01</w:t>
            </w:r>
          </w:p>
        </w:tc>
        <w:tc>
          <w:tcPr>
            <w:tcW w:w="992" w:type="dxa"/>
          </w:tcPr>
          <w:p w14:paraId="0C04FAA1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360FB2B4" w14:textId="2ED3D021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декоративного искусства в жизни древнего общества</w:t>
            </w:r>
          </w:p>
        </w:tc>
      </w:tr>
      <w:tr w:rsidR="008E55A8" w:rsidRPr="00F05EDB" w14:paraId="734D879F" w14:textId="77777777" w:rsidTr="00DF436A">
        <w:trPr>
          <w:cantSplit/>
          <w:trHeight w:val="273"/>
        </w:trPr>
        <w:tc>
          <w:tcPr>
            <w:tcW w:w="1134" w:type="dxa"/>
          </w:tcPr>
          <w:p w14:paraId="36B08839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14:paraId="2D66B3E5" w14:textId="7C9989DC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03.02</w:t>
            </w:r>
          </w:p>
        </w:tc>
        <w:tc>
          <w:tcPr>
            <w:tcW w:w="992" w:type="dxa"/>
          </w:tcPr>
          <w:p w14:paraId="58103314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00846CC6" w14:textId="0EE43BFC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декоративного искусства в жизни древнего общества</w:t>
            </w:r>
          </w:p>
        </w:tc>
      </w:tr>
      <w:tr w:rsidR="008E55A8" w:rsidRPr="00F05EDB" w14:paraId="77A05B61" w14:textId="77777777" w:rsidTr="00DF436A">
        <w:trPr>
          <w:cantSplit/>
          <w:trHeight w:val="273"/>
        </w:trPr>
        <w:tc>
          <w:tcPr>
            <w:tcW w:w="1134" w:type="dxa"/>
          </w:tcPr>
          <w:p w14:paraId="0058D89A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14:paraId="6B7A31EE" w14:textId="294AC418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10.02</w:t>
            </w:r>
          </w:p>
        </w:tc>
        <w:tc>
          <w:tcPr>
            <w:tcW w:w="992" w:type="dxa"/>
          </w:tcPr>
          <w:p w14:paraId="49DA7B30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5DB4AEBC" w14:textId="64DDFCA6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говорит о человеке</w:t>
            </w:r>
          </w:p>
        </w:tc>
      </w:tr>
      <w:tr w:rsidR="008E55A8" w:rsidRPr="00F05EDB" w14:paraId="7D86A1AB" w14:textId="77777777" w:rsidTr="00DF436A">
        <w:trPr>
          <w:cantSplit/>
          <w:trHeight w:val="273"/>
        </w:trPr>
        <w:tc>
          <w:tcPr>
            <w:tcW w:w="1134" w:type="dxa"/>
          </w:tcPr>
          <w:p w14:paraId="5DDE8675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14:paraId="3CD917D6" w14:textId="34519A45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17.02</w:t>
            </w:r>
          </w:p>
        </w:tc>
        <w:tc>
          <w:tcPr>
            <w:tcW w:w="992" w:type="dxa"/>
          </w:tcPr>
          <w:p w14:paraId="6F7444B5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5A7CB708" w14:textId="33325ECC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говорит о человеке</w:t>
            </w:r>
          </w:p>
        </w:tc>
      </w:tr>
      <w:tr w:rsidR="008E55A8" w:rsidRPr="00F05EDB" w14:paraId="7BA05274" w14:textId="77777777" w:rsidTr="00DF436A">
        <w:trPr>
          <w:cantSplit/>
          <w:trHeight w:val="273"/>
        </w:trPr>
        <w:tc>
          <w:tcPr>
            <w:tcW w:w="1134" w:type="dxa"/>
          </w:tcPr>
          <w:p w14:paraId="30F50F50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14:paraId="44594302" w14:textId="399822D5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24.02</w:t>
            </w:r>
          </w:p>
        </w:tc>
        <w:tc>
          <w:tcPr>
            <w:tcW w:w="992" w:type="dxa"/>
          </w:tcPr>
          <w:p w14:paraId="2F6C807D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708A104D" w14:textId="2E6B8091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говорит о человеке</w:t>
            </w:r>
          </w:p>
        </w:tc>
      </w:tr>
      <w:tr w:rsidR="008E55A8" w:rsidRPr="00F05EDB" w14:paraId="2CC5E181" w14:textId="77777777" w:rsidTr="00DF436A">
        <w:trPr>
          <w:cantSplit/>
          <w:trHeight w:val="273"/>
        </w:trPr>
        <w:tc>
          <w:tcPr>
            <w:tcW w:w="1134" w:type="dxa"/>
          </w:tcPr>
          <w:p w14:paraId="50882F57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14:paraId="138CF88C" w14:textId="1C7D1016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03.03</w:t>
            </w:r>
          </w:p>
        </w:tc>
        <w:tc>
          <w:tcPr>
            <w:tcW w:w="992" w:type="dxa"/>
          </w:tcPr>
          <w:p w14:paraId="2227C178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6A35CB51" w14:textId="6D3006F3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рассказывают нам гербы и эмблемы</w:t>
            </w:r>
          </w:p>
        </w:tc>
      </w:tr>
      <w:tr w:rsidR="008E55A8" w:rsidRPr="00F05EDB" w14:paraId="4F6D1475" w14:textId="77777777" w:rsidTr="00DF436A">
        <w:trPr>
          <w:cantSplit/>
          <w:trHeight w:val="273"/>
        </w:trPr>
        <w:tc>
          <w:tcPr>
            <w:tcW w:w="1134" w:type="dxa"/>
          </w:tcPr>
          <w:p w14:paraId="3E68EE1A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14:paraId="5A8325EC" w14:textId="04DED325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10.03</w:t>
            </w:r>
          </w:p>
        </w:tc>
        <w:tc>
          <w:tcPr>
            <w:tcW w:w="992" w:type="dxa"/>
          </w:tcPr>
          <w:p w14:paraId="7452BDB3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25447C9B" w14:textId="66879508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рассказывают нам гербы и эмблемы</w:t>
            </w:r>
          </w:p>
        </w:tc>
      </w:tr>
      <w:tr w:rsidR="008E55A8" w:rsidRPr="00F05EDB" w14:paraId="6A81DAC7" w14:textId="77777777" w:rsidTr="00DF436A">
        <w:trPr>
          <w:cantSplit/>
          <w:trHeight w:val="273"/>
        </w:trPr>
        <w:tc>
          <w:tcPr>
            <w:tcW w:w="1134" w:type="dxa"/>
          </w:tcPr>
          <w:p w14:paraId="26B6B7A7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14:paraId="4AB051C4" w14:textId="7356D9ED" w:rsidR="008E55A8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17.03</w:t>
            </w:r>
          </w:p>
        </w:tc>
        <w:tc>
          <w:tcPr>
            <w:tcW w:w="992" w:type="dxa"/>
          </w:tcPr>
          <w:p w14:paraId="693DACB5" w14:textId="77777777" w:rsidR="008E55A8" w:rsidRPr="00F05EDB" w:rsidRDefault="008E55A8" w:rsidP="008E55A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14:paraId="7E179A28" w14:textId="7A6D3E60" w:rsidR="008E55A8" w:rsidRPr="00F05EDB" w:rsidRDefault="008E55A8" w:rsidP="008E55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декоративного искусства в жизни человека и общества. </w:t>
            </w:r>
            <w:r w:rsidRPr="00F05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тематическое тестирование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(выставка или коллективная работа)</w:t>
            </w:r>
          </w:p>
        </w:tc>
      </w:tr>
    </w:tbl>
    <w:p w14:paraId="5685CF61" w14:textId="77777777" w:rsidR="003659C9" w:rsidRDefault="003659C9" w:rsidP="00982131">
      <w:pPr>
        <w:pStyle w:val="Default"/>
        <w:spacing w:line="276" w:lineRule="auto"/>
        <w:jc w:val="both"/>
        <w:rPr>
          <w:sz w:val="28"/>
          <w:szCs w:val="28"/>
        </w:rPr>
      </w:pPr>
    </w:p>
    <w:sectPr w:rsidR="00365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6D67D" w14:textId="77777777" w:rsidR="00CE7109" w:rsidRDefault="00CE7109" w:rsidP="00CB6B82">
      <w:pPr>
        <w:spacing w:after="0" w:line="240" w:lineRule="auto"/>
      </w:pPr>
      <w:r>
        <w:separator/>
      </w:r>
    </w:p>
  </w:endnote>
  <w:endnote w:type="continuationSeparator" w:id="0">
    <w:p w14:paraId="709F6477" w14:textId="77777777" w:rsidR="00CE7109" w:rsidRDefault="00CE7109" w:rsidP="00CB6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8C7C9" w14:textId="77777777" w:rsidR="00CE7109" w:rsidRDefault="00CE7109" w:rsidP="00CB6B82">
      <w:pPr>
        <w:spacing w:after="0" w:line="240" w:lineRule="auto"/>
      </w:pPr>
      <w:r>
        <w:separator/>
      </w:r>
    </w:p>
  </w:footnote>
  <w:footnote w:type="continuationSeparator" w:id="0">
    <w:p w14:paraId="2C53D8FB" w14:textId="77777777" w:rsidR="00CE7109" w:rsidRDefault="00CE7109" w:rsidP="00CB6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8273A"/>
    <w:multiLevelType w:val="hybridMultilevel"/>
    <w:tmpl w:val="972E6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D5F92"/>
    <w:multiLevelType w:val="hybridMultilevel"/>
    <w:tmpl w:val="78B66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33441"/>
    <w:multiLevelType w:val="hybridMultilevel"/>
    <w:tmpl w:val="AD0C3070"/>
    <w:lvl w:ilvl="0" w:tplc="3348B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774E1"/>
    <w:multiLevelType w:val="hybridMultilevel"/>
    <w:tmpl w:val="40A0B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A68"/>
    <w:rsid w:val="0006022B"/>
    <w:rsid w:val="00086F05"/>
    <w:rsid w:val="000B2766"/>
    <w:rsid w:val="000E5CA6"/>
    <w:rsid w:val="0014464A"/>
    <w:rsid w:val="00195201"/>
    <w:rsid w:val="001B14FD"/>
    <w:rsid w:val="001D5A68"/>
    <w:rsid w:val="00215B58"/>
    <w:rsid w:val="002A4516"/>
    <w:rsid w:val="003659C9"/>
    <w:rsid w:val="00391310"/>
    <w:rsid w:val="003C74D8"/>
    <w:rsid w:val="00402B2C"/>
    <w:rsid w:val="00434DF8"/>
    <w:rsid w:val="00435F05"/>
    <w:rsid w:val="004B5EE1"/>
    <w:rsid w:val="00580CFF"/>
    <w:rsid w:val="00595942"/>
    <w:rsid w:val="005D5144"/>
    <w:rsid w:val="00657618"/>
    <w:rsid w:val="0066560D"/>
    <w:rsid w:val="00692AEB"/>
    <w:rsid w:val="006A0F66"/>
    <w:rsid w:val="00712898"/>
    <w:rsid w:val="007E46C4"/>
    <w:rsid w:val="00800C95"/>
    <w:rsid w:val="0081203A"/>
    <w:rsid w:val="00824ED1"/>
    <w:rsid w:val="008640F9"/>
    <w:rsid w:val="008E55A8"/>
    <w:rsid w:val="00981B2E"/>
    <w:rsid w:val="00982131"/>
    <w:rsid w:val="0099368E"/>
    <w:rsid w:val="00A04025"/>
    <w:rsid w:val="00A432DC"/>
    <w:rsid w:val="00AA28A6"/>
    <w:rsid w:val="00AE1D7F"/>
    <w:rsid w:val="00B12878"/>
    <w:rsid w:val="00B35B3F"/>
    <w:rsid w:val="00BE1567"/>
    <w:rsid w:val="00BF74D8"/>
    <w:rsid w:val="00C25CDD"/>
    <w:rsid w:val="00C26C53"/>
    <w:rsid w:val="00CA7952"/>
    <w:rsid w:val="00CB07D8"/>
    <w:rsid w:val="00CB6B82"/>
    <w:rsid w:val="00CE5E8E"/>
    <w:rsid w:val="00CE7109"/>
    <w:rsid w:val="00DA1540"/>
    <w:rsid w:val="00DD67E5"/>
    <w:rsid w:val="00E13618"/>
    <w:rsid w:val="00E209BE"/>
    <w:rsid w:val="00EC6CCA"/>
    <w:rsid w:val="00EE4742"/>
    <w:rsid w:val="00EF68D3"/>
    <w:rsid w:val="00F05EDB"/>
    <w:rsid w:val="00F33C8D"/>
    <w:rsid w:val="00F543B6"/>
    <w:rsid w:val="00F54DB9"/>
    <w:rsid w:val="00F85C2F"/>
    <w:rsid w:val="00F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803F"/>
  <w15:docId w15:val="{E432E386-6A9D-4743-A99F-DD4EB710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46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0F9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CB6B82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CB6B82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rsid w:val="00CB6B8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99368E"/>
    <w:pPr>
      <w:ind w:left="720"/>
      <w:contextualSpacing/>
    </w:pPr>
  </w:style>
  <w:style w:type="paragraph" w:customStyle="1" w:styleId="Default">
    <w:name w:val="Default"/>
    <w:rsid w:val="00993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99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9368E"/>
  </w:style>
  <w:style w:type="paragraph" w:styleId="ab">
    <w:name w:val="footer"/>
    <w:basedOn w:val="a"/>
    <w:link w:val="ac"/>
    <w:uiPriority w:val="99"/>
    <w:semiHidden/>
    <w:unhideWhenUsed/>
    <w:rsid w:val="0099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368E"/>
  </w:style>
  <w:style w:type="character" w:customStyle="1" w:styleId="20">
    <w:name w:val="Заголовок 2 Знак"/>
    <w:basedOn w:val="a0"/>
    <w:link w:val="2"/>
    <w:uiPriority w:val="9"/>
    <w:rsid w:val="0014464A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d">
    <w:name w:val="Table Grid"/>
    <w:basedOn w:val="a1"/>
    <w:uiPriority w:val="39"/>
    <w:rsid w:val="00F05ED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0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6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5</cp:revision>
  <dcterms:created xsi:type="dcterms:W3CDTF">2020-04-22T11:54:00Z</dcterms:created>
  <dcterms:modified xsi:type="dcterms:W3CDTF">2021-01-13T09:23:00Z</dcterms:modified>
</cp:coreProperties>
</file>