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596" w:rsidRDefault="009D3596" w:rsidP="009D3596">
      <w:pPr>
        <w:jc w:val="center"/>
        <w:rPr>
          <w:rFonts w:ascii="Times New Roman" w:hAnsi="Times New Roman" w:cs="Times New Roman"/>
          <w:sz w:val="36"/>
          <w:szCs w:val="36"/>
        </w:rPr>
      </w:pPr>
      <w:r>
        <w:rPr>
          <w:rFonts w:ascii="Times New Roman" w:hAnsi="Times New Roman" w:cs="Times New Roman"/>
          <w:sz w:val="36"/>
          <w:szCs w:val="36"/>
        </w:rPr>
        <w:t>ВСЕРОССИЙСКАЯ ОЛИМПИАДА ШКОЛЬНИКОВ</w:t>
      </w:r>
    </w:p>
    <w:p w:rsidR="009D3596" w:rsidRDefault="009D3596" w:rsidP="009D3596">
      <w:pPr>
        <w:jc w:val="center"/>
        <w:rPr>
          <w:rFonts w:ascii="Times New Roman" w:hAnsi="Times New Roman" w:cs="Times New Roman"/>
          <w:sz w:val="36"/>
          <w:szCs w:val="36"/>
        </w:rPr>
      </w:pPr>
    </w:p>
    <w:p w:rsidR="009D3596" w:rsidRDefault="009D3596" w:rsidP="009D3596">
      <w:pPr>
        <w:jc w:val="center"/>
        <w:rPr>
          <w:rFonts w:ascii="Times New Roman" w:hAnsi="Times New Roman" w:cs="Times New Roman"/>
          <w:sz w:val="36"/>
          <w:szCs w:val="36"/>
        </w:rPr>
      </w:pPr>
    </w:p>
    <w:p w:rsidR="009D3596" w:rsidRPr="009D3596" w:rsidRDefault="009D3596" w:rsidP="009D3596">
      <w:pPr>
        <w:jc w:val="center"/>
        <w:rPr>
          <w:rFonts w:ascii="Times New Roman" w:hAnsi="Times New Roman" w:cs="Times New Roman"/>
          <w:sz w:val="36"/>
          <w:szCs w:val="36"/>
        </w:rPr>
      </w:pPr>
    </w:p>
    <w:p w:rsidR="009D3596" w:rsidRDefault="009D3596"/>
    <w:p w:rsidR="009D3596" w:rsidRDefault="009D3596" w:rsidP="009D3596">
      <w:pPr>
        <w:pStyle w:val="Heading10"/>
        <w:shd w:val="clear" w:color="auto" w:fill="auto"/>
        <w:spacing w:line="240" w:lineRule="auto"/>
        <w:ind w:left="5387" w:right="20"/>
        <w:jc w:val="left"/>
        <w:rPr>
          <w:sz w:val="24"/>
          <w:szCs w:val="24"/>
        </w:rPr>
      </w:pPr>
      <w:r>
        <w:rPr>
          <w:sz w:val="24"/>
          <w:szCs w:val="24"/>
        </w:rPr>
        <w:t xml:space="preserve">Утверждены на заседании </w:t>
      </w:r>
    </w:p>
    <w:p w:rsidR="009D3596" w:rsidRDefault="009D3596" w:rsidP="009D3596">
      <w:pPr>
        <w:pStyle w:val="Heading10"/>
        <w:shd w:val="clear" w:color="auto" w:fill="auto"/>
        <w:spacing w:line="240" w:lineRule="auto"/>
        <w:ind w:left="5387" w:right="20"/>
        <w:jc w:val="left"/>
        <w:rPr>
          <w:sz w:val="24"/>
          <w:szCs w:val="24"/>
        </w:rPr>
      </w:pPr>
      <w:r>
        <w:rPr>
          <w:sz w:val="24"/>
          <w:szCs w:val="24"/>
        </w:rPr>
        <w:t>региональной</w:t>
      </w:r>
    </w:p>
    <w:p w:rsidR="009D3596" w:rsidRDefault="009D3596" w:rsidP="009D3596">
      <w:pPr>
        <w:pStyle w:val="Heading10"/>
        <w:shd w:val="clear" w:color="auto" w:fill="auto"/>
        <w:spacing w:line="240" w:lineRule="auto"/>
        <w:ind w:left="5387" w:right="20"/>
        <w:jc w:val="left"/>
        <w:rPr>
          <w:sz w:val="24"/>
          <w:szCs w:val="24"/>
        </w:rPr>
      </w:pPr>
      <w:r>
        <w:rPr>
          <w:sz w:val="24"/>
          <w:szCs w:val="24"/>
        </w:rPr>
        <w:t xml:space="preserve">предметно-методической комиссии </w:t>
      </w:r>
    </w:p>
    <w:p w:rsidR="009D3596" w:rsidRDefault="009D3596" w:rsidP="009D3596">
      <w:pPr>
        <w:pStyle w:val="Heading10"/>
        <w:shd w:val="clear" w:color="auto" w:fill="auto"/>
        <w:spacing w:line="240" w:lineRule="auto"/>
        <w:ind w:left="5387" w:right="20"/>
        <w:jc w:val="left"/>
        <w:rPr>
          <w:sz w:val="24"/>
          <w:szCs w:val="24"/>
        </w:rPr>
      </w:pPr>
      <w:r>
        <w:rPr>
          <w:sz w:val="24"/>
          <w:szCs w:val="24"/>
        </w:rPr>
        <w:t xml:space="preserve">всероссийской олимпиады школьников по </w:t>
      </w:r>
      <w:r w:rsidR="006305BB">
        <w:rPr>
          <w:sz w:val="24"/>
          <w:szCs w:val="24"/>
        </w:rPr>
        <w:t>экологии</w:t>
      </w:r>
    </w:p>
    <w:p w:rsidR="009D3596" w:rsidRDefault="009D3596" w:rsidP="009D3596">
      <w:pPr>
        <w:pStyle w:val="Heading10"/>
        <w:shd w:val="clear" w:color="auto" w:fill="auto"/>
        <w:spacing w:line="240" w:lineRule="auto"/>
        <w:ind w:left="5387" w:right="20"/>
        <w:jc w:val="left"/>
        <w:rPr>
          <w:sz w:val="24"/>
          <w:szCs w:val="24"/>
        </w:rPr>
      </w:pPr>
      <w:r>
        <w:rPr>
          <w:sz w:val="24"/>
          <w:szCs w:val="24"/>
        </w:rPr>
        <w:t>(Протокол № 1 от 16.09.2021)</w:t>
      </w:r>
    </w:p>
    <w:p w:rsidR="009D3596" w:rsidRDefault="009D3596"/>
    <w:p w:rsidR="009D3596" w:rsidRDefault="009D3596"/>
    <w:p w:rsidR="009D3596" w:rsidRDefault="009D3596" w:rsidP="009D3596">
      <w:pPr>
        <w:pStyle w:val="Heading10"/>
        <w:shd w:val="clear" w:color="auto" w:fill="auto"/>
        <w:spacing w:line="240" w:lineRule="auto"/>
        <w:ind w:right="20" w:firstLine="709"/>
        <w:jc w:val="center"/>
        <w:rPr>
          <w:sz w:val="24"/>
          <w:szCs w:val="24"/>
        </w:rPr>
      </w:pPr>
    </w:p>
    <w:p w:rsidR="009D3596" w:rsidRDefault="009D3596" w:rsidP="009D3596">
      <w:pPr>
        <w:pStyle w:val="Heading10"/>
        <w:shd w:val="clear" w:color="auto" w:fill="auto"/>
        <w:spacing w:line="240" w:lineRule="auto"/>
        <w:ind w:right="20" w:firstLine="709"/>
        <w:jc w:val="center"/>
        <w:rPr>
          <w:sz w:val="24"/>
          <w:szCs w:val="24"/>
        </w:rPr>
      </w:pPr>
    </w:p>
    <w:p w:rsidR="009D3596" w:rsidRDefault="009D3596" w:rsidP="009D3596">
      <w:pPr>
        <w:pStyle w:val="Heading10"/>
        <w:shd w:val="clear" w:color="auto" w:fill="auto"/>
        <w:spacing w:line="240" w:lineRule="auto"/>
        <w:ind w:right="20" w:firstLine="709"/>
        <w:jc w:val="center"/>
        <w:rPr>
          <w:sz w:val="24"/>
          <w:szCs w:val="24"/>
        </w:rPr>
      </w:pPr>
    </w:p>
    <w:p w:rsidR="009D3596" w:rsidRDefault="009D3596" w:rsidP="009D3596">
      <w:pPr>
        <w:pStyle w:val="Heading10"/>
        <w:shd w:val="clear" w:color="auto" w:fill="auto"/>
        <w:spacing w:line="360" w:lineRule="auto"/>
        <w:ind w:right="20" w:firstLine="709"/>
        <w:jc w:val="center"/>
        <w:rPr>
          <w:sz w:val="24"/>
          <w:szCs w:val="24"/>
        </w:rPr>
      </w:pPr>
      <w:r>
        <w:rPr>
          <w:sz w:val="24"/>
          <w:szCs w:val="24"/>
        </w:rPr>
        <w:t xml:space="preserve">ТРЕБОВАНИЯ К ОРГАНИЗАЦИИ И ПРОВЕДЕНИЮ </w:t>
      </w:r>
    </w:p>
    <w:p w:rsidR="009D3596" w:rsidRDefault="009D3596" w:rsidP="009D3596">
      <w:pPr>
        <w:pStyle w:val="Heading10"/>
        <w:shd w:val="clear" w:color="auto" w:fill="auto"/>
        <w:spacing w:line="360" w:lineRule="auto"/>
        <w:ind w:right="20" w:firstLine="709"/>
        <w:jc w:val="center"/>
        <w:rPr>
          <w:sz w:val="24"/>
          <w:szCs w:val="24"/>
        </w:rPr>
      </w:pPr>
      <w:r>
        <w:rPr>
          <w:sz w:val="24"/>
          <w:szCs w:val="24"/>
        </w:rPr>
        <w:t>ШКОЛЬНОГО ЭТАПА</w:t>
      </w:r>
    </w:p>
    <w:p w:rsidR="009D3596" w:rsidRDefault="009D3596" w:rsidP="009D3596">
      <w:pPr>
        <w:pStyle w:val="Heading10"/>
        <w:shd w:val="clear" w:color="auto" w:fill="auto"/>
        <w:spacing w:line="360" w:lineRule="auto"/>
        <w:ind w:right="20" w:firstLine="709"/>
        <w:jc w:val="center"/>
        <w:rPr>
          <w:sz w:val="24"/>
          <w:szCs w:val="24"/>
        </w:rPr>
      </w:pPr>
      <w:r>
        <w:rPr>
          <w:sz w:val="24"/>
          <w:szCs w:val="24"/>
        </w:rPr>
        <w:t>ВСЕРОССИЙСКОЙ ОЛИМПИАДЫ ШКОЛЬНИКОВ</w:t>
      </w:r>
    </w:p>
    <w:p w:rsidR="009D3596" w:rsidRDefault="009D3596" w:rsidP="009D3596">
      <w:pPr>
        <w:pStyle w:val="Heading10"/>
        <w:shd w:val="clear" w:color="auto" w:fill="auto"/>
        <w:spacing w:line="360" w:lineRule="auto"/>
        <w:ind w:right="20" w:firstLine="709"/>
        <w:jc w:val="center"/>
        <w:rPr>
          <w:sz w:val="24"/>
          <w:szCs w:val="24"/>
        </w:rPr>
      </w:pPr>
      <w:r>
        <w:rPr>
          <w:sz w:val="24"/>
          <w:szCs w:val="24"/>
        </w:rPr>
        <w:t xml:space="preserve">ПО </w:t>
      </w:r>
      <w:r w:rsidR="006305BB">
        <w:rPr>
          <w:sz w:val="24"/>
          <w:szCs w:val="24"/>
        </w:rPr>
        <w:t>ЭКОЛОГИИ</w:t>
      </w:r>
    </w:p>
    <w:p w:rsidR="009D3596" w:rsidRDefault="009D3596" w:rsidP="009D3596">
      <w:pPr>
        <w:pStyle w:val="Heading10"/>
        <w:shd w:val="clear" w:color="auto" w:fill="auto"/>
        <w:spacing w:line="360" w:lineRule="auto"/>
        <w:ind w:right="20" w:firstLine="709"/>
        <w:jc w:val="center"/>
        <w:rPr>
          <w:sz w:val="24"/>
          <w:szCs w:val="24"/>
        </w:rPr>
      </w:pPr>
      <w:r>
        <w:rPr>
          <w:sz w:val="24"/>
          <w:szCs w:val="24"/>
        </w:rPr>
        <w:t>В ГОРОДЕ СЕВАСТОПОЛЕ В 2021 -2022 УЧЕБНОМ ГОДУ</w:t>
      </w:r>
    </w:p>
    <w:p w:rsidR="009D3596" w:rsidRDefault="009D3596" w:rsidP="009D3596">
      <w:pPr>
        <w:spacing w:line="360" w:lineRule="auto"/>
      </w:pPr>
    </w:p>
    <w:p w:rsidR="009D3596" w:rsidRDefault="009D3596" w:rsidP="009D3596">
      <w:pPr>
        <w:jc w:val="center"/>
        <w:rPr>
          <w:rFonts w:ascii="Times New Roman" w:hAnsi="Times New Roman" w:cs="Times New Roman"/>
          <w:sz w:val="24"/>
          <w:szCs w:val="24"/>
        </w:rPr>
      </w:pPr>
    </w:p>
    <w:p w:rsidR="009D3596" w:rsidRDefault="009D3596" w:rsidP="009D3596">
      <w:pPr>
        <w:jc w:val="center"/>
        <w:rPr>
          <w:rFonts w:ascii="Times New Roman" w:hAnsi="Times New Roman" w:cs="Times New Roman"/>
          <w:sz w:val="24"/>
          <w:szCs w:val="24"/>
        </w:rPr>
      </w:pPr>
    </w:p>
    <w:p w:rsidR="009D3596" w:rsidRDefault="009D3596" w:rsidP="009D3596">
      <w:pPr>
        <w:jc w:val="center"/>
        <w:rPr>
          <w:rFonts w:ascii="Times New Roman" w:hAnsi="Times New Roman" w:cs="Times New Roman"/>
          <w:sz w:val="24"/>
          <w:szCs w:val="24"/>
        </w:rPr>
      </w:pPr>
    </w:p>
    <w:p w:rsidR="009D3596" w:rsidRDefault="009D3596" w:rsidP="009D3596">
      <w:pPr>
        <w:jc w:val="center"/>
        <w:rPr>
          <w:rFonts w:ascii="Times New Roman" w:hAnsi="Times New Roman" w:cs="Times New Roman"/>
          <w:sz w:val="24"/>
          <w:szCs w:val="24"/>
        </w:rPr>
      </w:pPr>
    </w:p>
    <w:p w:rsidR="009D3596" w:rsidRDefault="009D3596" w:rsidP="009D3596">
      <w:pPr>
        <w:jc w:val="center"/>
        <w:rPr>
          <w:rFonts w:ascii="Times New Roman" w:hAnsi="Times New Roman" w:cs="Times New Roman"/>
          <w:sz w:val="24"/>
          <w:szCs w:val="24"/>
        </w:rPr>
      </w:pPr>
    </w:p>
    <w:p w:rsidR="006305BB" w:rsidRDefault="009D3596" w:rsidP="009D3596">
      <w:pPr>
        <w:jc w:val="center"/>
        <w:rPr>
          <w:rFonts w:ascii="Times New Roman" w:hAnsi="Times New Roman" w:cs="Times New Roman"/>
          <w:sz w:val="24"/>
          <w:szCs w:val="24"/>
        </w:rPr>
      </w:pPr>
      <w:r>
        <w:rPr>
          <w:rFonts w:ascii="Times New Roman" w:hAnsi="Times New Roman" w:cs="Times New Roman"/>
          <w:sz w:val="24"/>
          <w:szCs w:val="24"/>
        </w:rPr>
        <w:t>ДЛЯ ОРГАНИЗАТОРОВ И ЧЛЕНОВ ЖЮРИ</w:t>
      </w:r>
    </w:p>
    <w:p w:rsidR="006305BB" w:rsidRDefault="006305BB">
      <w:pPr>
        <w:rPr>
          <w:rFonts w:ascii="Times New Roman" w:hAnsi="Times New Roman" w:cs="Times New Roman"/>
          <w:sz w:val="24"/>
          <w:szCs w:val="24"/>
        </w:rPr>
      </w:pPr>
      <w:r>
        <w:rPr>
          <w:rFonts w:ascii="Times New Roman" w:hAnsi="Times New Roman" w:cs="Times New Roman"/>
          <w:sz w:val="24"/>
          <w:szCs w:val="24"/>
        </w:rPr>
        <w:br w:type="page"/>
      </w:r>
    </w:p>
    <w:p w:rsidR="006305BB" w:rsidRPr="006305BB" w:rsidRDefault="006305BB" w:rsidP="006305BB">
      <w:pPr>
        <w:pStyle w:val="Default"/>
        <w:spacing w:line="276" w:lineRule="auto"/>
        <w:jc w:val="both"/>
        <w:rPr>
          <w:b/>
        </w:rPr>
      </w:pPr>
      <w:r w:rsidRPr="006305BB">
        <w:rPr>
          <w:b/>
        </w:rPr>
        <w:lastRenderedPageBreak/>
        <w:t>Общие положения</w:t>
      </w:r>
    </w:p>
    <w:p w:rsidR="006305BB" w:rsidRPr="006305BB" w:rsidRDefault="006305BB" w:rsidP="006305BB">
      <w:pPr>
        <w:pStyle w:val="Default"/>
        <w:spacing w:line="276" w:lineRule="auto"/>
        <w:ind w:firstLine="709"/>
        <w:jc w:val="both"/>
      </w:pPr>
      <w:r w:rsidRPr="006305BB">
        <w:t xml:space="preserve">Настоящие Требования подготовлены региональной предметно-методической комиссией по экологии для руководителей общеобразовательных организаций, </w:t>
      </w:r>
      <w:bookmarkStart w:id="0" w:name="_GoBack"/>
      <w:bookmarkEnd w:id="0"/>
      <w:r w:rsidRPr="006305BB">
        <w:t xml:space="preserve">педагогических работников, членов жюри для проведения школьного этапа всероссийской олимпиады школьников по экологии в городе Севастополе в 2021–2022 учебном году. </w:t>
      </w:r>
    </w:p>
    <w:p w:rsidR="006305BB" w:rsidRPr="006305BB" w:rsidRDefault="006305BB" w:rsidP="006305BB">
      <w:pPr>
        <w:pStyle w:val="Default"/>
        <w:spacing w:line="276" w:lineRule="auto"/>
        <w:ind w:firstLine="709"/>
        <w:jc w:val="both"/>
      </w:pPr>
      <w:r w:rsidRPr="006305BB">
        <w:t xml:space="preserve">Требования регламентируют порядок проведения олимпиады по экологии, требования к структуре и содержанию олимпиадных заданий, рекомендуемые источники информации для подготовки заданий, а также рекомендации по оцениванию ответов участников олимпиады. </w:t>
      </w:r>
    </w:p>
    <w:p w:rsidR="006305BB" w:rsidRPr="006305BB" w:rsidRDefault="006305BB" w:rsidP="006305BB">
      <w:pPr>
        <w:pStyle w:val="Default"/>
        <w:spacing w:line="276" w:lineRule="auto"/>
        <w:ind w:firstLine="709"/>
        <w:jc w:val="both"/>
      </w:pPr>
      <w:r w:rsidRPr="006305BB">
        <w:t>Требования к организации и проведению школьного этапа всероссийской олимпиады школьников по экологии составлены в соответствии с Порядком проведения всероссийской олимпиады школьников, утвержденным приказом Министерства просвещения РФ от 27 ноября 2020 года № 678 «Об утверждении Порядка проведения всероссийской олимпиады школьников», приказами (распоряжениями) региональных органов исполнительной власти субъектов Российской Федерации, осуществляющих управление в сфере образования, локальными нормативными актами органов муниципального самоуправления, осуществляющих управление в сфере образования, и образовательных организаций.</w:t>
      </w:r>
    </w:p>
    <w:p w:rsidR="006305BB" w:rsidRPr="006305BB" w:rsidRDefault="006305BB" w:rsidP="006305BB">
      <w:pPr>
        <w:pStyle w:val="Default"/>
        <w:spacing w:line="276" w:lineRule="auto"/>
        <w:ind w:firstLine="709"/>
        <w:jc w:val="both"/>
      </w:pPr>
      <w:r w:rsidRPr="006305BB">
        <w:t xml:space="preserve">Требования к организации и проведению школьного этапа всероссийской олимпиады школьников по экологии утверждены на заседании региональной предметно-методической комиссии от </w:t>
      </w:r>
      <w:r w:rsidRPr="006305BB">
        <w:rPr>
          <w:u w:val="single"/>
        </w:rPr>
        <w:t>25.08.2021 г.</w:t>
      </w:r>
      <w:r w:rsidRPr="006305BB">
        <w:t xml:space="preserve"> </w:t>
      </w:r>
    </w:p>
    <w:p w:rsidR="006305BB" w:rsidRPr="006305BB" w:rsidRDefault="006305BB" w:rsidP="006305BB">
      <w:pPr>
        <w:pStyle w:val="Default"/>
        <w:spacing w:line="276" w:lineRule="auto"/>
        <w:ind w:firstLine="709"/>
        <w:jc w:val="both"/>
      </w:pPr>
      <w:r w:rsidRPr="006305BB">
        <w:t>Школьный этап всероссийской олимпиады школьников проводится на базе общеобразовательных учреждений города Севастополя.</w:t>
      </w:r>
    </w:p>
    <w:p w:rsidR="006305BB" w:rsidRPr="006305BB" w:rsidRDefault="006305BB" w:rsidP="006305BB">
      <w:pPr>
        <w:pStyle w:val="Default"/>
        <w:spacing w:line="276" w:lineRule="auto"/>
        <w:ind w:firstLine="709"/>
        <w:jc w:val="both"/>
      </w:pPr>
    </w:p>
    <w:p w:rsidR="006305BB" w:rsidRPr="006305BB" w:rsidRDefault="006305BB" w:rsidP="006305BB">
      <w:pPr>
        <w:pStyle w:val="Default"/>
        <w:spacing w:line="276" w:lineRule="auto"/>
        <w:jc w:val="both"/>
        <w:rPr>
          <w:b/>
        </w:rPr>
      </w:pPr>
      <w:r w:rsidRPr="006305BB">
        <w:rPr>
          <w:b/>
        </w:rPr>
        <w:t>Цель и задачи проведения школьного этапа олимпиады</w:t>
      </w:r>
    </w:p>
    <w:p w:rsidR="006305BB" w:rsidRPr="006305BB" w:rsidRDefault="006305BB" w:rsidP="006305BB">
      <w:pPr>
        <w:pStyle w:val="Default"/>
        <w:spacing w:line="276" w:lineRule="auto"/>
        <w:jc w:val="both"/>
      </w:pPr>
      <w:r w:rsidRPr="006305BB">
        <w:t>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w:t>
      </w:r>
    </w:p>
    <w:p w:rsidR="006305BB" w:rsidRPr="006305BB" w:rsidRDefault="006305BB" w:rsidP="006305BB">
      <w:pPr>
        <w:pStyle w:val="Default"/>
        <w:spacing w:line="276" w:lineRule="auto"/>
        <w:jc w:val="both"/>
      </w:pPr>
      <w:r w:rsidRPr="006305BB">
        <w:t>Задачи:</w:t>
      </w:r>
    </w:p>
    <w:p w:rsidR="006305BB" w:rsidRPr="006305BB" w:rsidRDefault="006305BB" w:rsidP="006305BB">
      <w:pPr>
        <w:pStyle w:val="Default"/>
        <w:spacing w:line="276" w:lineRule="auto"/>
        <w:ind w:firstLine="709"/>
        <w:jc w:val="both"/>
      </w:pPr>
      <w:r w:rsidRPr="006305BB">
        <w:t>– стимулирование интереса обучающихся к экологии, в том числе к научно-исследовательской деятельности;</w:t>
      </w:r>
    </w:p>
    <w:p w:rsidR="006305BB" w:rsidRPr="006305BB" w:rsidRDefault="006305BB" w:rsidP="006305BB">
      <w:pPr>
        <w:pStyle w:val="Default"/>
        <w:spacing w:line="276" w:lineRule="auto"/>
        <w:ind w:firstLine="709"/>
        <w:jc w:val="both"/>
      </w:pPr>
      <w:r w:rsidRPr="006305BB">
        <w:t>– выявление и развитие у обучающихся творческих способностей в области экологии;</w:t>
      </w:r>
    </w:p>
    <w:p w:rsidR="006305BB" w:rsidRPr="006305BB" w:rsidRDefault="006305BB" w:rsidP="006305BB">
      <w:pPr>
        <w:pStyle w:val="Default"/>
        <w:spacing w:line="276" w:lineRule="auto"/>
        <w:ind w:firstLine="709"/>
        <w:jc w:val="both"/>
      </w:pPr>
      <w:r w:rsidRPr="006305BB">
        <w:t>– формирование мотивации к приобретению систематических знаний в области экологии;</w:t>
      </w:r>
    </w:p>
    <w:p w:rsidR="006305BB" w:rsidRPr="006305BB" w:rsidRDefault="006305BB" w:rsidP="006305BB">
      <w:pPr>
        <w:pStyle w:val="Default"/>
        <w:spacing w:line="276" w:lineRule="auto"/>
        <w:ind w:firstLine="709"/>
        <w:jc w:val="both"/>
      </w:pPr>
      <w:r w:rsidRPr="006305BB">
        <w:t>– повышение качества экологического образования;</w:t>
      </w:r>
    </w:p>
    <w:p w:rsidR="006305BB" w:rsidRPr="006305BB" w:rsidRDefault="006305BB" w:rsidP="006305BB">
      <w:pPr>
        <w:pStyle w:val="Default"/>
        <w:spacing w:line="276" w:lineRule="auto"/>
        <w:ind w:firstLine="709"/>
        <w:jc w:val="both"/>
      </w:pPr>
      <w:r w:rsidRPr="006305BB">
        <w:t>– выявление обучающихся, которые могут представлять своё учебное заведение на последующих этапах Олимпиады.</w:t>
      </w:r>
    </w:p>
    <w:p w:rsidR="006305BB" w:rsidRPr="006305BB" w:rsidRDefault="006305BB" w:rsidP="006305BB">
      <w:pPr>
        <w:pStyle w:val="Default"/>
        <w:spacing w:line="276" w:lineRule="auto"/>
        <w:ind w:firstLine="709"/>
        <w:jc w:val="both"/>
      </w:pPr>
    </w:p>
    <w:p w:rsidR="006305BB" w:rsidRPr="006305BB" w:rsidRDefault="006305BB" w:rsidP="006305BB">
      <w:pPr>
        <w:pStyle w:val="Default"/>
        <w:spacing w:line="276" w:lineRule="auto"/>
        <w:jc w:val="both"/>
        <w:rPr>
          <w:b/>
        </w:rPr>
      </w:pPr>
      <w:r w:rsidRPr="006305BB">
        <w:rPr>
          <w:b/>
        </w:rPr>
        <w:t>Функции Организатора школьного этапа всероссийской олимпиады школьников, Оргкомитета и Жюри</w:t>
      </w:r>
    </w:p>
    <w:p w:rsidR="006305BB" w:rsidRPr="006305BB" w:rsidRDefault="006305BB" w:rsidP="006305BB">
      <w:pPr>
        <w:pStyle w:val="Default"/>
        <w:spacing w:line="276" w:lineRule="auto"/>
        <w:jc w:val="both"/>
      </w:pPr>
      <w:r w:rsidRPr="006305BB">
        <w:t xml:space="preserve">Организатором всероссийской олимпиады школьников в городе Севастополе является Департамент образования города Севастополя. </w:t>
      </w:r>
    </w:p>
    <w:p w:rsidR="006305BB" w:rsidRPr="006305BB" w:rsidRDefault="006305BB" w:rsidP="006305BB">
      <w:pPr>
        <w:pStyle w:val="Default"/>
        <w:spacing w:line="276" w:lineRule="auto"/>
        <w:ind w:firstLine="709"/>
        <w:jc w:val="both"/>
      </w:pPr>
      <w:r w:rsidRPr="006305BB">
        <w:t>Департамент образования города Севастополя:</w:t>
      </w:r>
    </w:p>
    <w:p w:rsidR="006305BB" w:rsidRPr="006305BB" w:rsidRDefault="006305BB" w:rsidP="006305BB">
      <w:pPr>
        <w:pStyle w:val="Default"/>
        <w:spacing w:line="276" w:lineRule="auto"/>
        <w:ind w:firstLine="709"/>
        <w:jc w:val="both"/>
      </w:pPr>
      <w:r w:rsidRPr="006305BB">
        <w:t xml:space="preserve">– формирует Оргкомитет школьного этапа олимпиады и утверждает его состав; </w:t>
      </w:r>
    </w:p>
    <w:p w:rsidR="006305BB" w:rsidRPr="006305BB" w:rsidRDefault="006305BB" w:rsidP="006305BB">
      <w:pPr>
        <w:pStyle w:val="Default"/>
        <w:spacing w:line="276" w:lineRule="auto"/>
        <w:ind w:firstLine="709"/>
        <w:jc w:val="both"/>
      </w:pPr>
      <w:r w:rsidRPr="006305BB">
        <w:lastRenderedPageBreak/>
        <w:t>– определяет и утверждает квоты победителей и призёров школьного этапа олимпиады;</w:t>
      </w:r>
    </w:p>
    <w:p w:rsidR="006305BB" w:rsidRPr="006305BB" w:rsidRDefault="006305BB" w:rsidP="006305BB">
      <w:pPr>
        <w:pStyle w:val="Default"/>
        <w:spacing w:line="276" w:lineRule="auto"/>
        <w:ind w:firstLine="709"/>
        <w:jc w:val="both"/>
      </w:pPr>
      <w:r w:rsidRPr="006305BB">
        <w:t>– обеспечивает хранение олимпиадных заданий для школьного этапа олимпиады, несет установленную законодательством Российской Федерации ответственность за их конфиденциальность.</w:t>
      </w:r>
    </w:p>
    <w:p w:rsidR="006305BB" w:rsidRPr="006305BB" w:rsidRDefault="006305BB" w:rsidP="006305BB">
      <w:pPr>
        <w:pStyle w:val="Default"/>
        <w:spacing w:line="276" w:lineRule="auto"/>
        <w:jc w:val="both"/>
      </w:pPr>
      <w:r w:rsidRPr="006305BB">
        <w:t xml:space="preserve">Оргкомитет школьного этапа олимпиады. </w:t>
      </w:r>
    </w:p>
    <w:p w:rsidR="006305BB" w:rsidRPr="006305BB" w:rsidRDefault="006305BB" w:rsidP="006305BB">
      <w:pPr>
        <w:pStyle w:val="Default"/>
        <w:spacing w:line="276" w:lineRule="auto"/>
        <w:ind w:firstLine="709"/>
        <w:jc w:val="both"/>
      </w:pPr>
      <w:r w:rsidRPr="006305BB">
        <w:t xml:space="preserve">В состав Оргкомитета школьного этапа всероссийской олимпиады школьников входят представители Департамента образования города Севастополя, ГАОУ ПО «Институт развития образования», руководители общеобразовательных организаций, на базе которых проводится школьный этап всероссийской олимпиады школьников. </w:t>
      </w:r>
    </w:p>
    <w:p w:rsidR="006305BB" w:rsidRPr="006305BB" w:rsidRDefault="006305BB" w:rsidP="006305BB">
      <w:pPr>
        <w:pStyle w:val="Default"/>
        <w:spacing w:line="276" w:lineRule="auto"/>
        <w:ind w:firstLine="709"/>
        <w:jc w:val="both"/>
      </w:pPr>
      <w:r w:rsidRPr="006305BB">
        <w:t>Оргкомитет школьного этапа всероссийской олимпиады школьников выполняет следующие функции:</w:t>
      </w:r>
    </w:p>
    <w:p w:rsidR="006305BB" w:rsidRPr="006305BB" w:rsidRDefault="006305BB" w:rsidP="006305BB">
      <w:pPr>
        <w:pStyle w:val="Default"/>
        <w:spacing w:line="276" w:lineRule="auto"/>
        <w:ind w:firstLine="709"/>
        <w:jc w:val="both"/>
      </w:pPr>
      <w:r w:rsidRPr="006305BB">
        <w:t xml:space="preserve">- разрабатывает и утверждает программу проведения и обеспечивает </w:t>
      </w:r>
      <w:proofErr w:type="spellStart"/>
      <w:r w:rsidRPr="006305BB">
        <w:t>еѐ</w:t>
      </w:r>
      <w:proofErr w:type="spellEnd"/>
    </w:p>
    <w:p w:rsidR="006305BB" w:rsidRPr="006305BB" w:rsidRDefault="006305BB" w:rsidP="006305BB">
      <w:pPr>
        <w:pStyle w:val="Default"/>
        <w:spacing w:line="276" w:lineRule="auto"/>
        <w:ind w:firstLine="709"/>
        <w:jc w:val="both"/>
      </w:pPr>
      <w:r w:rsidRPr="006305BB">
        <w:t>реализацию;</w:t>
      </w:r>
    </w:p>
    <w:p w:rsidR="006305BB" w:rsidRPr="006305BB" w:rsidRDefault="006305BB" w:rsidP="006305BB">
      <w:pPr>
        <w:pStyle w:val="Default"/>
        <w:spacing w:line="276" w:lineRule="auto"/>
        <w:ind w:firstLine="709"/>
        <w:jc w:val="both"/>
      </w:pPr>
      <w:r w:rsidRPr="006305BB">
        <w:t>- обеспечивает тиражирование заданий;</w:t>
      </w:r>
    </w:p>
    <w:p w:rsidR="006305BB" w:rsidRPr="006305BB" w:rsidRDefault="006305BB" w:rsidP="006305BB">
      <w:pPr>
        <w:pStyle w:val="Default"/>
        <w:spacing w:line="276" w:lineRule="auto"/>
        <w:ind w:firstLine="709"/>
        <w:jc w:val="both"/>
      </w:pPr>
      <w:r w:rsidRPr="006305BB">
        <w:t>- определяет порядок, круг специалистов и процедуру шифровки и дешифровки</w:t>
      </w:r>
    </w:p>
    <w:p w:rsidR="006305BB" w:rsidRPr="006305BB" w:rsidRDefault="006305BB" w:rsidP="006305BB">
      <w:pPr>
        <w:pStyle w:val="Default"/>
        <w:spacing w:line="276" w:lineRule="auto"/>
        <w:ind w:firstLine="709"/>
        <w:jc w:val="both"/>
      </w:pPr>
      <w:r w:rsidRPr="006305BB">
        <w:t>работ участников;</w:t>
      </w:r>
    </w:p>
    <w:p w:rsidR="006305BB" w:rsidRPr="006305BB" w:rsidRDefault="006305BB" w:rsidP="006305BB">
      <w:pPr>
        <w:pStyle w:val="Default"/>
        <w:spacing w:line="276" w:lineRule="auto"/>
        <w:ind w:firstLine="709"/>
        <w:jc w:val="both"/>
      </w:pPr>
      <w:r w:rsidRPr="006305BB">
        <w:t>- обеспечивает помещения материально-техническими средствами;</w:t>
      </w:r>
    </w:p>
    <w:p w:rsidR="006305BB" w:rsidRPr="006305BB" w:rsidRDefault="006305BB" w:rsidP="006305BB">
      <w:pPr>
        <w:pStyle w:val="Default"/>
        <w:spacing w:line="276" w:lineRule="auto"/>
        <w:ind w:firstLine="709"/>
        <w:jc w:val="both"/>
      </w:pPr>
      <w:r w:rsidRPr="006305BB">
        <w:t>- обеспечивает жюри помещением для работы;</w:t>
      </w:r>
    </w:p>
    <w:p w:rsidR="006305BB" w:rsidRPr="006305BB" w:rsidRDefault="006305BB" w:rsidP="006305BB">
      <w:pPr>
        <w:pStyle w:val="Default"/>
        <w:spacing w:line="276" w:lineRule="auto"/>
        <w:ind w:firstLine="709"/>
        <w:jc w:val="both"/>
      </w:pPr>
      <w:r w:rsidRPr="006305BB">
        <w:t>- инструктирует участников олимпиады;</w:t>
      </w:r>
    </w:p>
    <w:p w:rsidR="006305BB" w:rsidRPr="006305BB" w:rsidRDefault="006305BB" w:rsidP="006305BB">
      <w:pPr>
        <w:pStyle w:val="Default"/>
        <w:spacing w:line="276" w:lineRule="auto"/>
        <w:ind w:firstLine="709"/>
        <w:jc w:val="both"/>
      </w:pPr>
      <w:r w:rsidRPr="006305BB">
        <w:t>- обеспечивает безопасность участников в период проведения олимпиады;</w:t>
      </w:r>
    </w:p>
    <w:p w:rsidR="006305BB" w:rsidRPr="006305BB" w:rsidRDefault="006305BB" w:rsidP="006305BB">
      <w:pPr>
        <w:pStyle w:val="Default"/>
        <w:spacing w:line="276" w:lineRule="auto"/>
        <w:ind w:firstLine="709"/>
        <w:jc w:val="both"/>
      </w:pPr>
      <w:r w:rsidRPr="006305BB">
        <w:t>- обеспечивает оказание медицинской помощи участникам в случае</w:t>
      </w:r>
    </w:p>
    <w:p w:rsidR="006305BB" w:rsidRPr="006305BB" w:rsidRDefault="006305BB" w:rsidP="006305BB">
      <w:pPr>
        <w:pStyle w:val="Default"/>
        <w:spacing w:line="276" w:lineRule="auto"/>
        <w:ind w:firstLine="709"/>
        <w:jc w:val="both"/>
      </w:pPr>
      <w:r w:rsidRPr="006305BB">
        <w:t>необходимости;</w:t>
      </w:r>
    </w:p>
    <w:p w:rsidR="006305BB" w:rsidRPr="006305BB" w:rsidRDefault="006305BB" w:rsidP="006305BB">
      <w:pPr>
        <w:pStyle w:val="Default"/>
        <w:spacing w:line="276" w:lineRule="auto"/>
        <w:ind w:firstLine="709"/>
        <w:jc w:val="both"/>
      </w:pPr>
      <w:r w:rsidRPr="006305BB">
        <w:t>- рассматривает конфликтные ситуации, возникшие при проведении олимпиады;</w:t>
      </w:r>
    </w:p>
    <w:p w:rsidR="006305BB" w:rsidRPr="006305BB" w:rsidRDefault="006305BB" w:rsidP="006305BB">
      <w:pPr>
        <w:pStyle w:val="Default"/>
        <w:spacing w:line="276" w:lineRule="auto"/>
        <w:ind w:firstLine="709"/>
        <w:jc w:val="both"/>
      </w:pPr>
      <w:r w:rsidRPr="006305BB">
        <w:t>- рассматривает совместно с жюри апелляции участников;</w:t>
      </w:r>
    </w:p>
    <w:p w:rsidR="006305BB" w:rsidRPr="006305BB" w:rsidRDefault="006305BB" w:rsidP="006305BB">
      <w:pPr>
        <w:pStyle w:val="Default"/>
        <w:spacing w:line="276" w:lineRule="auto"/>
        <w:ind w:firstLine="709"/>
        <w:jc w:val="both"/>
      </w:pPr>
      <w:r w:rsidRPr="006305BB">
        <w:t>- осуществляет информационную поддержку олимпиады.</w:t>
      </w:r>
    </w:p>
    <w:p w:rsidR="006305BB" w:rsidRPr="006305BB" w:rsidRDefault="006305BB" w:rsidP="006305BB">
      <w:pPr>
        <w:pStyle w:val="Default"/>
        <w:spacing w:line="276" w:lineRule="auto"/>
        <w:ind w:firstLine="709"/>
        <w:jc w:val="both"/>
      </w:pPr>
      <w:r w:rsidRPr="006305BB">
        <w:t>Руководители общеобразовательных организаций, на базе которых проводится школьный этап всероссийской олимпиады школьников:</w:t>
      </w:r>
    </w:p>
    <w:p w:rsidR="006305BB" w:rsidRPr="006305BB" w:rsidRDefault="006305BB" w:rsidP="006305BB">
      <w:pPr>
        <w:pStyle w:val="Default"/>
        <w:spacing w:line="276" w:lineRule="auto"/>
        <w:ind w:firstLine="709"/>
        <w:jc w:val="both"/>
        <w:rPr>
          <w:color w:val="auto"/>
        </w:rPr>
      </w:pPr>
      <w:r w:rsidRPr="006305BB">
        <w:t>– издают приказ о проведении школьного этапа олимпиады на базе общеобразовательного учреждения, назначив ответственных за организацию и проведение олимпиады;</w:t>
      </w:r>
    </w:p>
    <w:p w:rsidR="006305BB" w:rsidRPr="006305BB" w:rsidRDefault="006305BB" w:rsidP="006305BB">
      <w:pPr>
        <w:pStyle w:val="Default"/>
        <w:spacing w:line="276" w:lineRule="auto"/>
        <w:ind w:firstLine="709"/>
        <w:jc w:val="both"/>
        <w:rPr>
          <w:color w:val="auto"/>
        </w:rPr>
      </w:pPr>
      <w:r w:rsidRPr="006305BB">
        <w:rPr>
          <w:color w:val="auto"/>
        </w:rPr>
        <w:t xml:space="preserve">– формируют состав Жюри </w:t>
      </w:r>
      <w:r w:rsidRPr="006305BB">
        <w:t xml:space="preserve">и </w:t>
      </w:r>
      <w:r w:rsidRPr="006305BB">
        <w:rPr>
          <w:color w:val="auto"/>
        </w:rPr>
        <w:t xml:space="preserve">апелляционной комиссии школьного этапа олимпиады и утверждают их составы; </w:t>
      </w:r>
    </w:p>
    <w:p w:rsidR="006305BB" w:rsidRPr="006305BB" w:rsidRDefault="006305BB" w:rsidP="006305BB">
      <w:pPr>
        <w:pStyle w:val="Default"/>
        <w:spacing w:line="276" w:lineRule="auto"/>
        <w:ind w:firstLine="709"/>
        <w:jc w:val="both"/>
      </w:pPr>
      <w:r w:rsidRPr="006305BB">
        <w:rPr>
          <w:color w:val="auto"/>
        </w:rPr>
        <w:t>– обеспечивают организацию и проведение школьного этапа олимпиады в соответствии с Требованиями к проведению,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w:t>
      </w:r>
      <w:r w:rsidRPr="006305BB">
        <w:t xml:space="preserve"> образования; </w:t>
      </w:r>
    </w:p>
    <w:p w:rsidR="006305BB" w:rsidRPr="006305BB" w:rsidRDefault="006305BB" w:rsidP="006305BB">
      <w:pPr>
        <w:pStyle w:val="Default"/>
        <w:spacing w:line="276" w:lineRule="auto"/>
        <w:ind w:firstLine="709"/>
        <w:jc w:val="both"/>
      </w:pPr>
      <w:r w:rsidRPr="006305BB">
        <w:t>– заблаговременно информируют участников школьного этапа олимпиады и их родителей (законных представителей) о сроках проведения школьного этапа олимпиады, а также о Порядке проведения всероссийской олимпиады школьников;</w:t>
      </w:r>
    </w:p>
    <w:p w:rsidR="006305BB" w:rsidRPr="006305BB" w:rsidRDefault="006305BB" w:rsidP="006305BB">
      <w:pPr>
        <w:pStyle w:val="Default"/>
        <w:spacing w:line="276" w:lineRule="auto"/>
        <w:ind w:firstLine="709"/>
        <w:jc w:val="both"/>
      </w:pPr>
      <w:r w:rsidRPr="006305BB">
        <w:t xml:space="preserve">– несут ответственность за жизнь и здоровье участников олимпиады во время проведения школьного этапа олимпиады, проводят инструктажи по технике безопасности. </w:t>
      </w:r>
    </w:p>
    <w:p w:rsidR="006305BB" w:rsidRPr="006305BB" w:rsidRDefault="006305BB" w:rsidP="006305BB">
      <w:pPr>
        <w:pStyle w:val="Default"/>
        <w:spacing w:line="276" w:lineRule="auto"/>
        <w:ind w:firstLine="709"/>
        <w:jc w:val="both"/>
      </w:pPr>
      <w:r w:rsidRPr="006305BB">
        <w:t>– информируют участников о результатах олимпиады;</w:t>
      </w:r>
    </w:p>
    <w:p w:rsidR="006305BB" w:rsidRPr="006305BB" w:rsidRDefault="006305BB" w:rsidP="006305BB">
      <w:pPr>
        <w:pStyle w:val="Default"/>
        <w:spacing w:line="276" w:lineRule="auto"/>
        <w:ind w:firstLine="709"/>
        <w:jc w:val="both"/>
      </w:pPr>
      <w:r w:rsidRPr="006305BB">
        <w:lastRenderedPageBreak/>
        <w:t>– утверждают результаты школьного этапа олимпиады (рейтинг участников) и публикуют их на официальном сайте общеобразовательного учреждения в сети «Интернет» (в течение 7 календарных дней со дня окончания школьного этапа по соответствующему общеобразовательному предмету);</w:t>
      </w:r>
    </w:p>
    <w:p w:rsidR="006305BB" w:rsidRPr="006305BB" w:rsidRDefault="006305BB" w:rsidP="006305BB">
      <w:pPr>
        <w:pStyle w:val="Default"/>
        <w:spacing w:line="276" w:lineRule="auto"/>
        <w:ind w:firstLine="709"/>
        <w:jc w:val="both"/>
      </w:pPr>
      <w:r w:rsidRPr="006305BB">
        <w:t xml:space="preserve">– публикуют протоколы жюри школьного этапа олимпиады по каждому общеобразовательному предмету; </w:t>
      </w:r>
    </w:p>
    <w:p w:rsidR="006305BB" w:rsidRPr="006305BB" w:rsidRDefault="006305BB" w:rsidP="006305BB">
      <w:pPr>
        <w:pStyle w:val="Default"/>
        <w:spacing w:line="276" w:lineRule="auto"/>
        <w:ind w:firstLine="709"/>
        <w:jc w:val="both"/>
      </w:pPr>
      <w:r w:rsidRPr="006305BB">
        <w:t xml:space="preserve">– награждают победителей и призеров школьного этапа олимпиады поощрительными грамотами. </w:t>
      </w:r>
    </w:p>
    <w:p w:rsidR="006305BB" w:rsidRPr="006305BB" w:rsidRDefault="006305BB" w:rsidP="006305BB">
      <w:pPr>
        <w:pStyle w:val="Default"/>
        <w:spacing w:line="276" w:lineRule="auto"/>
        <w:ind w:firstLine="709"/>
        <w:jc w:val="both"/>
      </w:pPr>
      <w:r w:rsidRPr="006305BB">
        <w:t>Ответственные за организацию и проведение школьного этапа всероссийской олимпиады школьников в общеобразовательном учреждении:</w:t>
      </w:r>
    </w:p>
    <w:p w:rsidR="006305BB" w:rsidRPr="006305BB" w:rsidRDefault="006305BB" w:rsidP="006305BB">
      <w:pPr>
        <w:pStyle w:val="Default"/>
        <w:spacing w:line="276" w:lineRule="auto"/>
        <w:ind w:firstLine="709"/>
        <w:jc w:val="both"/>
      </w:pPr>
      <w:r w:rsidRPr="006305BB">
        <w:t xml:space="preserve">– обеспечивают приём и распечатку олимпиадных заданий, несут персональную ответственность за конфиденциальность информации; </w:t>
      </w:r>
    </w:p>
    <w:p w:rsidR="006305BB" w:rsidRPr="006305BB" w:rsidRDefault="006305BB" w:rsidP="006305BB">
      <w:pPr>
        <w:pStyle w:val="Default"/>
        <w:spacing w:line="276" w:lineRule="auto"/>
        <w:ind w:firstLine="709"/>
        <w:jc w:val="both"/>
      </w:pPr>
      <w:r w:rsidRPr="006305BB">
        <w:t xml:space="preserve">– осуществляют кодирование (обезличивание) олимпиадных работ участников школьного этапа олимпиады и передачу обезличенных работ участников Жюри школьного этапа; </w:t>
      </w:r>
    </w:p>
    <w:p w:rsidR="006305BB" w:rsidRPr="006305BB" w:rsidRDefault="006305BB" w:rsidP="006305BB">
      <w:pPr>
        <w:pStyle w:val="Default"/>
        <w:spacing w:line="276" w:lineRule="auto"/>
        <w:ind w:firstLine="709"/>
        <w:jc w:val="both"/>
      </w:pPr>
      <w:r w:rsidRPr="006305BB">
        <w:t>– проводят декодирование работ участников после проверки работ Жюри школьного этапа олимпиады и формирования рейтинга;</w:t>
      </w:r>
    </w:p>
    <w:p w:rsidR="006305BB" w:rsidRPr="006305BB" w:rsidRDefault="006305BB" w:rsidP="006305BB">
      <w:pPr>
        <w:pStyle w:val="Default"/>
        <w:spacing w:line="276" w:lineRule="auto"/>
        <w:ind w:firstLine="709"/>
        <w:jc w:val="both"/>
      </w:pPr>
      <w:r w:rsidRPr="006305BB">
        <w:t>– организуют проведение апелляции в течение двух рабочих дней с момента окончания проверки олимпиадных работ членами Жюри.</w:t>
      </w:r>
    </w:p>
    <w:p w:rsidR="006305BB" w:rsidRPr="006305BB" w:rsidRDefault="006305BB" w:rsidP="006305BB">
      <w:pPr>
        <w:pStyle w:val="Default"/>
        <w:spacing w:line="276" w:lineRule="auto"/>
        <w:jc w:val="both"/>
      </w:pPr>
      <w:r w:rsidRPr="006305BB">
        <w:t>Жюри школьного этапа олимпиады:</w:t>
      </w:r>
    </w:p>
    <w:p w:rsidR="006305BB" w:rsidRPr="006305BB" w:rsidRDefault="006305BB" w:rsidP="006305BB">
      <w:pPr>
        <w:pStyle w:val="Default"/>
        <w:spacing w:line="276" w:lineRule="auto"/>
        <w:ind w:firstLine="709"/>
        <w:jc w:val="both"/>
      </w:pPr>
      <w:r w:rsidRPr="006305BB">
        <w:t>– принимает для оценивания закодированные (обезличенные) работы участников олимпиады;</w:t>
      </w:r>
    </w:p>
    <w:p w:rsidR="006305BB" w:rsidRPr="006305BB" w:rsidRDefault="006305BB" w:rsidP="006305BB">
      <w:pPr>
        <w:pStyle w:val="Default"/>
        <w:spacing w:line="276" w:lineRule="auto"/>
        <w:ind w:firstLine="709"/>
        <w:jc w:val="both"/>
      </w:pPr>
      <w:r w:rsidRPr="006305BB">
        <w:t>– оценивает выполненные олимпиадные задания в соответствии с утверждёнными критериями и методиками оценивания выполненных олимпиадных заданий;</w:t>
      </w:r>
    </w:p>
    <w:p w:rsidR="006305BB" w:rsidRPr="006305BB" w:rsidRDefault="006305BB" w:rsidP="006305BB">
      <w:pPr>
        <w:pStyle w:val="Default"/>
        <w:spacing w:line="276" w:lineRule="auto"/>
        <w:ind w:firstLine="709"/>
        <w:jc w:val="both"/>
      </w:pPr>
      <w:r w:rsidRPr="006305BB">
        <w:t>– определяет победителей и призёров школьного этапа всероссийской олимпиады школьников на основании рейтинга и в соответствии с квотой, установленной Организатором школьного этапа олимпиады, и передаёт результаты ответственным за организацию и проведение школьного этапа всероссийской олимпиады школьников в общеобразовательном учреждении для декодирования и формирования рейтинга;</w:t>
      </w:r>
    </w:p>
    <w:p w:rsidR="006305BB" w:rsidRPr="006305BB" w:rsidRDefault="006305BB" w:rsidP="006305BB">
      <w:pPr>
        <w:pStyle w:val="Default"/>
        <w:spacing w:line="276" w:lineRule="auto"/>
        <w:ind w:firstLine="709"/>
        <w:jc w:val="both"/>
      </w:pPr>
      <w:r w:rsidRPr="006305BB">
        <w:t>– проводит с участниками олимпиады анализ олимпиадных заданий и их решений; осуществляет показ олимпиадных работ по запросу участника;</w:t>
      </w:r>
    </w:p>
    <w:p w:rsidR="006305BB" w:rsidRPr="006305BB" w:rsidRDefault="006305BB" w:rsidP="006305BB">
      <w:pPr>
        <w:pStyle w:val="Default"/>
        <w:spacing w:line="276" w:lineRule="auto"/>
        <w:ind w:firstLine="709"/>
        <w:jc w:val="both"/>
      </w:pPr>
      <w:r w:rsidRPr="006305BB">
        <w:t>– совместно с апелляционной комиссией рассматривает очно апелляции участников олимпиады (по письменному заявлению участника); по результатам рассмотрения апелляции о несогласии с выставленными баллами принимает решение об отклонении апелляции с сохранением выставленных баллов</w:t>
      </w:r>
      <w:r w:rsidRPr="006305BB">
        <w:rPr>
          <w:color w:val="FF0000"/>
        </w:rPr>
        <w:t xml:space="preserve"> </w:t>
      </w:r>
      <w:r w:rsidRPr="006305BB">
        <w:t xml:space="preserve">или об удовлетворении апелляции и корректировке баллов; Решения по апелляции принимаются простым большинством голосов. В случае равенства голосов председатель апелляционной комиссии имеет право решающего голоса. Решения по апелляции являются окончательными и пересмотру не подлежат. Рассмотрение апелляций оформляется протоколами, которые подписываются членами жюри и оргкомитета. Протоколы рассмотрения апелляций передаются председателю жюри для внесения соответствующих изменений в итоговую таблицу результатов выполнения олимпиадных заданий и </w:t>
      </w:r>
      <w:proofErr w:type="spellStart"/>
      <w:r w:rsidRPr="006305BB">
        <w:t>отчѐтную</w:t>
      </w:r>
      <w:proofErr w:type="spellEnd"/>
      <w:r w:rsidRPr="006305BB">
        <w:t xml:space="preserve"> документацию. Окончательные итоги олимпиады утверждаются жюри с </w:t>
      </w:r>
      <w:proofErr w:type="spellStart"/>
      <w:r w:rsidRPr="006305BB">
        <w:t>учѐтом</w:t>
      </w:r>
      <w:proofErr w:type="spellEnd"/>
      <w:r w:rsidRPr="006305BB">
        <w:t xml:space="preserve"> результатов апелляции.</w:t>
      </w:r>
    </w:p>
    <w:p w:rsidR="006305BB" w:rsidRPr="006305BB" w:rsidRDefault="006305BB" w:rsidP="006305BB">
      <w:pPr>
        <w:pStyle w:val="Default"/>
        <w:spacing w:line="276" w:lineRule="auto"/>
        <w:ind w:firstLine="709"/>
        <w:jc w:val="both"/>
      </w:pPr>
      <w:r w:rsidRPr="006305BB">
        <w:t>– представляет организатору олимпиады Протоколы и отчёт по результатам выполнения олимпиадных заданий по предметам.</w:t>
      </w:r>
    </w:p>
    <w:p w:rsidR="006305BB" w:rsidRPr="006305BB" w:rsidRDefault="006305BB" w:rsidP="006305BB">
      <w:pPr>
        <w:pStyle w:val="Default"/>
        <w:spacing w:line="276" w:lineRule="auto"/>
        <w:ind w:firstLine="709"/>
        <w:jc w:val="both"/>
      </w:pPr>
    </w:p>
    <w:p w:rsidR="006305BB" w:rsidRPr="006305BB" w:rsidRDefault="006305BB" w:rsidP="006305BB">
      <w:pPr>
        <w:pStyle w:val="Default"/>
        <w:tabs>
          <w:tab w:val="left" w:pos="1418"/>
        </w:tabs>
        <w:spacing w:line="276" w:lineRule="auto"/>
        <w:jc w:val="both"/>
        <w:rPr>
          <w:lang w:eastAsia="ru-RU"/>
        </w:rPr>
      </w:pPr>
      <w:r w:rsidRPr="006305BB">
        <w:rPr>
          <w:b/>
        </w:rPr>
        <w:lastRenderedPageBreak/>
        <w:t xml:space="preserve">Характеристика содержания школьного этапа всероссийской олимпиады школьников </w:t>
      </w:r>
    </w:p>
    <w:p w:rsidR="006305BB" w:rsidRPr="006305BB" w:rsidRDefault="006305BB" w:rsidP="006305BB">
      <w:pPr>
        <w:pStyle w:val="Default"/>
        <w:spacing w:line="276" w:lineRule="auto"/>
        <w:ind w:firstLine="709"/>
        <w:jc w:val="both"/>
        <w:rPr>
          <w:lang w:eastAsia="ru-RU"/>
        </w:rPr>
      </w:pPr>
      <w:r w:rsidRPr="006305BB">
        <w:rPr>
          <w:lang w:eastAsia="ru-RU"/>
        </w:rPr>
        <w:t>Школьный этап олимпиады проводится в один теоретический письменный тур по разработанным муниципальной (региональной) предметно-методической комиссией олимпиады заданиям, основанным на содержании образовательных программ основного общего и среднего (полного) общего образования углублённого уровня и соответствующей направленности (профиля).</w:t>
      </w:r>
    </w:p>
    <w:p w:rsidR="006305BB" w:rsidRPr="006305BB" w:rsidRDefault="006305BB" w:rsidP="006305BB">
      <w:pPr>
        <w:autoSpaceDE w:val="0"/>
        <w:autoSpaceDN w:val="0"/>
        <w:adjustRightInd w:val="0"/>
        <w:spacing w:after="0" w:line="276" w:lineRule="auto"/>
        <w:ind w:firstLine="709"/>
        <w:jc w:val="both"/>
        <w:rPr>
          <w:rFonts w:ascii="Times New Roman" w:hAnsi="Times New Roman" w:cs="Times New Roman"/>
          <w:sz w:val="24"/>
          <w:szCs w:val="24"/>
          <w:lang w:eastAsia="ru-RU"/>
        </w:rPr>
      </w:pPr>
      <w:r w:rsidRPr="006305BB">
        <w:rPr>
          <w:rFonts w:ascii="Times New Roman" w:hAnsi="Times New Roman" w:cs="Times New Roman"/>
          <w:sz w:val="24"/>
          <w:szCs w:val="24"/>
          <w:lang w:eastAsia="ru-RU"/>
        </w:rPr>
        <w:t xml:space="preserve">В школьном этапе Олимпиады на добровольной основе принимают индивидуальное </w:t>
      </w:r>
      <w:r w:rsidRPr="006305BB">
        <w:rPr>
          <w:rFonts w:ascii="Times New Roman" w:hAnsi="Times New Roman" w:cs="Times New Roman"/>
          <w:i/>
          <w:iCs/>
          <w:sz w:val="24"/>
          <w:szCs w:val="24"/>
          <w:lang w:eastAsia="ru-RU"/>
        </w:rPr>
        <w:t xml:space="preserve">участие </w:t>
      </w:r>
      <w:r w:rsidRPr="006305BB">
        <w:rPr>
          <w:rFonts w:ascii="Times New Roman" w:hAnsi="Times New Roman" w:cs="Times New Roman"/>
          <w:sz w:val="24"/>
          <w:szCs w:val="24"/>
          <w:lang w:eastAsia="ru-RU"/>
        </w:rPr>
        <w:t>обучающиеся 5–11 классов организаций, осуществляющих образовательную деятельность по образовательным программам основного общего и среднего (полного) общего образования</w:t>
      </w:r>
      <w:r w:rsidRPr="006305BB">
        <w:rPr>
          <w:rFonts w:ascii="Times New Roman" w:hAnsi="Times New Roman" w:cs="Times New Roman"/>
          <w:sz w:val="24"/>
          <w:szCs w:val="24"/>
        </w:rPr>
        <w:t xml:space="preserve">. </w:t>
      </w:r>
      <w:r w:rsidRPr="006305BB">
        <w:rPr>
          <w:rFonts w:ascii="Times New Roman" w:hAnsi="Times New Roman" w:cs="Times New Roman"/>
          <w:sz w:val="24"/>
          <w:szCs w:val="24"/>
          <w:lang w:eastAsia="ru-RU"/>
        </w:rPr>
        <w:t>Участники школьного этапа Олимпиады вправе выполнять олимпиадные задания, разработанные для более старших классов по отношению к тем, в которые они проходят обучение (например, обучающийся 9 класса – с 10-классниками).</w:t>
      </w:r>
    </w:p>
    <w:p w:rsidR="006305BB" w:rsidRPr="006305BB" w:rsidRDefault="006305BB" w:rsidP="006305BB">
      <w:pPr>
        <w:autoSpaceDE w:val="0"/>
        <w:autoSpaceDN w:val="0"/>
        <w:adjustRightInd w:val="0"/>
        <w:spacing w:after="0" w:line="276" w:lineRule="auto"/>
        <w:ind w:firstLine="709"/>
        <w:jc w:val="both"/>
        <w:rPr>
          <w:rFonts w:ascii="Times New Roman" w:hAnsi="Times New Roman" w:cs="Times New Roman"/>
          <w:sz w:val="24"/>
          <w:szCs w:val="24"/>
          <w:lang w:eastAsia="ru-RU"/>
        </w:rPr>
      </w:pPr>
      <w:r w:rsidRPr="006305BB">
        <w:rPr>
          <w:rFonts w:ascii="Times New Roman" w:hAnsi="Times New Roman" w:cs="Times New Roman"/>
          <w:sz w:val="24"/>
          <w:szCs w:val="24"/>
          <w:lang w:eastAsia="ru-RU"/>
        </w:rPr>
        <w:t>Наиболее существенная особенность школьного этапа Олимпиады заключается в том, что функции оргкомитета и жюри осуществляют, как правило, работники одной и той же организации – учителя. В связи с этим следует продумать рациональное использование организационных возможностей педагогического коллектива (например, привлечение к участию в жюри специалистов-предметников близкого профиля – биологов, химиков, географов; к работе в оргкомитете – учителей иных специальностей).</w:t>
      </w:r>
    </w:p>
    <w:p w:rsidR="006305BB" w:rsidRPr="006305BB" w:rsidRDefault="006305BB" w:rsidP="006305BB">
      <w:pPr>
        <w:autoSpaceDE w:val="0"/>
        <w:autoSpaceDN w:val="0"/>
        <w:adjustRightInd w:val="0"/>
        <w:spacing w:after="0" w:line="276" w:lineRule="auto"/>
        <w:ind w:firstLine="709"/>
        <w:jc w:val="both"/>
        <w:rPr>
          <w:rFonts w:ascii="Times New Roman" w:hAnsi="Times New Roman" w:cs="Times New Roman"/>
          <w:sz w:val="24"/>
          <w:szCs w:val="24"/>
          <w:lang w:eastAsia="ru-RU"/>
        </w:rPr>
      </w:pPr>
      <w:r w:rsidRPr="006305BB">
        <w:rPr>
          <w:rFonts w:ascii="Times New Roman" w:hAnsi="Times New Roman" w:cs="Times New Roman"/>
          <w:sz w:val="24"/>
          <w:szCs w:val="24"/>
          <w:lang w:eastAsia="ru-RU"/>
        </w:rPr>
        <w:t xml:space="preserve">При </w:t>
      </w:r>
      <w:r w:rsidRPr="006305BB">
        <w:rPr>
          <w:rFonts w:ascii="Times New Roman" w:hAnsi="Times New Roman" w:cs="Times New Roman"/>
          <w:i/>
          <w:iCs/>
          <w:sz w:val="24"/>
          <w:szCs w:val="24"/>
          <w:lang w:eastAsia="ru-RU"/>
        </w:rPr>
        <w:t xml:space="preserve">организации </w:t>
      </w:r>
      <w:r w:rsidRPr="006305BB">
        <w:rPr>
          <w:rFonts w:ascii="Times New Roman" w:hAnsi="Times New Roman" w:cs="Times New Roman"/>
          <w:sz w:val="24"/>
          <w:szCs w:val="24"/>
          <w:lang w:eastAsia="ru-RU"/>
        </w:rPr>
        <w:t>соревнований в условиях школьных кабинетов особое внимание следует обратить на визуальную и аудиальную изоляцию участников, что позволит использовать в одной аудитории один комплект заданий.</w:t>
      </w:r>
    </w:p>
    <w:p w:rsidR="006305BB" w:rsidRPr="006305BB" w:rsidRDefault="006305BB" w:rsidP="006305BB">
      <w:pPr>
        <w:autoSpaceDE w:val="0"/>
        <w:autoSpaceDN w:val="0"/>
        <w:adjustRightInd w:val="0"/>
        <w:spacing w:after="0" w:line="276" w:lineRule="auto"/>
        <w:ind w:firstLine="709"/>
        <w:jc w:val="both"/>
        <w:rPr>
          <w:rFonts w:ascii="Times New Roman" w:hAnsi="Times New Roman" w:cs="Times New Roman"/>
          <w:sz w:val="24"/>
          <w:szCs w:val="24"/>
          <w:lang w:eastAsia="ru-RU"/>
        </w:rPr>
      </w:pPr>
      <w:r w:rsidRPr="006305BB">
        <w:rPr>
          <w:rFonts w:ascii="Times New Roman" w:hAnsi="Times New Roman" w:cs="Times New Roman"/>
          <w:sz w:val="24"/>
          <w:szCs w:val="24"/>
          <w:lang w:eastAsia="ru-RU"/>
        </w:rPr>
        <w:t xml:space="preserve">При </w:t>
      </w:r>
      <w:r w:rsidRPr="006305BB">
        <w:rPr>
          <w:rFonts w:ascii="Times New Roman" w:hAnsi="Times New Roman" w:cs="Times New Roman"/>
          <w:i/>
          <w:iCs/>
          <w:sz w:val="24"/>
          <w:szCs w:val="24"/>
          <w:lang w:eastAsia="ru-RU"/>
        </w:rPr>
        <w:t xml:space="preserve">проверке </w:t>
      </w:r>
      <w:r w:rsidRPr="006305BB">
        <w:rPr>
          <w:rFonts w:ascii="Times New Roman" w:hAnsi="Times New Roman" w:cs="Times New Roman"/>
          <w:sz w:val="24"/>
          <w:szCs w:val="24"/>
          <w:lang w:eastAsia="ru-RU"/>
        </w:rPr>
        <w:t>олимпиадных заданий школьного этапа жюри рекомендуется использовать приведённую ниже шкалу оценивания. При проверке следует руководствоваться образцами примерных ответов учащихся (обоснованиями выбора либо отказа от выбора того или иного варианта ответа), которыми должна быть снабжена каждая задача. При этом следует помнить, что задание теоретического тура имеет творческий характер, и предлагаемые примеры ответов учащихся не являются эталонными и исчерпывающими. При проверке работ учащихся, решении спорных вопросов члены жюри ориентируются также на собственный экспертный опыт и знания.</w:t>
      </w:r>
    </w:p>
    <w:p w:rsidR="006305BB" w:rsidRPr="006305BB" w:rsidRDefault="006305BB" w:rsidP="006305BB">
      <w:pPr>
        <w:autoSpaceDE w:val="0"/>
        <w:autoSpaceDN w:val="0"/>
        <w:adjustRightInd w:val="0"/>
        <w:spacing w:after="0" w:line="276" w:lineRule="auto"/>
        <w:ind w:firstLine="709"/>
        <w:jc w:val="both"/>
        <w:rPr>
          <w:rFonts w:ascii="Times New Roman" w:hAnsi="Times New Roman" w:cs="Times New Roman"/>
          <w:sz w:val="24"/>
          <w:szCs w:val="24"/>
          <w:lang w:eastAsia="ru-RU"/>
        </w:rPr>
      </w:pPr>
      <w:r w:rsidRPr="006305BB">
        <w:rPr>
          <w:rFonts w:ascii="Times New Roman" w:hAnsi="Times New Roman" w:cs="Times New Roman"/>
          <w:i/>
          <w:iCs/>
          <w:sz w:val="24"/>
          <w:szCs w:val="24"/>
          <w:lang w:eastAsia="ru-RU"/>
        </w:rPr>
        <w:t xml:space="preserve">Награждение победителей. </w:t>
      </w:r>
      <w:r w:rsidRPr="006305BB">
        <w:rPr>
          <w:rFonts w:ascii="Times New Roman" w:hAnsi="Times New Roman" w:cs="Times New Roman"/>
          <w:sz w:val="24"/>
          <w:szCs w:val="24"/>
          <w:lang w:eastAsia="ru-RU"/>
        </w:rPr>
        <w:t xml:space="preserve">Обучающиеся, показавшие лучшие результаты, примут участие в дальнейших этапах олимпиадах (при условии получения ими проходного балла, необходимого для участия в каждом следующем этапе), но не только это может стать наградой для участников. Можно предусмотреть и другие варианты – книги, видеофильмы, сувениры от партнёрских организаций, государственных и муниципальных органов управления образованием, природопользованием, охраны окружающей среды, экскурсия на профильное предприятие, в музей, на выставку или в другой город. Это зависит от возможности устроителей олимпиады привлечь спонсоров. Особую атмосферу олимпиаде придаст участие в качестве гостей (например, на открытии или подведении итогов школьного этапа) известных школьникам местных специалистов-экологов, краеведов, предпринимателей, руководителей. </w:t>
      </w:r>
    </w:p>
    <w:p w:rsidR="006305BB" w:rsidRPr="006305BB" w:rsidRDefault="006305BB" w:rsidP="006305BB">
      <w:pPr>
        <w:autoSpaceDE w:val="0"/>
        <w:autoSpaceDN w:val="0"/>
        <w:adjustRightInd w:val="0"/>
        <w:spacing w:after="0" w:line="276" w:lineRule="auto"/>
        <w:ind w:firstLine="709"/>
        <w:jc w:val="both"/>
        <w:rPr>
          <w:rFonts w:ascii="Times New Roman" w:eastAsia="Times New Roman,BoldItalic" w:hAnsi="Times New Roman" w:cs="Times New Roman"/>
          <w:b/>
          <w:bCs/>
          <w:i/>
          <w:iCs/>
          <w:sz w:val="24"/>
          <w:szCs w:val="24"/>
          <w:lang w:eastAsia="ru-RU"/>
        </w:rPr>
      </w:pPr>
      <w:r w:rsidRPr="006305BB">
        <w:rPr>
          <w:rFonts w:ascii="Times New Roman" w:eastAsia="Times New Roman,BoldItalic" w:hAnsi="Times New Roman" w:cs="Times New Roman"/>
          <w:b/>
          <w:bCs/>
          <w:i/>
          <w:iCs/>
          <w:sz w:val="24"/>
          <w:szCs w:val="24"/>
          <w:lang w:eastAsia="ru-RU"/>
        </w:rPr>
        <w:t>Порядок проведения школьного этапа Олимпиады.</w:t>
      </w:r>
    </w:p>
    <w:p w:rsidR="006305BB" w:rsidRPr="006305BB" w:rsidRDefault="006305BB" w:rsidP="006305BB">
      <w:pPr>
        <w:autoSpaceDE w:val="0"/>
        <w:autoSpaceDN w:val="0"/>
        <w:adjustRightInd w:val="0"/>
        <w:spacing w:after="0" w:line="276" w:lineRule="auto"/>
        <w:ind w:firstLine="709"/>
        <w:jc w:val="both"/>
        <w:rPr>
          <w:rFonts w:ascii="Times New Roman" w:hAnsi="Times New Roman" w:cs="Times New Roman"/>
          <w:sz w:val="24"/>
          <w:szCs w:val="24"/>
          <w:lang w:eastAsia="ru-RU"/>
        </w:rPr>
      </w:pPr>
      <w:r w:rsidRPr="006305BB">
        <w:rPr>
          <w:rFonts w:ascii="Times New Roman" w:hAnsi="Times New Roman" w:cs="Times New Roman"/>
          <w:sz w:val="24"/>
          <w:szCs w:val="24"/>
          <w:lang w:eastAsia="ru-RU"/>
        </w:rPr>
        <w:t>Все участники школьного этапа Олимпиады проходят в обязательном порядке процедуру регистрации,</w:t>
      </w:r>
      <w:r w:rsidRPr="006305BB">
        <w:rPr>
          <w:rFonts w:ascii="Times New Roman" w:hAnsi="Times New Roman" w:cs="Times New Roman"/>
          <w:sz w:val="24"/>
          <w:szCs w:val="24"/>
        </w:rPr>
        <w:t xml:space="preserve"> в том числе победители и призёры муниципального, регионального и заключительного этапов всероссийской олимпиады школьников 2019–2020 учебного года</w:t>
      </w:r>
      <w:r w:rsidRPr="006305BB">
        <w:rPr>
          <w:rFonts w:ascii="Times New Roman" w:hAnsi="Times New Roman" w:cs="Times New Roman"/>
          <w:sz w:val="24"/>
          <w:szCs w:val="24"/>
          <w:lang w:eastAsia="ru-RU"/>
        </w:rPr>
        <w:t>.</w:t>
      </w:r>
    </w:p>
    <w:p w:rsidR="006305BB" w:rsidRPr="006305BB" w:rsidRDefault="006305BB" w:rsidP="006305BB">
      <w:pPr>
        <w:autoSpaceDE w:val="0"/>
        <w:autoSpaceDN w:val="0"/>
        <w:adjustRightInd w:val="0"/>
        <w:spacing w:after="0" w:line="276" w:lineRule="auto"/>
        <w:ind w:firstLine="709"/>
        <w:jc w:val="both"/>
        <w:rPr>
          <w:rFonts w:ascii="Times New Roman" w:hAnsi="Times New Roman" w:cs="Times New Roman"/>
          <w:sz w:val="24"/>
          <w:szCs w:val="24"/>
          <w:lang w:eastAsia="ru-RU"/>
        </w:rPr>
      </w:pPr>
      <w:r w:rsidRPr="006305BB">
        <w:rPr>
          <w:rFonts w:ascii="Times New Roman" w:hAnsi="Times New Roman" w:cs="Times New Roman"/>
          <w:sz w:val="24"/>
          <w:szCs w:val="24"/>
          <w:lang w:eastAsia="ru-RU"/>
        </w:rPr>
        <w:lastRenderedPageBreak/>
        <w:t>Соревнования проходят в один тур в аудиториях, оборудованных столами и стульями. В проведении тура участвуют представители оргкомитета, жюри, дежурные по аудиториям.</w:t>
      </w:r>
    </w:p>
    <w:p w:rsidR="006305BB" w:rsidRPr="006305BB" w:rsidRDefault="006305BB" w:rsidP="006305BB">
      <w:pPr>
        <w:autoSpaceDE w:val="0"/>
        <w:autoSpaceDN w:val="0"/>
        <w:adjustRightInd w:val="0"/>
        <w:spacing w:after="0" w:line="276" w:lineRule="auto"/>
        <w:ind w:firstLine="709"/>
        <w:jc w:val="both"/>
        <w:rPr>
          <w:rFonts w:ascii="Times New Roman" w:hAnsi="Times New Roman" w:cs="Times New Roman"/>
          <w:sz w:val="24"/>
          <w:szCs w:val="24"/>
          <w:lang w:eastAsia="ru-RU"/>
        </w:rPr>
      </w:pPr>
      <w:r w:rsidRPr="006305BB">
        <w:rPr>
          <w:rFonts w:ascii="Times New Roman" w:hAnsi="Times New Roman" w:cs="Times New Roman"/>
          <w:sz w:val="24"/>
          <w:szCs w:val="24"/>
          <w:lang w:eastAsia="ru-RU"/>
        </w:rPr>
        <w:t xml:space="preserve">На дверях аудиторий (классов) прикрепляются таблички с указанием возрастной группы, </w:t>
      </w:r>
      <w:proofErr w:type="gramStart"/>
      <w:r w:rsidRPr="006305BB">
        <w:rPr>
          <w:rFonts w:ascii="Times New Roman" w:hAnsi="Times New Roman" w:cs="Times New Roman"/>
          <w:sz w:val="24"/>
          <w:szCs w:val="24"/>
          <w:lang w:eastAsia="ru-RU"/>
        </w:rPr>
        <w:t>например</w:t>
      </w:r>
      <w:proofErr w:type="gramEnd"/>
      <w:r w:rsidRPr="006305BB">
        <w:rPr>
          <w:rFonts w:ascii="Times New Roman" w:hAnsi="Times New Roman" w:cs="Times New Roman"/>
          <w:sz w:val="24"/>
          <w:szCs w:val="24"/>
          <w:lang w:eastAsia="ru-RU"/>
        </w:rPr>
        <w:t xml:space="preserve">: «5 </w:t>
      </w:r>
      <w:proofErr w:type="spellStart"/>
      <w:r w:rsidRPr="006305BB">
        <w:rPr>
          <w:rFonts w:ascii="Times New Roman" w:hAnsi="Times New Roman" w:cs="Times New Roman"/>
          <w:sz w:val="24"/>
          <w:szCs w:val="24"/>
          <w:lang w:eastAsia="ru-RU"/>
        </w:rPr>
        <w:t>кл</w:t>
      </w:r>
      <w:proofErr w:type="spellEnd"/>
      <w:r w:rsidRPr="006305BB">
        <w:rPr>
          <w:rFonts w:ascii="Times New Roman" w:hAnsi="Times New Roman" w:cs="Times New Roman"/>
          <w:sz w:val="24"/>
          <w:szCs w:val="24"/>
          <w:lang w:eastAsia="ru-RU"/>
        </w:rPr>
        <w:t xml:space="preserve">.», «10 </w:t>
      </w:r>
      <w:proofErr w:type="spellStart"/>
      <w:r w:rsidRPr="006305BB">
        <w:rPr>
          <w:rFonts w:ascii="Times New Roman" w:hAnsi="Times New Roman" w:cs="Times New Roman"/>
          <w:sz w:val="24"/>
          <w:szCs w:val="24"/>
          <w:lang w:eastAsia="ru-RU"/>
        </w:rPr>
        <w:t>кл</w:t>
      </w:r>
      <w:proofErr w:type="spellEnd"/>
      <w:r w:rsidRPr="006305BB">
        <w:rPr>
          <w:rFonts w:ascii="Times New Roman" w:hAnsi="Times New Roman" w:cs="Times New Roman"/>
          <w:sz w:val="24"/>
          <w:szCs w:val="24"/>
          <w:lang w:eastAsia="ru-RU"/>
        </w:rPr>
        <w:t>.» и т.п. Допускается при незначительной численности участников размещать в одной аудитории обучающихся различных классов. В аудиториях обучающиеся размещаются по одному за столом.</w:t>
      </w:r>
    </w:p>
    <w:p w:rsidR="006305BB" w:rsidRPr="006305BB" w:rsidRDefault="006305BB" w:rsidP="006305BB">
      <w:pPr>
        <w:autoSpaceDE w:val="0"/>
        <w:autoSpaceDN w:val="0"/>
        <w:adjustRightInd w:val="0"/>
        <w:spacing w:after="0" w:line="276" w:lineRule="auto"/>
        <w:ind w:firstLine="709"/>
        <w:jc w:val="both"/>
        <w:rPr>
          <w:rFonts w:ascii="Times New Roman" w:hAnsi="Times New Roman" w:cs="Times New Roman"/>
          <w:sz w:val="24"/>
          <w:szCs w:val="24"/>
          <w:lang w:eastAsia="ru-RU"/>
        </w:rPr>
      </w:pPr>
      <w:r w:rsidRPr="006305BB">
        <w:rPr>
          <w:rFonts w:ascii="Times New Roman" w:hAnsi="Times New Roman" w:cs="Times New Roman"/>
          <w:sz w:val="24"/>
          <w:szCs w:val="24"/>
          <w:lang w:eastAsia="ru-RU"/>
        </w:rPr>
        <w:t>Перед выполнением конкурсного задания члены жюри кратко рассказывают о целях и задачах Олимпиады, разъясняют обучающимся правила работы, желают успеха.</w:t>
      </w:r>
    </w:p>
    <w:p w:rsidR="006305BB" w:rsidRPr="006305BB" w:rsidRDefault="006305BB" w:rsidP="006305BB">
      <w:pPr>
        <w:autoSpaceDE w:val="0"/>
        <w:autoSpaceDN w:val="0"/>
        <w:adjustRightInd w:val="0"/>
        <w:spacing w:after="0" w:line="276" w:lineRule="auto"/>
        <w:ind w:firstLine="709"/>
        <w:jc w:val="both"/>
        <w:rPr>
          <w:rFonts w:ascii="Times New Roman" w:hAnsi="Times New Roman" w:cs="Times New Roman"/>
          <w:sz w:val="24"/>
          <w:szCs w:val="24"/>
          <w:lang w:eastAsia="ru-RU"/>
        </w:rPr>
      </w:pPr>
      <w:r w:rsidRPr="006305BB">
        <w:rPr>
          <w:rFonts w:ascii="Times New Roman" w:hAnsi="Times New Roman" w:cs="Times New Roman"/>
          <w:sz w:val="24"/>
          <w:szCs w:val="24"/>
          <w:lang w:eastAsia="ru-RU"/>
        </w:rPr>
        <w:t>Затем дежурные по аудитории раздают бланки ответов и комплекты заданий (которые могут быть совмещены), бумагу для черновых записей. После проведения описанных выше процедур дежурные отмечают время начала тура, а участники приступают к выполнению заданий.</w:t>
      </w:r>
    </w:p>
    <w:p w:rsidR="006305BB" w:rsidRPr="006305BB" w:rsidRDefault="006305BB" w:rsidP="006305BB">
      <w:pPr>
        <w:autoSpaceDE w:val="0"/>
        <w:autoSpaceDN w:val="0"/>
        <w:adjustRightInd w:val="0"/>
        <w:spacing w:after="0" w:line="276" w:lineRule="auto"/>
        <w:ind w:firstLine="709"/>
        <w:jc w:val="both"/>
        <w:rPr>
          <w:rFonts w:ascii="Times New Roman" w:hAnsi="Times New Roman" w:cs="Times New Roman"/>
          <w:sz w:val="24"/>
          <w:szCs w:val="24"/>
          <w:lang w:eastAsia="ru-RU"/>
        </w:rPr>
      </w:pPr>
      <w:r w:rsidRPr="006305BB">
        <w:rPr>
          <w:rFonts w:ascii="Times New Roman" w:hAnsi="Times New Roman" w:cs="Times New Roman"/>
          <w:sz w:val="24"/>
          <w:szCs w:val="24"/>
          <w:lang w:eastAsia="ru-RU"/>
        </w:rPr>
        <w:t>Получив комплект заданий вместе с черновиками, учащиеся на бланке заполняют графы «Фамилия», «Имя» и «Класс», затем приступают к выполнению заданий. После окончания тура учащиеся сдают бланки членам жюри.</w:t>
      </w:r>
    </w:p>
    <w:p w:rsidR="006305BB" w:rsidRPr="006305BB" w:rsidRDefault="006305BB" w:rsidP="006305BB">
      <w:pPr>
        <w:autoSpaceDE w:val="0"/>
        <w:autoSpaceDN w:val="0"/>
        <w:adjustRightInd w:val="0"/>
        <w:spacing w:after="0" w:line="276" w:lineRule="auto"/>
        <w:ind w:firstLine="709"/>
        <w:jc w:val="both"/>
        <w:rPr>
          <w:rFonts w:ascii="Times New Roman" w:hAnsi="Times New Roman" w:cs="Times New Roman"/>
          <w:sz w:val="24"/>
          <w:szCs w:val="24"/>
          <w:lang w:eastAsia="ru-RU"/>
        </w:rPr>
      </w:pPr>
      <w:r w:rsidRPr="006305BB">
        <w:rPr>
          <w:rFonts w:ascii="Times New Roman" w:hAnsi="Times New Roman" w:cs="Times New Roman"/>
          <w:sz w:val="24"/>
          <w:szCs w:val="24"/>
          <w:lang w:eastAsia="ru-RU"/>
        </w:rPr>
        <w:t>В ходе работы над заданиями у учащихся могут возникнуть различные вопросы содержательного характера, на которые имеют право отвечать только члены жюри. Они регулярно совершают обход аудиторий, в которых учащиеся выполняют задания, и отвечают на возникшие вопросы. За 15 мин. до истечения времени, отведенного для выполнения заданий, дежурный предупреждает учащихся о скором завершении работы. Учащиеся, выполнившие задания раньше намеченного срока, сдают дежурному бланки ответов и брошюры с заданиями и покидают аудиторию.</w:t>
      </w:r>
    </w:p>
    <w:p w:rsidR="006305BB" w:rsidRPr="006305BB" w:rsidRDefault="006305BB" w:rsidP="006305BB">
      <w:pPr>
        <w:autoSpaceDE w:val="0"/>
        <w:autoSpaceDN w:val="0"/>
        <w:adjustRightInd w:val="0"/>
        <w:spacing w:after="0" w:line="276" w:lineRule="auto"/>
        <w:ind w:firstLine="709"/>
        <w:jc w:val="both"/>
        <w:rPr>
          <w:rFonts w:ascii="Times New Roman" w:hAnsi="Times New Roman" w:cs="Times New Roman"/>
          <w:sz w:val="24"/>
          <w:szCs w:val="24"/>
          <w:lang w:eastAsia="ru-RU"/>
        </w:rPr>
      </w:pPr>
      <w:r w:rsidRPr="006305BB">
        <w:rPr>
          <w:rFonts w:ascii="Times New Roman" w:hAnsi="Times New Roman" w:cs="Times New Roman"/>
          <w:sz w:val="24"/>
          <w:szCs w:val="24"/>
          <w:lang w:eastAsia="ru-RU"/>
        </w:rPr>
        <w:t xml:space="preserve">Дежурных по аудиториям назначают из числа учителей общеобразовательной организации, в которой проводится Олимпиада. Они сопровождают учащихся в аудитории; поддерживают в классах дисциплину и порядок; по просьбе учащихся приглашают членов жюри для консультаций; снабжают обучающихся расходными материалами (ручки, бланки ответов, черновики); по истечении времени, </w:t>
      </w:r>
      <w:proofErr w:type="spellStart"/>
      <w:r w:rsidRPr="006305BB">
        <w:rPr>
          <w:rFonts w:ascii="Times New Roman" w:hAnsi="Times New Roman" w:cs="Times New Roman"/>
          <w:sz w:val="24"/>
          <w:szCs w:val="24"/>
          <w:lang w:eastAsia="ru-RU"/>
        </w:rPr>
        <w:t>отведѐнного</w:t>
      </w:r>
      <w:proofErr w:type="spellEnd"/>
      <w:r w:rsidRPr="006305BB">
        <w:rPr>
          <w:rFonts w:ascii="Times New Roman" w:hAnsi="Times New Roman" w:cs="Times New Roman"/>
          <w:sz w:val="24"/>
          <w:szCs w:val="24"/>
          <w:lang w:eastAsia="ru-RU"/>
        </w:rPr>
        <w:t xml:space="preserve"> для</w:t>
      </w:r>
    </w:p>
    <w:p w:rsidR="006305BB" w:rsidRPr="006305BB" w:rsidRDefault="006305BB" w:rsidP="006305BB">
      <w:pPr>
        <w:autoSpaceDE w:val="0"/>
        <w:autoSpaceDN w:val="0"/>
        <w:adjustRightInd w:val="0"/>
        <w:spacing w:after="0" w:line="276" w:lineRule="auto"/>
        <w:jc w:val="both"/>
        <w:rPr>
          <w:rFonts w:ascii="Times New Roman" w:hAnsi="Times New Roman" w:cs="Times New Roman"/>
          <w:sz w:val="24"/>
          <w:szCs w:val="24"/>
          <w:lang w:eastAsia="ru-RU"/>
        </w:rPr>
      </w:pPr>
      <w:r w:rsidRPr="006305BB">
        <w:rPr>
          <w:rFonts w:ascii="Times New Roman" w:hAnsi="Times New Roman" w:cs="Times New Roman"/>
          <w:sz w:val="24"/>
          <w:szCs w:val="24"/>
          <w:lang w:eastAsia="ru-RU"/>
        </w:rPr>
        <w:t>выполнения заданий, собирают листы ответов и передают в оргкомитет.</w:t>
      </w:r>
    </w:p>
    <w:p w:rsidR="006305BB" w:rsidRPr="006305BB" w:rsidRDefault="006305BB" w:rsidP="006305BB">
      <w:pPr>
        <w:autoSpaceDE w:val="0"/>
        <w:autoSpaceDN w:val="0"/>
        <w:adjustRightInd w:val="0"/>
        <w:spacing w:after="0" w:line="276" w:lineRule="auto"/>
        <w:ind w:firstLine="709"/>
        <w:jc w:val="both"/>
        <w:rPr>
          <w:rFonts w:ascii="Times New Roman" w:hAnsi="Times New Roman" w:cs="Times New Roman"/>
          <w:sz w:val="24"/>
          <w:szCs w:val="24"/>
          <w:lang w:eastAsia="ru-RU"/>
        </w:rPr>
      </w:pPr>
      <w:r w:rsidRPr="006305BB">
        <w:rPr>
          <w:rFonts w:ascii="Times New Roman" w:hAnsi="Times New Roman" w:cs="Times New Roman"/>
          <w:sz w:val="24"/>
          <w:szCs w:val="24"/>
          <w:lang w:eastAsia="ru-RU"/>
        </w:rPr>
        <w:t xml:space="preserve">Заполненные бланки шифруются оргкомитетом. Для этого в графу «Шифр» в верхнем левом углу бланков отвечающий за конфиденциальность член оргкомитета вписывает дважды один и тот же уникальный шифр (комбинацию цифр и/или букв, </w:t>
      </w:r>
      <w:proofErr w:type="gramStart"/>
      <w:r w:rsidRPr="006305BB">
        <w:rPr>
          <w:rFonts w:ascii="Times New Roman" w:hAnsi="Times New Roman" w:cs="Times New Roman"/>
          <w:sz w:val="24"/>
          <w:szCs w:val="24"/>
          <w:lang w:eastAsia="ru-RU"/>
        </w:rPr>
        <w:t>например</w:t>
      </w:r>
      <w:proofErr w:type="gramEnd"/>
      <w:r w:rsidRPr="006305BB">
        <w:rPr>
          <w:rFonts w:ascii="Times New Roman" w:hAnsi="Times New Roman" w:cs="Times New Roman"/>
          <w:sz w:val="24"/>
          <w:szCs w:val="24"/>
          <w:lang w:eastAsia="ru-RU"/>
        </w:rPr>
        <w:t>: 9-06, где 9 – номер класса, 06 – порядковый номер работы). Затем верхняя часть бланков с информацией об учащихся (фамилия, имя) и с шифром отрезается и помещается в конверт. Оставшаяся часть бланка (только с шифрами) отдаётся на проверку. Конверт опечатывается подписями не менее трёх членов оргкомитета, пересекающих линию склеивания на клапане, и хранится до момента проверки всех работ. После проверки ответов и выставления баллов в итоговую оценочную ведомость, работы дешифруются – устанавливается соответствие шифра тому или иному учащемуся путём сопоставления шифров на бланках с шифрами на отрезных корешках. Результаты выполнения конкурсного задания (количество баллов) заносятся в таблицу с фамилиями участников.</w:t>
      </w:r>
    </w:p>
    <w:p w:rsidR="006305BB" w:rsidRPr="006305BB" w:rsidRDefault="006305BB" w:rsidP="006305BB">
      <w:pPr>
        <w:autoSpaceDE w:val="0"/>
        <w:autoSpaceDN w:val="0"/>
        <w:adjustRightInd w:val="0"/>
        <w:spacing w:after="0" w:line="276" w:lineRule="auto"/>
        <w:ind w:firstLine="709"/>
        <w:jc w:val="both"/>
        <w:rPr>
          <w:rFonts w:ascii="Times New Roman" w:eastAsia="Times New Roman,Bold" w:hAnsi="Times New Roman" w:cs="Times New Roman"/>
          <w:b/>
          <w:bCs/>
          <w:i/>
          <w:sz w:val="24"/>
          <w:szCs w:val="24"/>
          <w:lang w:eastAsia="ru-RU"/>
        </w:rPr>
      </w:pPr>
      <w:r w:rsidRPr="006305BB">
        <w:rPr>
          <w:rFonts w:ascii="Times New Roman" w:eastAsia="Times New Roman,Bold" w:hAnsi="Times New Roman" w:cs="Times New Roman"/>
          <w:b/>
          <w:bCs/>
          <w:i/>
          <w:sz w:val="24"/>
          <w:szCs w:val="24"/>
          <w:lang w:eastAsia="ru-RU"/>
        </w:rPr>
        <w:t>Перечень материально-технического обеспечения для выполнения олимпиадных заданий</w:t>
      </w:r>
    </w:p>
    <w:p w:rsidR="006305BB" w:rsidRPr="006305BB" w:rsidRDefault="006305BB" w:rsidP="006305BB">
      <w:pPr>
        <w:autoSpaceDE w:val="0"/>
        <w:autoSpaceDN w:val="0"/>
        <w:adjustRightInd w:val="0"/>
        <w:spacing w:after="0" w:line="276" w:lineRule="auto"/>
        <w:ind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 xml:space="preserve">Для проведения конкурсных мероприятий требуются аудитории. Для этого целесообразно использовать школьные кабинеты, обстановка которых привычна участникам и настраивает их на работу. Расчет числа аудиторий необходимо вести, </w:t>
      </w:r>
      <w:r w:rsidRPr="006305BB">
        <w:rPr>
          <w:rFonts w:ascii="Times New Roman" w:eastAsia="Times New Roman,Bold" w:hAnsi="Times New Roman" w:cs="Times New Roman"/>
          <w:sz w:val="24"/>
          <w:szCs w:val="24"/>
          <w:lang w:eastAsia="ru-RU"/>
        </w:rPr>
        <w:lastRenderedPageBreak/>
        <w:t>ориентируясь на число участников и число посадочных мест в аудиториях. Каждому участнику должен быть предоставлен отдельный стол или парта. Участники разных возрастных групп должны выполнять задания конкурса в разных аудиториях. В каждой аудитории в течение всего периода работы должен находиться наблюдатель, назначаемый Оргкомитетом олимпиады.</w:t>
      </w:r>
    </w:p>
    <w:p w:rsidR="006305BB" w:rsidRPr="006305BB" w:rsidRDefault="006305BB" w:rsidP="006305BB">
      <w:pPr>
        <w:autoSpaceDE w:val="0"/>
        <w:autoSpaceDN w:val="0"/>
        <w:adjustRightInd w:val="0"/>
        <w:spacing w:after="0" w:line="276" w:lineRule="auto"/>
        <w:ind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Аудитории должны быть хорошо проветриваемы и освещены. В каждой аудитории должно быть не менее половины пачки бумаги формата А4 для черновиков.</w:t>
      </w:r>
    </w:p>
    <w:p w:rsidR="006305BB" w:rsidRPr="006305BB" w:rsidRDefault="006305BB" w:rsidP="006305BB">
      <w:pPr>
        <w:autoSpaceDE w:val="0"/>
        <w:autoSpaceDN w:val="0"/>
        <w:adjustRightInd w:val="0"/>
        <w:spacing w:after="0" w:line="276" w:lineRule="auto"/>
        <w:ind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 xml:space="preserve">Для работы жюри выделяют отдельное помещение, </w:t>
      </w:r>
      <w:proofErr w:type="spellStart"/>
      <w:r w:rsidRPr="006305BB">
        <w:rPr>
          <w:rFonts w:ascii="Times New Roman" w:eastAsia="Times New Roman,Bold" w:hAnsi="Times New Roman" w:cs="Times New Roman"/>
          <w:sz w:val="24"/>
          <w:szCs w:val="24"/>
          <w:lang w:eastAsia="ru-RU"/>
        </w:rPr>
        <w:t>оснащѐнное</w:t>
      </w:r>
      <w:proofErr w:type="spellEnd"/>
      <w:r w:rsidRPr="006305BB">
        <w:rPr>
          <w:rFonts w:ascii="Times New Roman" w:eastAsia="Times New Roman,Bold" w:hAnsi="Times New Roman" w:cs="Times New Roman"/>
          <w:sz w:val="24"/>
          <w:szCs w:val="24"/>
          <w:lang w:eastAsia="ru-RU"/>
        </w:rPr>
        <w:t xml:space="preserve"> столами, стульями</w:t>
      </w:r>
    </w:p>
    <w:p w:rsidR="006305BB" w:rsidRPr="006305BB" w:rsidRDefault="006305BB" w:rsidP="006305BB">
      <w:pPr>
        <w:autoSpaceDE w:val="0"/>
        <w:autoSpaceDN w:val="0"/>
        <w:adjustRightInd w:val="0"/>
        <w:spacing w:after="0" w:line="276" w:lineRule="auto"/>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и телефоном. Это может быть учительская или преподавательская комната, оборудованная удобной мебелью, сейфом для хранения работ участников и техническими</w:t>
      </w:r>
    </w:p>
    <w:p w:rsidR="006305BB" w:rsidRPr="006305BB" w:rsidRDefault="006305BB" w:rsidP="006305BB">
      <w:pPr>
        <w:autoSpaceDE w:val="0"/>
        <w:autoSpaceDN w:val="0"/>
        <w:adjustRightInd w:val="0"/>
        <w:spacing w:after="0" w:line="276" w:lineRule="auto"/>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 xml:space="preserve">средствами (двумя-тремя компьютерами с выходом в Интернет, принтером, копиром), канцелярскими товарами (цветные маркеры, бумага формата А4, </w:t>
      </w:r>
      <w:proofErr w:type="spellStart"/>
      <w:r w:rsidRPr="006305BB">
        <w:rPr>
          <w:rFonts w:ascii="Times New Roman" w:eastAsia="Times New Roman,Bold" w:hAnsi="Times New Roman" w:cs="Times New Roman"/>
          <w:sz w:val="24"/>
          <w:szCs w:val="24"/>
          <w:lang w:eastAsia="ru-RU"/>
        </w:rPr>
        <w:t>степлеры</w:t>
      </w:r>
      <w:proofErr w:type="spellEnd"/>
      <w:r w:rsidRPr="006305BB">
        <w:rPr>
          <w:rFonts w:ascii="Times New Roman" w:eastAsia="Times New Roman,Bold" w:hAnsi="Times New Roman" w:cs="Times New Roman"/>
          <w:sz w:val="24"/>
          <w:szCs w:val="24"/>
          <w:lang w:eastAsia="ru-RU"/>
        </w:rPr>
        <w:t>, ручки, карандаши и т.д.), калькуляторами в течение всей олимпиады.</w:t>
      </w:r>
    </w:p>
    <w:p w:rsidR="006305BB" w:rsidRPr="006305BB" w:rsidRDefault="006305BB" w:rsidP="006305BB">
      <w:pPr>
        <w:autoSpaceDE w:val="0"/>
        <w:autoSpaceDN w:val="0"/>
        <w:adjustRightInd w:val="0"/>
        <w:spacing w:after="0" w:line="276" w:lineRule="auto"/>
        <w:ind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Для тиражирования заданий необходимо иметь:</w:t>
      </w:r>
    </w:p>
    <w:p w:rsidR="006305BB" w:rsidRPr="006305BB" w:rsidRDefault="006305BB" w:rsidP="006305BB">
      <w:pPr>
        <w:autoSpaceDE w:val="0"/>
        <w:autoSpaceDN w:val="0"/>
        <w:adjustRightInd w:val="0"/>
        <w:spacing w:after="0" w:line="276" w:lineRule="auto"/>
        <w:ind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 белую бумагу формата А4 (тексты заданий + бланки ответов);</w:t>
      </w:r>
    </w:p>
    <w:p w:rsidR="006305BB" w:rsidRPr="006305BB" w:rsidRDefault="006305BB" w:rsidP="006305BB">
      <w:pPr>
        <w:autoSpaceDE w:val="0"/>
        <w:autoSpaceDN w:val="0"/>
        <w:adjustRightInd w:val="0"/>
        <w:spacing w:after="0" w:line="276" w:lineRule="auto"/>
        <w:ind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 компьютер и принтер;</w:t>
      </w:r>
    </w:p>
    <w:p w:rsidR="006305BB" w:rsidRPr="006305BB" w:rsidRDefault="006305BB" w:rsidP="006305BB">
      <w:pPr>
        <w:autoSpaceDE w:val="0"/>
        <w:autoSpaceDN w:val="0"/>
        <w:adjustRightInd w:val="0"/>
        <w:spacing w:after="0" w:line="276" w:lineRule="auto"/>
        <w:ind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 множительную технику.</w:t>
      </w:r>
    </w:p>
    <w:p w:rsidR="006305BB" w:rsidRPr="006305BB" w:rsidRDefault="006305BB" w:rsidP="006305BB">
      <w:pPr>
        <w:autoSpaceDE w:val="0"/>
        <w:autoSpaceDN w:val="0"/>
        <w:adjustRightInd w:val="0"/>
        <w:spacing w:after="0" w:line="276" w:lineRule="auto"/>
        <w:ind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 xml:space="preserve">Кроме тиражирования олимпиадных заданий и бланков ответов, оргкомитет олимпиады </w:t>
      </w:r>
      <w:proofErr w:type="spellStart"/>
      <w:r w:rsidRPr="006305BB">
        <w:rPr>
          <w:rFonts w:ascii="Times New Roman" w:eastAsia="Times New Roman,Bold" w:hAnsi="Times New Roman" w:cs="Times New Roman"/>
          <w:sz w:val="24"/>
          <w:szCs w:val="24"/>
          <w:lang w:eastAsia="ru-RU"/>
        </w:rPr>
        <w:t>ведѐт</w:t>
      </w:r>
      <w:proofErr w:type="spellEnd"/>
      <w:r w:rsidRPr="006305BB">
        <w:rPr>
          <w:rFonts w:ascii="Times New Roman" w:eastAsia="Times New Roman,Bold" w:hAnsi="Times New Roman" w:cs="Times New Roman"/>
          <w:sz w:val="24"/>
          <w:szCs w:val="24"/>
          <w:lang w:eastAsia="ru-RU"/>
        </w:rPr>
        <w:t xml:space="preserve"> всю конкурсную документацию, к которой относятся документы, представляемые участниками на конкурс, списки участников, бланки ответов на конкурсные задания, итоговые протоколы и документы, вручаемые победителям и </w:t>
      </w:r>
      <w:proofErr w:type="spellStart"/>
      <w:r w:rsidRPr="006305BB">
        <w:rPr>
          <w:rFonts w:ascii="Times New Roman" w:eastAsia="Times New Roman,Bold" w:hAnsi="Times New Roman" w:cs="Times New Roman"/>
          <w:sz w:val="24"/>
          <w:szCs w:val="24"/>
          <w:lang w:eastAsia="ru-RU"/>
        </w:rPr>
        <w:t>призѐрам</w:t>
      </w:r>
      <w:proofErr w:type="spellEnd"/>
      <w:r w:rsidRPr="006305BB">
        <w:rPr>
          <w:rFonts w:ascii="Times New Roman" w:eastAsia="Times New Roman,Bold" w:hAnsi="Times New Roman" w:cs="Times New Roman"/>
          <w:sz w:val="24"/>
          <w:szCs w:val="24"/>
          <w:lang w:eastAsia="ru-RU"/>
        </w:rPr>
        <w:t xml:space="preserve"> олимпиады (дипломы, грамоты, свидетельства и сертификаты). </w:t>
      </w:r>
    </w:p>
    <w:p w:rsidR="006305BB" w:rsidRPr="006305BB" w:rsidRDefault="006305BB" w:rsidP="006305BB">
      <w:pPr>
        <w:autoSpaceDE w:val="0"/>
        <w:autoSpaceDN w:val="0"/>
        <w:adjustRightInd w:val="0"/>
        <w:spacing w:after="0" w:line="276" w:lineRule="auto"/>
        <w:ind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b/>
          <w:bCs/>
          <w:i/>
          <w:sz w:val="24"/>
          <w:szCs w:val="24"/>
          <w:lang w:eastAsia="ru-RU"/>
        </w:rPr>
        <w:t>Перечень справочных материалов, средств связи и электронно-вычислительной техники, разрешенных к использованию</w:t>
      </w:r>
    </w:p>
    <w:p w:rsidR="006305BB" w:rsidRPr="006305BB" w:rsidRDefault="006305BB" w:rsidP="006305BB">
      <w:pPr>
        <w:shd w:val="clear" w:color="auto" w:fill="FFFFFF"/>
        <w:spacing w:after="0" w:line="276" w:lineRule="auto"/>
        <w:ind w:firstLine="708"/>
        <w:jc w:val="both"/>
        <w:rPr>
          <w:rFonts w:ascii="Times New Roman" w:hAnsi="Times New Roman" w:cs="Times New Roman"/>
          <w:color w:val="000000"/>
          <w:sz w:val="24"/>
          <w:szCs w:val="24"/>
          <w:lang w:eastAsia="ru-RU"/>
        </w:rPr>
      </w:pPr>
      <w:r w:rsidRPr="006305BB">
        <w:rPr>
          <w:rFonts w:ascii="Times New Roman" w:hAnsi="Times New Roman" w:cs="Times New Roman"/>
          <w:color w:val="000000"/>
          <w:sz w:val="24"/>
          <w:szCs w:val="24"/>
          <w:lang w:eastAsia="ru-RU"/>
        </w:rPr>
        <w:t>На школьном этапе конкурсантам не разрешается пользоваться справочными материалами и любыми электронными средствами. Если во время проведения теоретического тура конкурсант будет замечен с мобильным телефоном, планшетом, или другой электронной техникой, рукописными или печатными материалами и т. д., то он должен быть дисквалифицирован.</w:t>
      </w:r>
    </w:p>
    <w:p w:rsidR="006305BB" w:rsidRPr="006305BB" w:rsidRDefault="006305BB" w:rsidP="006305BB">
      <w:pPr>
        <w:pStyle w:val="Default"/>
        <w:tabs>
          <w:tab w:val="left" w:pos="993"/>
        </w:tabs>
        <w:spacing w:line="276" w:lineRule="auto"/>
        <w:jc w:val="both"/>
        <w:rPr>
          <w:rFonts w:eastAsia="Times New Roman,Bold"/>
          <w:color w:val="auto"/>
          <w:lang w:eastAsia="ru-RU"/>
        </w:rPr>
      </w:pPr>
    </w:p>
    <w:p w:rsidR="006305BB" w:rsidRPr="006305BB" w:rsidRDefault="006305BB" w:rsidP="006305BB">
      <w:pPr>
        <w:pStyle w:val="Default"/>
        <w:tabs>
          <w:tab w:val="left" w:pos="993"/>
        </w:tabs>
        <w:spacing w:line="276" w:lineRule="auto"/>
        <w:jc w:val="both"/>
        <w:rPr>
          <w:b/>
        </w:rPr>
      </w:pPr>
      <w:r w:rsidRPr="006305BB">
        <w:rPr>
          <w:b/>
        </w:rPr>
        <w:t>Общие принципы разработки олимпиадных заданий для школьного этапа всероссийской олимпиады школьников по экологии, рекомендации по оцениванию работ учащихся</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hAnsi="Times New Roman" w:cs="Times New Roman"/>
          <w:sz w:val="24"/>
          <w:szCs w:val="24"/>
          <w:lang w:eastAsia="ru-RU"/>
        </w:rPr>
      </w:pPr>
      <w:r w:rsidRPr="006305BB">
        <w:rPr>
          <w:rFonts w:ascii="Times New Roman" w:hAnsi="Times New Roman" w:cs="Times New Roman"/>
          <w:sz w:val="24"/>
          <w:szCs w:val="24"/>
          <w:lang w:eastAsia="ru-RU"/>
        </w:rPr>
        <w:t>Принципы и подходы к составлению олимпиадных заданий и формированию комплектов олимпиадных заданий для школьного этапа определяются с учётом:</w:t>
      </w:r>
    </w:p>
    <w:p w:rsidR="006305BB" w:rsidRPr="006305BB" w:rsidRDefault="006305BB" w:rsidP="006305BB">
      <w:pPr>
        <w:numPr>
          <w:ilvl w:val="0"/>
          <w:numId w:val="1"/>
        </w:numPr>
        <w:tabs>
          <w:tab w:val="left" w:pos="993"/>
        </w:tabs>
        <w:autoSpaceDE w:val="0"/>
        <w:autoSpaceDN w:val="0"/>
        <w:adjustRightInd w:val="0"/>
        <w:spacing w:after="0" w:line="276" w:lineRule="auto"/>
        <w:ind w:left="0" w:firstLine="709"/>
        <w:jc w:val="both"/>
        <w:rPr>
          <w:rFonts w:ascii="Times New Roman" w:hAnsi="Times New Roman" w:cs="Times New Roman"/>
          <w:sz w:val="24"/>
          <w:szCs w:val="24"/>
          <w:lang w:eastAsia="ru-RU"/>
        </w:rPr>
      </w:pPr>
      <w:r w:rsidRPr="006305BB">
        <w:rPr>
          <w:rFonts w:ascii="Times New Roman" w:hAnsi="Times New Roman" w:cs="Times New Roman"/>
          <w:sz w:val="24"/>
          <w:szCs w:val="24"/>
          <w:lang w:eastAsia="ru-RU"/>
        </w:rPr>
        <w:t>особенностей организации и проведения школьного этапа;</w:t>
      </w:r>
    </w:p>
    <w:p w:rsidR="006305BB" w:rsidRPr="006305BB" w:rsidRDefault="006305BB" w:rsidP="006305BB">
      <w:pPr>
        <w:numPr>
          <w:ilvl w:val="0"/>
          <w:numId w:val="1"/>
        </w:numPr>
        <w:tabs>
          <w:tab w:val="left" w:pos="993"/>
        </w:tabs>
        <w:autoSpaceDE w:val="0"/>
        <w:autoSpaceDN w:val="0"/>
        <w:adjustRightInd w:val="0"/>
        <w:spacing w:after="0" w:line="276" w:lineRule="auto"/>
        <w:ind w:left="0" w:firstLine="709"/>
        <w:jc w:val="both"/>
        <w:rPr>
          <w:rFonts w:ascii="Times New Roman" w:hAnsi="Times New Roman" w:cs="Times New Roman"/>
          <w:sz w:val="24"/>
          <w:szCs w:val="24"/>
          <w:lang w:eastAsia="ru-RU"/>
        </w:rPr>
      </w:pPr>
      <w:r w:rsidRPr="006305BB">
        <w:rPr>
          <w:rFonts w:ascii="Times New Roman" w:hAnsi="Times New Roman" w:cs="Times New Roman"/>
          <w:sz w:val="24"/>
          <w:szCs w:val="24"/>
          <w:lang w:eastAsia="ru-RU"/>
        </w:rPr>
        <w:t>экологической составляющей Федерального государственного образовательного стандарта;</w:t>
      </w:r>
    </w:p>
    <w:p w:rsidR="006305BB" w:rsidRPr="006305BB" w:rsidRDefault="006305BB" w:rsidP="006305BB">
      <w:pPr>
        <w:numPr>
          <w:ilvl w:val="0"/>
          <w:numId w:val="1"/>
        </w:numPr>
        <w:tabs>
          <w:tab w:val="left" w:pos="993"/>
        </w:tabs>
        <w:autoSpaceDE w:val="0"/>
        <w:autoSpaceDN w:val="0"/>
        <w:adjustRightInd w:val="0"/>
        <w:spacing w:after="0" w:line="276" w:lineRule="auto"/>
        <w:ind w:left="0" w:firstLine="709"/>
        <w:jc w:val="both"/>
        <w:rPr>
          <w:rFonts w:ascii="Times New Roman" w:hAnsi="Times New Roman" w:cs="Times New Roman"/>
          <w:sz w:val="24"/>
          <w:szCs w:val="24"/>
          <w:lang w:eastAsia="ru-RU"/>
        </w:rPr>
      </w:pPr>
      <w:r w:rsidRPr="006305BB">
        <w:rPr>
          <w:rFonts w:ascii="Times New Roman" w:hAnsi="Times New Roman" w:cs="Times New Roman"/>
          <w:sz w:val="24"/>
          <w:szCs w:val="24"/>
          <w:lang w:eastAsia="ru-RU"/>
        </w:rPr>
        <w:t>обязательного минимума (по экологии) содержания среднего (полного) общего образования;</w:t>
      </w:r>
    </w:p>
    <w:p w:rsidR="006305BB" w:rsidRPr="006305BB" w:rsidRDefault="006305BB" w:rsidP="006305BB">
      <w:pPr>
        <w:numPr>
          <w:ilvl w:val="0"/>
          <w:numId w:val="1"/>
        </w:numPr>
        <w:tabs>
          <w:tab w:val="left" w:pos="993"/>
        </w:tabs>
        <w:autoSpaceDE w:val="0"/>
        <w:autoSpaceDN w:val="0"/>
        <w:adjustRightInd w:val="0"/>
        <w:spacing w:after="0" w:line="276" w:lineRule="auto"/>
        <w:ind w:left="0" w:firstLine="709"/>
        <w:jc w:val="both"/>
        <w:rPr>
          <w:rFonts w:ascii="Times New Roman" w:hAnsi="Times New Roman" w:cs="Times New Roman"/>
          <w:sz w:val="24"/>
          <w:szCs w:val="24"/>
          <w:lang w:eastAsia="ru-RU"/>
        </w:rPr>
      </w:pPr>
      <w:r w:rsidRPr="006305BB">
        <w:rPr>
          <w:rFonts w:ascii="Times New Roman" w:hAnsi="Times New Roman" w:cs="Times New Roman"/>
          <w:sz w:val="24"/>
          <w:szCs w:val="24"/>
          <w:lang w:eastAsia="ru-RU"/>
        </w:rPr>
        <w:t>специфики региона.</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hAnsi="Times New Roman" w:cs="Times New Roman"/>
          <w:sz w:val="24"/>
          <w:szCs w:val="24"/>
          <w:lang w:eastAsia="ru-RU"/>
        </w:rPr>
      </w:pPr>
      <w:r w:rsidRPr="006305BB">
        <w:rPr>
          <w:rFonts w:ascii="Times New Roman" w:hAnsi="Times New Roman" w:cs="Times New Roman"/>
          <w:sz w:val="24"/>
          <w:szCs w:val="24"/>
          <w:lang w:eastAsia="ru-RU"/>
        </w:rPr>
        <w:t xml:space="preserve">При составлении олимпиадных заданий школьного этапа учитываются особенности данного этапа, а именно – на школьном этапе, в основном, и выявляется интерес к данному предмету. Даже случайное участие школьника в данном этапе с целью попробовать свои силы может послужить серьёзным мотивом к изучению экологии и продолжению участия </w:t>
      </w:r>
      <w:r w:rsidRPr="006305BB">
        <w:rPr>
          <w:rFonts w:ascii="Times New Roman" w:hAnsi="Times New Roman" w:cs="Times New Roman"/>
          <w:sz w:val="24"/>
          <w:szCs w:val="24"/>
          <w:lang w:eastAsia="ru-RU"/>
        </w:rPr>
        <w:lastRenderedPageBreak/>
        <w:t xml:space="preserve">в последующих этапах олимпиады. Поэтому задания школьного этапа не будут сложными и требующими специальной подготовки. Практика показывает, что большой интерес у школьников вызывают задачи, созданные на основе каких-либо ситуаций, взятых из жизни, </w:t>
      </w:r>
      <w:proofErr w:type="gramStart"/>
      <w:r w:rsidRPr="006305BB">
        <w:rPr>
          <w:rFonts w:ascii="Times New Roman" w:hAnsi="Times New Roman" w:cs="Times New Roman"/>
          <w:sz w:val="24"/>
          <w:szCs w:val="24"/>
          <w:u w:val="single"/>
          <w:lang w:eastAsia="ru-RU"/>
        </w:rPr>
        <w:t>например</w:t>
      </w:r>
      <w:proofErr w:type="gramEnd"/>
      <w:r w:rsidRPr="006305BB">
        <w:rPr>
          <w:rFonts w:ascii="Times New Roman" w:hAnsi="Times New Roman" w:cs="Times New Roman"/>
          <w:sz w:val="24"/>
          <w:szCs w:val="24"/>
          <w:u w:val="single"/>
          <w:lang w:eastAsia="ru-RU"/>
        </w:rPr>
        <w:t>:</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hAnsi="Times New Roman" w:cs="Times New Roman"/>
          <w:i/>
          <w:sz w:val="24"/>
          <w:szCs w:val="24"/>
          <w:lang w:eastAsia="ru-RU"/>
        </w:rPr>
      </w:pPr>
      <w:r w:rsidRPr="006305BB">
        <w:rPr>
          <w:rFonts w:ascii="Times New Roman" w:hAnsi="Times New Roman" w:cs="Times New Roman"/>
          <w:i/>
          <w:sz w:val="24"/>
          <w:szCs w:val="24"/>
          <w:lang w:eastAsia="ru-RU"/>
        </w:rPr>
        <w:t>Собирать в городских парках и на бульварах грибы и употреблять их в пищу не следует.</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Italic" w:hAnsi="Times New Roman" w:cs="Times New Roman"/>
          <w:bCs/>
          <w:iCs/>
          <w:sz w:val="24"/>
          <w:szCs w:val="24"/>
          <w:u w:val="single"/>
          <w:lang w:eastAsia="ru-RU"/>
        </w:rPr>
      </w:pPr>
      <w:r w:rsidRPr="006305BB">
        <w:rPr>
          <w:rFonts w:ascii="Times New Roman" w:eastAsia="Times New Roman,BoldItalic" w:hAnsi="Times New Roman" w:cs="Times New Roman"/>
          <w:bCs/>
          <w:iCs/>
          <w:sz w:val="24"/>
          <w:szCs w:val="24"/>
          <w:u w:val="single"/>
          <w:lang w:eastAsia="ru-RU"/>
        </w:rPr>
        <w:t>Обоснование ответа:</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hAnsi="Times New Roman" w:cs="Times New Roman"/>
          <w:i/>
          <w:sz w:val="24"/>
          <w:szCs w:val="24"/>
          <w:lang w:eastAsia="ru-RU"/>
        </w:rPr>
      </w:pPr>
      <w:r w:rsidRPr="006305BB">
        <w:rPr>
          <w:rFonts w:ascii="Times New Roman" w:hAnsi="Times New Roman" w:cs="Times New Roman"/>
          <w:i/>
          <w:sz w:val="24"/>
          <w:szCs w:val="24"/>
          <w:lang w:eastAsia="ru-RU"/>
        </w:rPr>
        <w:t>Ответ да. Собранные в городских парках и на бульварах грибы не следует употреблять в пищу. В таких грибах накапливаются вредные вещества, поступающие в почву и воздух от автотранспорта, а также от расположенных рядом производственных предприятий.</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Italic" w:hAnsi="Times New Roman" w:cs="Times New Roman"/>
          <w:b/>
          <w:bCs/>
          <w:i/>
          <w:iCs/>
          <w:sz w:val="24"/>
          <w:szCs w:val="24"/>
          <w:lang w:eastAsia="ru-RU"/>
        </w:rPr>
      </w:pPr>
      <w:r w:rsidRPr="006305BB">
        <w:rPr>
          <w:rFonts w:ascii="Times New Roman" w:eastAsia="Times New Roman,BoldItalic" w:hAnsi="Times New Roman" w:cs="Times New Roman"/>
          <w:b/>
          <w:bCs/>
          <w:i/>
          <w:iCs/>
          <w:sz w:val="24"/>
          <w:szCs w:val="24"/>
          <w:lang w:eastAsia="ru-RU"/>
        </w:rPr>
        <w:t>Разработка заданий и формирование комплектов заданий</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hAnsi="Times New Roman" w:cs="Times New Roman"/>
          <w:sz w:val="24"/>
          <w:szCs w:val="24"/>
          <w:lang w:eastAsia="ru-RU"/>
        </w:rPr>
      </w:pPr>
      <w:r w:rsidRPr="006305BB">
        <w:rPr>
          <w:rFonts w:ascii="Times New Roman" w:hAnsi="Times New Roman" w:cs="Times New Roman"/>
          <w:sz w:val="24"/>
          <w:szCs w:val="24"/>
          <w:lang w:eastAsia="ru-RU"/>
        </w:rPr>
        <w:t>Соревнования школьного этапа олимпиады состоит из одного – теоретического тура, цель которого – определение теоретической подготовленности конкурсантов. Под теоретической подготовленностью конкурсантов олимпиады следует понимать знание содержания, объёма и взаимосвязей фактов, понятий, теорий, учений/концепций, моделей, норма и т.п., составляющих содержание основных разделов экологии – общей, прикладной, социальной и экологии человека.</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hAnsi="Times New Roman" w:cs="Times New Roman"/>
          <w:sz w:val="24"/>
          <w:szCs w:val="24"/>
          <w:lang w:eastAsia="ru-RU"/>
        </w:rPr>
      </w:pPr>
      <w:r w:rsidRPr="006305BB">
        <w:rPr>
          <w:rFonts w:ascii="Times New Roman" w:hAnsi="Times New Roman" w:cs="Times New Roman"/>
          <w:sz w:val="24"/>
          <w:szCs w:val="24"/>
          <w:lang w:eastAsia="ru-RU"/>
        </w:rPr>
        <w:t xml:space="preserve">Однако само по себе усвоение информации на уровне её устного или письменного воспроизведения (репродукции) или узнавания (при решении закрытых тестовых задач) хотя и важно (особенно на школьном этапе олимпиады), но не представляет особой ценности без умения применить эти знания на практике. В данном случае, под практикой понимается умение использовать знания при выполнении конкурсного задания теоретического тура на уровнях анализа (например, </w:t>
      </w:r>
      <w:proofErr w:type="spellStart"/>
      <w:r w:rsidRPr="006305BB">
        <w:rPr>
          <w:rFonts w:ascii="Times New Roman" w:hAnsi="Times New Roman" w:cs="Times New Roman"/>
          <w:sz w:val="24"/>
          <w:szCs w:val="24"/>
          <w:lang w:eastAsia="ru-RU"/>
        </w:rPr>
        <w:t>экосистемных</w:t>
      </w:r>
      <w:proofErr w:type="spellEnd"/>
      <w:r w:rsidRPr="006305BB">
        <w:rPr>
          <w:rFonts w:ascii="Times New Roman" w:hAnsi="Times New Roman" w:cs="Times New Roman"/>
          <w:sz w:val="24"/>
          <w:szCs w:val="24"/>
          <w:lang w:eastAsia="ru-RU"/>
        </w:rPr>
        <w:t>, трофических связей, взаимосвязей в природе, обществе, экономике), синтеза (например, моделирование экологических ситуаций, поиск решения экологических проблем), применения (например, в школьном экологическом мониторинге, исследовательской и социально-значимой деятельности, при взаимодействии с местными органами власти, СМИ, общественностью), оценки (например, осмысление собственных ценностно-смысловых установок по отношению к окружающей среде и своему образу жизни). Поэтому конкурсное задание теоретического тура должно быть подготовлено таким образом, чтобы выявить уровень владения экологическими понятиями, которые составляют основу экологии как области научного знания, отрасли народного хозяйства (природопользование и охрана окружающей среды) и практической (в том числе профессиональной) деятельности.</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hAnsi="Times New Roman" w:cs="Times New Roman"/>
          <w:sz w:val="24"/>
          <w:szCs w:val="24"/>
          <w:lang w:eastAsia="ru-RU"/>
        </w:rPr>
      </w:pPr>
      <w:r w:rsidRPr="006305BB">
        <w:rPr>
          <w:rFonts w:ascii="Times New Roman" w:hAnsi="Times New Roman" w:cs="Times New Roman"/>
          <w:sz w:val="24"/>
          <w:szCs w:val="24"/>
          <w:lang w:eastAsia="ru-RU"/>
        </w:rPr>
        <w:t>Практика олимпиадного движения показывает, что уровень общеобразовательной подготовки учащихся в области экологии не позволяет использовать для проведения школьного этапа Олимпиады задания повышенной сложности. Учитывая это, учащимся будут предложены задания, не выходящие за рамки учебного материала, изучаемого на уроках экологии (если они есть) и предметов естественнонаучного цикла, но и других школьных дисциплин, при возможности интеграции их содержания в экологическую олимпиаду.</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hAnsi="Times New Roman" w:cs="Times New Roman"/>
          <w:sz w:val="24"/>
          <w:szCs w:val="24"/>
          <w:lang w:eastAsia="ru-RU"/>
        </w:rPr>
      </w:pPr>
      <w:r w:rsidRPr="006305BB">
        <w:rPr>
          <w:rFonts w:ascii="Times New Roman" w:hAnsi="Times New Roman" w:cs="Times New Roman"/>
          <w:i/>
          <w:sz w:val="24"/>
          <w:szCs w:val="24"/>
          <w:lang w:eastAsia="ru-RU"/>
        </w:rPr>
        <w:t>Практика показывает, что на проведение школьного этапа желательно отводить не более 1 астрономического часа</w:t>
      </w:r>
      <w:r w:rsidRPr="006305BB">
        <w:rPr>
          <w:rFonts w:ascii="Times New Roman" w:hAnsi="Times New Roman" w:cs="Times New Roman"/>
          <w:sz w:val="24"/>
          <w:szCs w:val="24"/>
          <w:lang w:eastAsia="ru-RU"/>
        </w:rPr>
        <w:t>.</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hAnsi="Times New Roman" w:cs="Times New Roman"/>
          <w:sz w:val="24"/>
          <w:szCs w:val="24"/>
          <w:lang w:eastAsia="ru-RU"/>
        </w:rPr>
      </w:pPr>
      <w:r w:rsidRPr="006305BB">
        <w:rPr>
          <w:rFonts w:ascii="Times New Roman" w:hAnsi="Times New Roman" w:cs="Times New Roman"/>
          <w:sz w:val="24"/>
          <w:szCs w:val="24"/>
          <w:lang w:eastAsia="ru-RU"/>
        </w:rPr>
        <w:t>Основу теоретического тура школьного этапа олимпиады составляют задачи разных типов, в том числе – тестовые задачи.</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hAnsi="Times New Roman" w:cs="Times New Roman"/>
          <w:sz w:val="24"/>
          <w:szCs w:val="24"/>
          <w:lang w:eastAsia="ru-RU"/>
        </w:rPr>
      </w:pPr>
      <w:r w:rsidRPr="006305BB">
        <w:rPr>
          <w:rFonts w:ascii="Times New Roman" w:hAnsi="Times New Roman" w:cs="Times New Roman"/>
          <w:sz w:val="24"/>
          <w:szCs w:val="24"/>
          <w:lang w:eastAsia="ru-RU"/>
        </w:rPr>
        <w:lastRenderedPageBreak/>
        <w:t>Задания по классам могут быть дифференцированы как по сложности, так и по количеству задач. Задачи в разных параллелях могут повторяться. Можно делать комплект заданий для каждой параллели отдельно или объединить задания по параллелям, например, для 5–6 классов, а также – 7–8 классов, 10–11 классов.</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hAnsi="Times New Roman" w:cs="Times New Roman"/>
          <w:sz w:val="24"/>
          <w:szCs w:val="24"/>
          <w:lang w:eastAsia="ru-RU"/>
        </w:rPr>
      </w:pPr>
      <w:r w:rsidRPr="006305BB">
        <w:rPr>
          <w:rFonts w:ascii="Times New Roman" w:hAnsi="Times New Roman" w:cs="Times New Roman"/>
          <w:sz w:val="24"/>
          <w:szCs w:val="24"/>
          <w:lang w:eastAsia="ru-RU"/>
        </w:rPr>
        <w:t>В настоящее время в качестве олимпиадных не рекомендуется давать тестовые задачи закрытого типа («</w:t>
      </w:r>
      <w:proofErr w:type="spellStart"/>
      <w:r w:rsidRPr="006305BB">
        <w:rPr>
          <w:rFonts w:ascii="Times New Roman" w:hAnsi="Times New Roman" w:cs="Times New Roman"/>
          <w:sz w:val="24"/>
          <w:szCs w:val="24"/>
          <w:lang w:eastAsia="ru-RU"/>
        </w:rPr>
        <w:t>угадайка</w:t>
      </w:r>
      <w:proofErr w:type="spellEnd"/>
      <w:r w:rsidRPr="006305BB">
        <w:rPr>
          <w:rFonts w:ascii="Times New Roman" w:hAnsi="Times New Roman" w:cs="Times New Roman"/>
          <w:sz w:val="24"/>
          <w:szCs w:val="24"/>
          <w:lang w:eastAsia="ru-RU"/>
        </w:rPr>
        <w:t xml:space="preserve">») как, например, </w:t>
      </w:r>
      <w:r w:rsidRPr="006305BB">
        <w:rPr>
          <w:rFonts w:ascii="Times New Roman" w:eastAsia="Times New Roman,Bold" w:hAnsi="Times New Roman" w:cs="Times New Roman"/>
          <w:b/>
          <w:bCs/>
          <w:sz w:val="24"/>
          <w:szCs w:val="24"/>
          <w:lang w:eastAsia="ru-RU"/>
        </w:rPr>
        <w:t xml:space="preserve">только </w:t>
      </w:r>
      <w:r w:rsidRPr="006305BB">
        <w:rPr>
          <w:rFonts w:ascii="Times New Roman" w:hAnsi="Times New Roman" w:cs="Times New Roman"/>
          <w:sz w:val="24"/>
          <w:szCs w:val="24"/>
          <w:lang w:eastAsia="ru-RU"/>
        </w:rPr>
        <w:t>с выбором правильного утверждения («да» – «нет») и/или выбор одного правильного ответа из 4-х возможных.</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hAnsi="Times New Roman" w:cs="Times New Roman"/>
          <w:sz w:val="24"/>
          <w:szCs w:val="24"/>
          <w:lang w:eastAsia="ru-RU"/>
        </w:rPr>
      </w:pPr>
      <w:r w:rsidRPr="006305BB">
        <w:rPr>
          <w:rFonts w:ascii="Times New Roman" w:hAnsi="Times New Roman" w:cs="Times New Roman"/>
          <w:sz w:val="24"/>
          <w:szCs w:val="24"/>
          <w:lang w:eastAsia="ru-RU"/>
        </w:rPr>
        <w:t>Возможно использование тестовых задач закрытого типа – выбор 2-х (и более) правильных ответов из 6 (и более) вариантов ответов.</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hAnsi="Times New Roman" w:cs="Times New Roman"/>
          <w:sz w:val="24"/>
          <w:szCs w:val="24"/>
          <w:lang w:eastAsia="ru-RU"/>
        </w:rPr>
      </w:pPr>
      <w:r w:rsidRPr="006305BB">
        <w:rPr>
          <w:rFonts w:ascii="Times New Roman" w:hAnsi="Times New Roman" w:cs="Times New Roman"/>
          <w:sz w:val="24"/>
          <w:szCs w:val="24"/>
          <w:lang w:eastAsia="ru-RU"/>
        </w:rPr>
        <w:t>Для школьного этапа количество задач в комплекте может быть следующим:</w:t>
      </w:r>
    </w:p>
    <w:p w:rsidR="006305BB" w:rsidRPr="006305BB" w:rsidRDefault="006305BB" w:rsidP="006305BB">
      <w:pPr>
        <w:numPr>
          <w:ilvl w:val="0"/>
          <w:numId w:val="2"/>
        </w:numPr>
        <w:tabs>
          <w:tab w:val="left" w:pos="993"/>
        </w:tabs>
        <w:autoSpaceDE w:val="0"/>
        <w:autoSpaceDN w:val="0"/>
        <w:adjustRightInd w:val="0"/>
        <w:spacing w:after="0" w:line="276" w:lineRule="auto"/>
        <w:ind w:left="0" w:firstLine="709"/>
        <w:jc w:val="both"/>
        <w:rPr>
          <w:rFonts w:ascii="Times New Roman" w:hAnsi="Times New Roman" w:cs="Times New Roman"/>
          <w:sz w:val="24"/>
          <w:szCs w:val="24"/>
          <w:lang w:eastAsia="ru-RU"/>
        </w:rPr>
      </w:pPr>
      <w:r w:rsidRPr="006305BB">
        <w:rPr>
          <w:rFonts w:ascii="Times New Roman" w:hAnsi="Times New Roman" w:cs="Times New Roman"/>
          <w:sz w:val="24"/>
          <w:szCs w:val="24"/>
          <w:lang w:eastAsia="ru-RU"/>
        </w:rPr>
        <w:t>для 5–6 классов – 6 задач закрытого типа (тип задач: – выбор 2-х (и более) правильных ответа из 6-и (и более) возможных.), 4 задачи открытого типа, например - выбор правильного утверждения («да» – «нет») с его последующим обоснованием; 2 задачи «выбор одного правильного ответа из 4-х возможных с его обоснованием». Задачи с обоснованием всех вариантов ответов (как правильных, так и неправильных) рекомендуется давать в более старших классах.</w:t>
      </w:r>
    </w:p>
    <w:p w:rsidR="006305BB" w:rsidRPr="006305BB" w:rsidRDefault="006305BB" w:rsidP="006305BB">
      <w:pPr>
        <w:numPr>
          <w:ilvl w:val="0"/>
          <w:numId w:val="2"/>
        </w:numPr>
        <w:tabs>
          <w:tab w:val="left" w:pos="993"/>
        </w:tabs>
        <w:autoSpaceDE w:val="0"/>
        <w:autoSpaceDN w:val="0"/>
        <w:adjustRightInd w:val="0"/>
        <w:spacing w:after="0" w:line="276" w:lineRule="auto"/>
        <w:ind w:left="0" w:firstLine="709"/>
        <w:jc w:val="both"/>
        <w:rPr>
          <w:rFonts w:ascii="Times New Roman" w:hAnsi="Times New Roman" w:cs="Times New Roman"/>
          <w:sz w:val="24"/>
          <w:szCs w:val="24"/>
          <w:lang w:eastAsia="ru-RU"/>
        </w:rPr>
      </w:pPr>
      <w:r w:rsidRPr="006305BB">
        <w:rPr>
          <w:rFonts w:ascii="Times New Roman" w:hAnsi="Times New Roman" w:cs="Times New Roman"/>
          <w:sz w:val="24"/>
          <w:szCs w:val="24"/>
          <w:lang w:eastAsia="ru-RU"/>
        </w:rPr>
        <w:t>для 7-8 классов – 8 задач закрытого типа (тип задач: – выбор 2-х (и более) правильных ответа из 6-и (и более) возможных.), 5 задач открытого типа, например - выбор правильного утверждения («да» – «нет») с его последующим обоснованием; 3 задачи «выбор одного правильного ответа из 4-х возможных с его обоснованием». Задачи с обоснованием всех вариантов ответов (как правильных, так и неправильных) также рекомендуется давать в более старших классах.</w:t>
      </w:r>
    </w:p>
    <w:p w:rsidR="006305BB" w:rsidRPr="006305BB" w:rsidRDefault="006305BB" w:rsidP="006305BB">
      <w:pPr>
        <w:numPr>
          <w:ilvl w:val="0"/>
          <w:numId w:val="2"/>
        </w:numPr>
        <w:tabs>
          <w:tab w:val="left" w:pos="993"/>
        </w:tabs>
        <w:autoSpaceDE w:val="0"/>
        <w:autoSpaceDN w:val="0"/>
        <w:adjustRightInd w:val="0"/>
        <w:spacing w:after="0" w:line="276" w:lineRule="auto"/>
        <w:ind w:left="0" w:firstLine="709"/>
        <w:jc w:val="both"/>
        <w:rPr>
          <w:rFonts w:ascii="Times New Roman" w:hAnsi="Times New Roman" w:cs="Times New Roman"/>
          <w:sz w:val="24"/>
          <w:szCs w:val="24"/>
          <w:lang w:eastAsia="ru-RU"/>
        </w:rPr>
      </w:pPr>
      <w:r w:rsidRPr="006305BB">
        <w:rPr>
          <w:rFonts w:ascii="Times New Roman" w:hAnsi="Times New Roman" w:cs="Times New Roman"/>
          <w:sz w:val="24"/>
          <w:szCs w:val="24"/>
          <w:lang w:eastAsia="ru-RU"/>
        </w:rPr>
        <w:t>для 9 класса – 8 задач закрытого типа (тип задач: – выбор 2-х (и более) правильных ответа из 6-и (и более) возможных.), 5 задач открытого типа, например - выбор правильного утверждения («да» – «нет») с его последующим обоснованием; 4 задачи «выбор одного правильного ответа из 4-х возможных с его обоснованием». Рекомендуется ввести хотя бы одну задачу с обоснованием всех вариантов ответов (как правильных, так и неправильных).</w:t>
      </w:r>
    </w:p>
    <w:p w:rsidR="006305BB" w:rsidRPr="006305BB" w:rsidRDefault="006305BB" w:rsidP="006305BB">
      <w:pPr>
        <w:numPr>
          <w:ilvl w:val="0"/>
          <w:numId w:val="2"/>
        </w:numPr>
        <w:tabs>
          <w:tab w:val="left" w:pos="993"/>
        </w:tabs>
        <w:autoSpaceDE w:val="0"/>
        <w:autoSpaceDN w:val="0"/>
        <w:adjustRightInd w:val="0"/>
        <w:spacing w:after="0" w:line="276" w:lineRule="auto"/>
        <w:ind w:left="0" w:firstLine="709"/>
        <w:jc w:val="both"/>
        <w:rPr>
          <w:rFonts w:ascii="Times New Roman" w:hAnsi="Times New Roman" w:cs="Times New Roman"/>
          <w:sz w:val="24"/>
          <w:szCs w:val="24"/>
          <w:lang w:eastAsia="ru-RU"/>
        </w:rPr>
      </w:pPr>
      <w:r w:rsidRPr="006305BB">
        <w:rPr>
          <w:rFonts w:ascii="Times New Roman" w:hAnsi="Times New Roman" w:cs="Times New Roman"/>
          <w:sz w:val="24"/>
          <w:szCs w:val="24"/>
          <w:lang w:eastAsia="ru-RU"/>
        </w:rPr>
        <w:t>для 10-11 классов - 10 задач закрытого типа (тип задач: - выбор 2-х (и более) правильных ответа из 6-и (и более) возможных.), 5 задач открытого типа, например - выбор правильного утверждения («да» – «нет</w:t>
      </w:r>
      <w:proofErr w:type="gramStart"/>
      <w:r w:rsidRPr="006305BB">
        <w:rPr>
          <w:rFonts w:ascii="Times New Roman" w:hAnsi="Times New Roman" w:cs="Times New Roman"/>
          <w:sz w:val="24"/>
          <w:szCs w:val="24"/>
          <w:lang w:eastAsia="ru-RU"/>
        </w:rPr>
        <w:t>»)  с</w:t>
      </w:r>
      <w:proofErr w:type="gramEnd"/>
      <w:r w:rsidRPr="006305BB">
        <w:rPr>
          <w:rFonts w:ascii="Times New Roman" w:hAnsi="Times New Roman" w:cs="Times New Roman"/>
          <w:sz w:val="24"/>
          <w:szCs w:val="24"/>
          <w:lang w:eastAsia="ru-RU"/>
        </w:rPr>
        <w:t xml:space="preserve"> его последующим обоснованием; 3 задачи «выбор одного правильного ответа из 4-х возможных с его обоснованием». Рекомендуется ввести хотя бы одну задачу с обоснованием всех вариантов ответов (как правильных, так и неправильных).</w:t>
      </w:r>
    </w:p>
    <w:p w:rsidR="006305BB" w:rsidRPr="006305BB" w:rsidRDefault="006305BB" w:rsidP="006305BB">
      <w:pPr>
        <w:pStyle w:val="Default"/>
        <w:tabs>
          <w:tab w:val="left" w:pos="993"/>
        </w:tabs>
        <w:spacing w:line="276" w:lineRule="auto"/>
        <w:ind w:firstLine="709"/>
        <w:jc w:val="both"/>
      </w:pPr>
      <w:r w:rsidRPr="006305BB">
        <w:rPr>
          <w:rFonts w:eastAsia="Times New Roman,Bold"/>
          <w:bCs/>
          <w:lang w:eastAsia="ru-RU"/>
        </w:rPr>
        <w:t xml:space="preserve">Образцы (примеры) заданий школьного этапа олимпиады по экологии можно посмотреть в </w:t>
      </w:r>
      <w:r w:rsidRPr="006305BB">
        <w:t>Методических рекомендациях центральной предметно-методической комиссии по экологии.</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 w:hAnsi="Times New Roman" w:cs="Times New Roman"/>
          <w:b/>
          <w:bCs/>
          <w:i/>
          <w:sz w:val="24"/>
          <w:szCs w:val="24"/>
          <w:lang w:eastAsia="ru-RU"/>
        </w:rPr>
      </w:pPr>
      <w:r w:rsidRPr="006305BB">
        <w:rPr>
          <w:rFonts w:ascii="Times New Roman" w:eastAsia="Times New Roman,Bold" w:hAnsi="Times New Roman" w:cs="Times New Roman"/>
          <w:b/>
          <w:bCs/>
          <w:i/>
          <w:sz w:val="24"/>
          <w:szCs w:val="24"/>
          <w:lang w:eastAsia="ru-RU"/>
        </w:rPr>
        <w:t>Методика оценивания выполнения олимпиадных заданий школьного этапа</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bCs/>
          <w:sz w:val="24"/>
          <w:szCs w:val="24"/>
          <w:lang w:eastAsia="ru-RU"/>
        </w:rPr>
        <w:t xml:space="preserve">За объективную проверку олимпиадных заданий, выполненных участниками олимпиады, отвечает жюри. </w:t>
      </w:r>
      <w:r w:rsidRPr="006305BB">
        <w:rPr>
          <w:rFonts w:ascii="Times New Roman" w:eastAsia="Times New Roman,Bold" w:hAnsi="Times New Roman" w:cs="Times New Roman"/>
          <w:sz w:val="24"/>
          <w:szCs w:val="24"/>
          <w:lang w:eastAsia="ru-RU"/>
        </w:rPr>
        <w:t>При оценивании решений задач теоретического тура члены жюри могут воспользоваться брошюрой с условиями и решениями задач, разработанными предметной методической комиссией.</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Каждый член жюри проверяет все решения какого-либо из заданий внутри возрастной группы и выставляет оценку по соответствующей балльной системе. Одну задачу проверяют не менее двух членов жюри. Оценка участника за выполнение заданий получается суммированием его оценок по всем задачам тура.</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lastRenderedPageBreak/>
        <w:t>По окончании работы жюри по каждому из туров оргкомитет заполняет итоговый протокол.</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Заполнив итоговый протокол Олимпиады, представители оргкомитета передают его жюри. На основе этих данных жюри распределяет дипломы победителей и призеров в каждой возрастной группе согласно Порядку проведения Всероссийской олимпиады школьников, что фиксируется в итоговом протоколе. Протокол подписывается всеми членами жюри.</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 xml:space="preserve">Для проведения оценки готовится примерный ответ, включающий правильное решение и необходимое обоснование (ключевые понятия, положения, которые необходимы для обоснования предлагаемого решения). Принципиально возможным является </w:t>
      </w:r>
      <w:proofErr w:type="spellStart"/>
      <w:r w:rsidRPr="006305BB">
        <w:rPr>
          <w:rFonts w:ascii="Times New Roman" w:eastAsia="Times New Roman,Bold" w:hAnsi="Times New Roman" w:cs="Times New Roman"/>
          <w:sz w:val="24"/>
          <w:szCs w:val="24"/>
          <w:lang w:eastAsia="ru-RU"/>
        </w:rPr>
        <w:t>учѐт</w:t>
      </w:r>
      <w:proofErr w:type="spellEnd"/>
      <w:r w:rsidRPr="006305BB">
        <w:rPr>
          <w:rFonts w:ascii="Times New Roman" w:eastAsia="Times New Roman,Bold" w:hAnsi="Times New Roman" w:cs="Times New Roman"/>
          <w:sz w:val="24"/>
          <w:szCs w:val="24"/>
          <w:lang w:eastAsia="ru-RU"/>
        </w:rPr>
        <w:t xml:space="preserve"> иного, предложенного участником олимпиады варианта верного ответа, при</w:t>
      </w:r>
    </w:p>
    <w:p w:rsidR="006305BB" w:rsidRPr="006305BB" w:rsidRDefault="006305BB" w:rsidP="006305BB">
      <w:pPr>
        <w:tabs>
          <w:tab w:val="left" w:pos="993"/>
        </w:tabs>
        <w:autoSpaceDE w:val="0"/>
        <w:autoSpaceDN w:val="0"/>
        <w:adjustRightInd w:val="0"/>
        <w:spacing w:after="0" w:line="276" w:lineRule="auto"/>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его исчерпывающем обосновании.</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 xml:space="preserve">Для ответа на предлагаемом бланке ответа отводится строго </w:t>
      </w:r>
      <w:proofErr w:type="spellStart"/>
      <w:r w:rsidRPr="006305BB">
        <w:rPr>
          <w:rFonts w:ascii="Times New Roman" w:eastAsia="Times New Roman,Bold" w:hAnsi="Times New Roman" w:cs="Times New Roman"/>
          <w:sz w:val="24"/>
          <w:szCs w:val="24"/>
          <w:lang w:eastAsia="ru-RU"/>
        </w:rPr>
        <w:t>определѐнное</w:t>
      </w:r>
      <w:proofErr w:type="spellEnd"/>
      <w:r w:rsidRPr="006305BB">
        <w:rPr>
          <w:rFonts w:ascii="Times New Roman" w:eastAsia="Times New Roman,Bold" w:hAnsi="Times New Roman" w:cs="Times New Roman"/>
          <w:sz w:val="24"/>
          <w:szCs w:val="24"/>
          <w:lang w:eastAsia="ru-RU"/>
        </w:rPr>
        <w:t xml:space="preserve"> место с отмеченными строками. Дополнительные строки, как и текст, представленный за пределами </w:t>
      </w:r>
      <w:proofErr w:type="spellStart"/>
      <w:r w:rsidRPr="006305BB">
        <w:rPr>
          <w:rFonts w:ascii="Times New Roman" w:eastAsia="Times New Roman,Bold" w:hAnsi="Times New Roman" w:cs="Times New Roman"/>
          <w:sz w:val="24"/>
          <w:szCs w:val="24"/>
          <w:lang w:eastAsia="ru-RU"/>
        </w:rPr>
        <w:t>отведѐнного</w:t>
      </w:r>
      <w:proofErr w:type="spellEnd"/>
      <w:r w:rsidRPr="006305BB">
        <w:rPr>
          <w:rFonts w:ascii="Times New Roman" w:eastAsia="Times New Roman,Bold" w:hAnsi="Times New Roman" w:cs="Times New Roman"/>
          <w:sz w:val="24"/>
          <w:szCs w:val="24"/>
          <w:lang w:eastAsia="ru-RU"/>
        </w:rPr>
        <w:t xml:space="preserve"> поля, при оценке работы не учитываются.</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 xml:space="preserve">Каждая работа проверяется не менее чем двумя членами жюри. Решение о выносимой оценке по каждому заданию принимается </w:t>
      </w:r>
      <w:proofErr w:type="spellStart"/>
      <w:r w:rsidRPr="006305BB">
        <w:rPr>
          <w:rFonts w:ascii="Times New Roman" w:eastAsia="Times New Roman,Bold" w:hAnsi="Times New Roman" w:cs="Times New Roman"/>
          <w:sz w:val="24"/>
          <w:szCs w:val="24"/>
          <w:lang w:eastAsia="ru-RU"/>
        </w:rPr>
        <w:t>консенсусно</w:t>
      </w:r>
      <w:proofErr w:type="spellEnd"/>
      <w:r w:rsidRPr="006305BB">
        <w:rPr>
          <w:rFonts w:ascii="Times New Roman" w:eastAsia="Times New Roman,Bold" w:hAnsi="Times New Roman" w:cs="Times New Roman"/>
          <w:sz w:val="24"/>
          <w:szCs w:val="24"/>
          <w:lang w:eastAsia="ru-RU"/>
        </w:rPr>
        <w:t>. В спорной ситуации решение принимается председателем или заместителем председателя жюри.</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При оценке работы следует обращать особое внимание на содержательную часть ответа, продемонстрированные участником олимпиады знания, общую эрудицию, логику изложения и творческий подход. Руководящим принципом должно быть максимальное поощрение проявленных знаний, умения их использования для решения поставленной</w:t>
      </w:r>
    </w:p>
    <w:p w:rsidR="006305BB" w:rsidRPr="006305BB" w:rsidRDefault="006305BB" w:rsidP="006305BB">
      <w:pPr>
        <w:tabs>
          <w:tab w:val="left" w:pos="993"/>
        </w:tabs>
        <w:autoSpaceDE w:val="0"/>
        <w:autoSpaceDN w:val="0"/>
        <w:adjustRightInd w:val="0"/>
        <w:spacing w:after="0" w:line="276" w:lineRule="auto"/>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задачи, творческих способностей.</w:t>
      </w:r>
      <w:r w:rsidRPr="006305BB">
        <w:rPr>
          <w:rFonts w:ascii="Times New Roman" w:eastAsia="Times New Roman,Bold" w:hAnsi="Times New Roman" w:cs="Times New Roman"/>
          <w:sz w:val="24"/>
          <w:szCs w:val="24"/>
          <w:lang w:eastAsia="ru-RU"/>
        </w:rPr>
        <w:cr/>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 w:hAnsi="Times New Roman" w:cs="Times New Roman"/>
          <w:sz w:val="24"/>
          <w:szCs w:val="24"/>
          <w:lang w:eastAsia="ru-RU"/>
        </w:rPr>
      </w:pPr>
    </w:p>
    <w:p w:rsidR="006305BB" w:rsidRPr="006305BB" w:rsidRDefault="006305BB" w:rsidP="006305BB">
      <w:pPr>
        <w:autoSpaceDE w:val="0"/>
        <w:autoSpaceDN w:val="0"/>
        <w:adjustRightInd w:val="0"/>
        <w:spacing w:after="0" w:line="276" w:lineRule="auto"/>
        <w:rPr>
          <w:rFonts w:ascii="Times New Roman" w:eastAsia="Times New Roman,BoldItalic" w:hAnsi="Times New Roman" w:cs="Times New Roman"/>
          <w:b/>
          <w:bCs/>
          <w:i/>
          <w:iCs/>
          <w:sz w:val="24"/>
          <w:szCs w:val="24"/>
          <w:lang w:eastAsia="ru-RU"/>
        </w:rPr>
      </w:pPr>
      <w:r w:rsidRPr="006305BB">
        <w:rPr>
          <w:rFonts w:ascii="Times New Roman" w:eastAsia="Times New Roman,BoldItalic" w:hAnsi="Times New Roman" w:cs="Times New Roman"/>
          <w:b/>
          <w:bCs/>
          <w:i/>
          <w:iCs/>
          <w:sz w:val="24"/>
          <w:szCs w:val="24"/>
          <w:lang w:eastAsia="ru-RU"/>
        </w:rPr>
        <w:t>Пример инструкции по организации проверки работ</w:t>
      </w:r>
    </w:p>
    <w:p w:rsidR="006305BB" w:rsidRPr="006305BB" w:rsidRDefault="006305BB" w:rsidP="006305BB">
      <w:pPr>
        <w:tabs>
          <w:tab w:val="left" w:pos="993"/>
        </w:tabs>
        <w:autoSpaceDE w:val="0"/>
        <w:autoSpaceDN w:val="0"/>
        <w:adjustRightInd w:val="0"/>
        <w:spacing w:after="0" w:line="276" w:lineRule="auto"/>
        <w:ind w:firstLine="709"/>
        <w:jc w:val="right"/>
        <w:rPr>
          <w:rFonts w:ascii="Times New Roman" w:eastAsia="Times New Roman,BoldItalic" w:hAnsi="Times New Roman" w:cs="Times New Roman"/>
          <w:b/>
          <w:bCs/>
          <w:i/>
          <w:iCs/>
          <w:sz w:val="24"/>
          <w:szCs w:val="24"/>
          <w:lang w:eastAsia="ru-RU"/>
        </w:rPr>
      </w:pPr>
    </w:p>
    <w:p w:rsidR="006305BB" w:rsidRPr="006305BB" w:rsidRDefault="006305BB" w:rsidP="006305BB">
      <w:pPr>
        <w:tabs>
          <w:tab w:val="left" w:pos="993"/>
        </w:tabs>
        <w:autoSpaceDE w:val="0"/>
        <w:autoSpaceDN w:val="0"/>
        <w:adjustRightInd w:val="0"/>
        <w:spacing w:after="0" w:line="276" w:lineRule="auto"/>
        <w:ind w:firstLine="709"/>
        <w:jc w:val="center"/>
        <w:rPr>
          <w:rFonts w:ascii="Times New Roman" w:eastAsia="Times New Roman,BoldItalic" w:hAnsi="Times New Roman" w:cs="Times New Roman"/>
          <w:b/>
          <w:bCs/>
          <w:i/>
          <w:iCs/>
          <w:sz w:val="24"/>
          <w:szCs w:val="24"/>
          <w:lang w:eastAsia="ru-RU"/>
        </w:rPr>
      </w:pPr>
      <w:r w:rsidRPr="006305BB">
        <w:rPr>
          <w:rFonts w:ascii="Times New Roman" w:eastAsia="Times New Roman,Bold" w:hAnsi="Times New Roman" w:cs="Times New Roman"/>
          <w:b/>
          <w:bCs/>
          <w:sz w:val="24"/>
          <w:szCs w:val="24"/>
          <w:lang w:eastAsia="ru-RU"/>
        </w:rPr>
        <w:t>Порядок организации проверки олимпиадных работ</w:t>
      </w:r>
    </w:p>
    <w:p w:rsidR="006305BB" w:rsidRPr="006305BB" w:rsidRDefault="006305BB" w:rsidP="006305BB">
      <w:pPr>
        <w:tabs>
          <w:tab w:val="left" w:pos="993"/>
        </w:tabs>
        <w:autoSpaceDE w:val="0"/>
        <w:autoSpaceDN w:val="0"/>
        <w:adjustRightInd w:val="0"/>
        <w:spacing w:after="0" w:line="276" w:lineRule="auto"/>
        <w:ind w:firstLine="709"/>
        <w:jc w:val="center"/>
        <w:rPr>
          <w:rFonts w:ascii="Times New Roman" w:eastAsia="Times New Roman,BoldItalic" w:hAnsi="Times New Roman" w:cs="Times New Roman"/>
          <w:b/>
          <w:bCs/>
          <w:i/>
          <w:iCs/>
          <w:sz w:val="24"/>
          <w:szCs w:val="24"/>
          <w:lang w:eastAsia="ru-RU"/>
        </w:rPr>
      </w:pPr>
      <w:r w:rsidRPr="006305BB">
        <w:rPr>
          <w:rFonts w:ascii="Times New Roman" w:eastAsia="Times New Roman,Bold" w:hAnsi="Times New Roman" w:cs="Times New Roman"/>
          <w:b/>
          <w:bCs/>
          <w:sz w:val="24"/>
          <w:szCs w:val="24"/>
          <w:lang w:eastAsia="ru-RU"/>
        </w:rPr>
        <w:t>школьного этапа всероссийской олимпиады школьников</w:t>
      </w:r>
      <w:r w:rsidRPr="006305BB">
        <w:rPr>
          <w:rFonts w:ascii="Times New Roman" w:eastAsia="Times New Roman,BoldItalic" w:hAnsi="Times New Roman" w:cs="Times New Roman"/>
          <w:b/>
          <w:bCs/>
          <w:i/>
          <w:iCs/>
          <w:sz w:val="24"/>
          <w:szCs w:val="24"/>
          <w:lang w:eastAsia="ru-RU"/>
        </w:rPr>
        <w:t xml:space="preserve"> </w:t>
      </w:r>
      <w:r w:rsidRPr="006305BB">
        <w:rPr>
          <w:rFonts w:ascii="Times New Roman" w:eastAsia="Times New Roman,Bold" w:hAnsi="Times New Roman" w:cs="Times New Roman"/>
          <w:b/>
          <w:bCs/>
          <w:sz w:val="24"/>
          <w:szCs w:val="24"/>
          <w:lang w:eastAsia="ru-RU"/>
        </w:rPr>
        <w:t>по экологии</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 w:hAnsi="Times New Roman" w:cs="Times New Roman"/>
          <w:sz w:val="24"/>
          <w:szCs w:val="24"/>
          <w:u w:val="single"/>
          <w:lang w:eastAsia="ru-RU"/>
        </w:rPr>
      </w:pPr>
      <w:r w:rsidRPr="006305BB">
        <w:rPr>
          <w:rFonts w:ascii="Times New Roman" w:eastAsia="Times New Roman,Bold" w:hAnsi="Times New Roman" w:cs="Times New Roman"/>
          <w:i/>
          <w:iCs/>
          <w:sz w:val="24"/>
          <w:szCs w:val="24"/>
          <w:u w:val="single"/>
          <w:lang w:eastAsia="ru-RU"/>
        </w:rPr>
        <w:t xml:space="preserve">(Название образовательной </w:t>
      </w:r>
      <w:proofErr w:type="gramStart"/>
      <w:r w:rsidRPr="006305BB">
        <w:rPr>
          <w:rFonts w:ascii="Times New Roman" w:eastAsia="Times New Roman,Bold" w:hAnsi="Times New Roman" w:cs="Times New Roman"/>
          <w:i/>
          <w:iCs/>
          <w:sz w:val="24"/>
          <w:szCs w:val="24"/>
          <w:u w:val="single"/>
          <w:lang w:eastAsia="ru-RU"/>
        </w:rPr>
        <w:t xml:space="preserve">организации)   </w:t>
      </w:r>
      <w:proofErr w:type="gramEnd"/>
      <w:r w:rsidRPr="006305BB">
        <w:rPr>
          <w:rFonts w:ascii="Times New Roman" w:eastAsia="Times New Roman,Bold" w:hAnsi="Times New Roman" w:cs="Times New Roman"/>
          <w:i/>
          <w:iCs/>
          <w:sz w:val="24"/>
          <w:szCs w:val="24"/>
          <w:u w:val="single"/>
          <w:lang w:eastAsia="ru-RU"/>
        </w:rPr>
        <w:t xml:space="preserve">                                          </w:t>
      </w:r>
      <w:r w:rsidRPr="006305BB">
        <w:rPr>
          <w:rFonts w:ascii="Times New Roman" w:eastAsia="Times New Roman,Bold" w:hAnsi="Times New Roman" w:cs="Times New Roman"/>
          <w:sz w:val="24"/>
          <w:szCs w:val="24"/>
          <w:u w:val="single"/>
          <w:lang w:eastAsia="ru-RU"/>
        </w:rPr>
        <w:t>2021/22 уч. год</w:t>
      </w:r>
    </w:p>
    <w:p w:rsidR="006305BB" w:rsidRPr="006305BB" w:rsidRDefault="006305BB" w:rsidP="006305BB">
      <w:pPr>
        <w:tabs>
          <w:tab w:val="left" w:pos="993"/>
        </w:tabs>
        <w:autoSpaceDE w:val="0"/>
        <w:autoSpaceDN w:val="0"/>
        <w:adjustRightInd w:val="0"/>
        <w:spacing w:after="0" w:line="276" w:lineRule="auto"/>
        <w:jc w:val="both"/>
        <w:rPr>
          <w:rFonts w:ascii="Times New Roman" w:eastAsia="Times New Roman,Bold" w:hAnsi="Times New Roman" w:cs="Times New Roman"/>
          <w:b/>
          <w:bCs/>
          <w:sz w:val="24"/>
          <w:szCs w:val="24"/>
          <w:lang w:eastAsia="ru-RU"/>
        </w:rPr>
      </w:pPr>
    </w:p>
    <w:p w:rsidR="006305BB" w:rsidRPr="006305BB" w:rsidRDefault="006305BB" w:rsidP="006305BB">
      <w:pPr>
        <w:numPr>
          <w:ilvl w:val="0"/>
          <w:numId w:val="3"/>
        </w:numPr>
        <w:tabs>
          <w:tab w:val="left" w:pos="993"/>
        </w:tabs>
        <w:autoSpaceDE w:val="0"/>
        <w:autoSpaceDN w:val="0"/>
        <w:adjustRightInd w:val="0"/>
        <w:spacing w:after="0" w:line="276" w:lineRule="auto"/>
        <w:ind w:left="0" w:firstLine="709"/>
        <w:jc w:val="both"/>
        <w:rPr>
          <w:rFonts w:ascii="Times New Roman" w:eastAsia="Times New Roman,Bold" w:hAnsi="Times New Roman" w:cs="Times New Roman"/>
          <w:b/>
          <w:bCs/>
          <w:sz w:val="24"/>
          <w:szCs w:val="24"/>
          <w:lang w:eastAsia="ru-RU"/>
        </w:rPr>
      </w:pPr>
      <w:r w:rsidRPr="006305BB">
        <w:rPr>
          <w:rFonts w:ascii="Times New Roman" w:eastAsia="Times New Roman,Bold" w:hAnsi="Times New Roman" w:cs="Times New Roman"/>
          <w:b/>
          <w:bCs/>
          <w:sz w:val="24"/>
          <w:szCs w:val="24"/>
          <w:lang w:eastAsia="ru-RU"/>
        </w:rPr>
        <w:t>Итоги подводятся независимо в каждом классе/возрастной группе: 5, 6, 7, 8, 9, 10, 11 классы</w:t>
      </w:r>
    </w:p>
    <w:p w:rsidR="006305BB" w:rsidRPr="006305BB" w:rsidRDefault="006305BB" w:rsidP="006305BB">
      <w:pPr>
        <w:tabs>
          <w:tab w:val="left" w:pos="993"/>
        </w:tabs>
        <w:autoSpaceDE w:val="0"/>
        <w:autoSpaceDN w:val="0"/>
        <w:adjustRightInd w:val="0"/>
        <w:spacing w:after="0" w:line="276" w:lineRule="auto"/>
        <w:ind w:firstLine="709"/>
        <w:jc w:val="center"/>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ПРОВЕРКА РАБОТ ТЕОРЕТИЧЕСКОГО ТУРА</w:t>
      </w:r>
    </w:p>
    <w:p w:rsidR="006305BB" w:rsidRPr="006305BB" w:rsidRDefault="006305BB" w:rsidP="006305BB">
      <w:pPr>
        <w:numPr>
          <w:ilvl w:val="0"/>
          <w:numId w:val="3"/>
        </w:numPr>
        <w:tabs>
          <w:tab w:val="left" w:pos="993"/>
        </w:tabs>
        <w:autoSpaceDE w:val="0"/>
        <w:autoSpaceDN w:val="0"/>
        <w:adjustRightInd w:val="0"/>
        <w:spacing w:after="0" w:line="276" w:lineRule="auto"/>
        <w:ind w:left="0"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Проверка работ теоретического тура происходит после проведения школьного этапа в специально определённых точках проверки.</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 w:hAnsi="Times New Roman" w:cs="Times New Roman"/>
          <w:b/>
          <w:bCs/>
          <w:sz w:val="24"/>
          <w:szCs w:val="24"/>
          <w:lang w:eastAsia="ru-RU"/>
        </w:rPr>
      </w:pPr>
      <w:r w:rsidRPr="006305BB">
        <w:rPr>
          <w:rFonts w:ascii="Times New Roman" w:eastAsia="Times New Roman,Bold" w:hAnsi="Times New Roman" w:cs="Times New Roman"/>
          <w:b/>
          <w:bCs/>
          <w:sz w:val="24"/>
          <w:szCs w:val="24"/>
          <w:lang w:eastAsia="ru-RU"/>
        </w:rPr>
        <w:t>1. Принципы перемещения работ во время проверки и принципы оценивания работ</w:t>
      </w:r>
    </w:p>
    <w:p w:rsidR="006305BB" w:rsidRPr="006305BB" w:rsidRDefault="006305BB" w:rsidP="006305BB">
      <w:pPr>
        <w:numPr>
          <w:ilvl w:val="0"/>
          <w:numId w:val="3"/>
        </w:numPr>
        <w:tabs>
          <w:tab w:val="left" w:pos="993"/>
        </w:tabs>
        <w:autoSpaceDE w:val="0"/>
        <w:autoSpaceDN w:val="0"/>
        <w:adjustRightInd w:val="0"/>
        <w:spacing w:after="0" w:line="276" w:lineRule="auto"/>
        <w:ind w:left="0"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Работы учащихся распределяются старшим по параллели между проверяющими для первой проверки.</w:t>
      </w:r>
    </w:p>
    <w:p w:rsidR="006305BB" w:rsidRPr="006305BB" w:rsidRDefault="006305BB" w:rsidP="006305BB">
      <w:pPr>
        <w:numPr>
          <w:ilvl w:val="0"/>
          <w:numId w:val="3"/>
        </w:numPr>
        <w:tabs>
          <w:tab w:val="left" w:pos="993"/>
        </w:tabs>
        <w:autoSpaceDE w:val="0"/>
        <w:autoSpaceDN w:val="0"/>
        <w:adjustRightInd w:val="0"/>
        <w:spacing w:after="0" w:line="276" w:lineRule="auto"/>
        <w:ind w:left="0"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При первой проверке каждая работа проверяется одним проверяющим, который, если это необходимо, отмечает ошибки в тексте работы, делает письменные комментарии и оценивает каждое задание.</w:t>
      </w:r>
    </w:p>
    <w:p w:rsidR="006305BB" w:rsidRPr="006305BB" w:rsidRDefault="006305BB" w:rsidP="006305BB">
      <w:pPr>
        <w:numPr>
          <w:ilvl w:val="0"/>
          <w:numId w:val="3"/>
        </w:numPr>
        <w:tabs>
          <w:tab w:val="left" w:pos="993"/>
        </w:tabs>
        <w:autoSpaceDE w:val="0"/>
        <w:autoSpaceDN w:val="0"/>
        <w:adjustRightInd w:val="0"/>
        <w:spacing w:after="0" w:line="276" w:lineRule="auto"/>
        <w:ind w:left="0"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lastRenderedPageBreak/>
        <w:t>После первой проверки работы сдаются старшему по параллели. Он раздает работы для второй проверки таким образом, чтобы эта проверка осуществлялась не тем проверяющим, который проводил первую проверку.</w:t>
      </w:r>
    </w:p>
    <w:p w:rsidR="006305BB" w:rsidRPr="006305BB" w:rsidRDefault="006305BB" w:rsidP="006305BB">
      <w:pPr>
        <w:numPr>
          <w:ilvl w:val="0"/>
          <w:numId w:val="3"/>
        </w:numPr>
        <w:tabs>
          <w:tab w:val="left" w:pos="993"/>
        </w:tabs>
        <w:autoSpaceDE w:val="0"/>
        <w:autoSpaceDN w:val="0"/>
        <w:adjustRightInd w:val="0"/>
        <w:spacing w:after="0" w:line="276" w:lineRule="auto"/>
        <w:ind w:left="0"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В случае расхождения результатов первой и второй проверок, первый и второй проверяющие совещаются и совместно принимают решение, в противном случае решение об оценке соответствующих заданий принимает старший по параллели.</w:t>
      </w:r>
    </w:p>
    <w:p w:rsidR="006305BB" w:rsidRPr="006305BB" w:rsidRDefault="006305BB" w:rsidP="006305BB">
      <w:pPr>
        <w:numPr>
          <w:ilvl w:val="0"/>
          <w:numId w:val="3"/>
        </w:numPr>
        <w:tabs>
          <w:tab w:val="left" w:pos="993"/>
        </w:tabs>
        <w:autoSpaceDE w:val="0"/>
        <w:autoSpaceDN w:val="0"/>
        <w:adjustRightInd w:val="0"/>
        <w:spacing w:after="0" w:line="276" w:lineRule="auto"/>
        <w:ind w:left="0"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Лучшие работы участников отсортировываются старшим по параллели и передаются для осуществления третьей проверки. Для её проведения целесообразно привлечь наиболее опытных проверяющих. По результатам третьей проверки старший по параллели принимает решение об окончательной оценке соответствующих работ.</w:t>
      </w:r>
    </w:p>
    <w:p w:rsidR="006305BB" w:rsidRPr="006305BB" w:rsidRDefault="006305BB" w:rsidP="006305BB">
      <w:pPr>
        <w:numPr>
          <w:ilvl w:val="0"/>
          <w:numId w:val="3"/>
        </w:numPr>
        <w:tabs>
          <w:tab w:val="left" w:pos="993"/>
        </w:tabs>
        <w:autoSpaceDE w:val="0"/>
        <w:autoSpaceDN w:val="0"/>
        <w:adjustRightInd w:val="0"/>
        <w:spacing w:after="0" w:line="276" w:lineRule="auto"/>
        <w:ind w:left="0"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При оценивании заданий проверяющие могут воспользоваться решениями, подготовленными городской предметно-методической комиссией. При этом следует учесть, что учащиеся (как и проверяющие), возможно, смогут найти и другие верные решения.</w:t>
      </w:r>
    </w:p>
    <w:p w:rsidR="006305BB" w:rsidRPr="006305BB" w:rsidRDefault="006305BB" w:rsidP="006305BB">
      <w:pPr>
        <w:numPr>
          <w:ilvl w:val="0"/>
          <w:numId w:val="3"/>
        </w:numPr>
        <w:tabs>
          <w:tab w:val="left" w:pos="993"/>
        </w:tabs>
        <w:autoSpaceDE w:val="0"/>
        <w:autoSpaceDN w:val="0"/>
        <w:adjustRightInd w:val="0"/>
        <w:spacing w:after="0" w:line="276" w:lineRule="auto"/>
        <w:ind w:left="0"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При проверке работ следует обращать основное внимание на сущность ответа (если он носит развернутый характер), а не на детали оформления. Не допускается снижение оценок за исправления, помарки, неразборчивость почерка, отсутствие полей и т.п.</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 w:hAnsi="Times New Roman" w:cs="Times New Roman"/>
          <w:b/>
          <w:bCs/>
          <w:sz w:val="24"/>
          <w:szCs w:val="24"/>
          <w:lang w:eastAsia="ru-RU"/>
        </w:rPr>
      </w:pPr>
      <w:r w:rsidRPr="006305BB">
        <w:rPr>
          <w:rFonts w:ascii="Times New Roman" w:eastAsia="Times New Roman,Bold" w:hAnsi="Times New Roman" w:cs="Times New Roman"/>
          <w:b/>
          <w:bCs/>
          <w:sz w:val="24"/>
          <w:szCs w:val="24"/>
          <w:lang w:eastAsia="ru-RU"/>
        </w:rPr>
        <w:t>2. Сроки проведения проверки</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 xml:space="preserve">Проверка должна быть завершена </w:t>
      </w:r>
      <w:r w:rsidRPr="006305BB">
        <w:rPr>
          <w:rFonts w:ascii="Times New Roman" w:eastAsia="Times New Roman,Bold" w:hAnsi="Times New Roman" w:cs="Times New Roman"/>
          <w:b/>
          <w:bCs/>
          <w:sz w:val="24"/>
          <w:szCs w:val="24"/>
          <w:u w:val="single"/>
          <w:lang w:eastAsia="ru-RU"/>
        </w:rPr>
        <w:t>до даты, утверждённой организатором Олимпиады</w:t>
      </w:r>
      <w:r w:rsidRPr="006305BB">
        <w:rPr>
          <w:rFonts w:ascii="Times New Roman" w:eastAsia="Times New Roman,Bold" w:hAnsi="Times New Roman" w:cs="Times New Roman"/>
          <w:sz w:val="24"/>
          <w:szCs w:val="24"/>
          <w:u w:val="single"/>
          <w:lang w:eastAsia="ru-RU"/>
        </w:rPr>
        <w:t>.</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После проверки работы остаются в точке проверки.</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 w:hAnsi="Times New Roman" w:cs="Times New Roman"/>
          <w:b/>
          <w:bCs/>
          <w:i/>
          <w:sz w:val="24"/>
          <w:szCs w:val="24"/>
          <w:lang w:eastAsia="ru-RU"/>
        </w:rPr>
      </w:pPr>
    </w:p>
    <w:p w:rsidR="006305BB" w:rsidRPr="006305BB" w:rsidRDefault="006305BB" w:rsidP="006305BB">
      <w:pPr>
        <w:tabs>
          <w:tab w:val="left" w:pos="993"/>
        </w:tabs>
        <w:autoSpaceDE w:val="0"/>
        <w:autoSpaceDN w:val="0"/>
        <w:adjustRightInd w:val="0"/>
        <w:spacing w:after="0" w:line="276" w:lineRule="auto"/>
        <w:ind w:firstLine="709"/>
        <w:jc w:val="center"/>
        <w:rPr>
          <w:rFonts w:ascii="Times New Roman" w:eastAsia="Times New Roman,Bold" w:hAnsi="Times New Roman" w:cs="Times New Roman"/>
          <w:b/>
          <w:bCs/>
          <w:sz w:val="24"/>
          <w:szCs w:val="24"/>
          <w:lang w:eastAsia="ru-RU"/>
        </w:rPr>
      </w:pPr>
      <w:r w:rsidRPr="006305BB">
        <w:rPr>
          <w:rFonts w:ascii="Times New Roman" w:eastAsia="Times New Roman,Bold" w:hAnsi="Times New Roman" w:cs="Times New Roman"/>
          <w:b/>
          <w:bCs/>
          <w:sz w:val="24"/>
          <w:szCs w:val="24"/>
          <w:lang w:eastAsia="ru-RU"/>
        </w:rPr>
        <w:t>Система оценивания олимпиадных задач</w:t>
      </w:r>
    </w:p>
    <w:p w:rsidR="006305BB" w:rsidRPr="006305BB" w:rsidRDefault="006305BB" w:rsidP="006305BB">
      <w:pPr>
        <w:tabs>
          <w:tab w:val="left" w:pos="993"/>
        </w:tabs>
        <w:autoSpaceDE w:val="0"/>
        <w:autoSpaceDN w:val="0"/>
        <w:adjustRightInd w:val="0"/>
        <w:spacing w:after="0" w:line="276" w:lineRule="auto"/>
        <w:ind w:firstLine="709"/>
        <w:jc w:val="center"/>
        <w:rPr>
          <w:rFonts w:ascii="Times New Roman" w:eastAsia="Times New Roman,Bold" w:hAnsi="Times New Roman" w:cs="Times New Roman"/>
          <w:b/>
          <w:bCs/>
          <w:sz w:val="24"/>
          <w:szCs w:val="24"/>
          <w:lang w:eastAsia="ru-RU"/>
        </w:rPr>
      </w:pP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 w:hAnsi="Times New Roman" w:cs="Times New Roman"/>
          <w:b/>
          <w:bCs/>
          <w:sz w:val="24"/>
          <w:szCs w:val="24"/>
          <w:lang w:eastAsia="ru-RU"/>
        </w:rPr>
      </w:pPr>
      <w:r w:rsidRPr="006305BB">
        <w:rPr>
          <w:rFonts w:ascii="Times New Roman" w:eastAsia="Times New Roman,Bold" w:hAnsi="Times New Roman" w:cs="Times New Roman"/>
          <w:b/>
          <w:bCs/>
          <w:sz w:val="24"/>
          <w:szCs w:val="24"/>
          <w:lang w:eastAsia="ru-RU"/>
        </w:rPr>
        <w:t xml:space="preserve">Оценивание задач закрытого типа – выбор 2-х правильных ответов из 6–и – 1 балл. (Внимание! 1 балл даётся только, когда выбраны </w:t>
      </w:r>
      <w:r w:rsidRPr="006305BB">
        <w:rPr>
          <w:rFonts w:ascii="Times New Roman" w:eastAsia="Times New Roman,BoldItalic" w:hAnsi="Times New Roman" w:cs="Times New Roman"/>
          <w:b/>
          <w:bCs/>
          <w:i/>
          <w:iCs/>
          <w:sz w:val="24"/>
          <w:szCs w:val="24"/>
          <w:lang w:eastAsia="ru-RU"/>
        </w:rPr>
        <w:t xml:space="preserve">оба правильных </w:t>
      </w:r>
      <w:r w:rsidRPr="006305BB">
        <w:rPr>
          <w:rFonts w:ascii="Times New Roman" w:eastAsia="Times New Roman,Bold" w:hAnsi="Times New Roman" w:cs="Times New Roman"/>
          <w:b/>
          <w:bCs/>
          <w:sz w:val="24"/>
          <w:szCs w:val="24"/>
          <w:lang w:eastAsia="ru-RU"/>
        </w:rPr>
        <w:t>ответа).</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 xml:space="preserve">Например, в приведённой ниже тестовой задаче конкурсант получает 1 балл, если он выбрал </w:t>
      </w:r>
      <w:r w:rsidRPr="006305BB">
        <w:rPr>
          <w:rFonts w:ascii="Times New Roman" w:eastAsia="Times New Roman,Bold" w:hAnsi="Times New Roman" w:cs="Times New Roman"/>
          <w:b/>
          <w:bCs/>
          <w:sz w:val="24"/>
          <w:szCs w:val="24"/>
          <w:lang w:eastAsia="ru-RU"/>
        </w:rPr>
        <w:t xml:space="preserve">ответ «а» </w:t>
      </w:r>
      <w:r w:rsidRPr="006305BB">
        <w:rPr>
          <w:rFonts w:ascii="Times New Roman" w:eastAsia="Times New Roman,Bold" w:hAnsi="Times New Roman" w:cs="Times New Roman"/>
          <w:sz w:val="24"/>
          <w:szCs w:val="24"/>
          <w:lang w:eastAsia="ru-RU"/>
        </w:rPr>
        <w:t xml:space="preserve">и </w:t>
      </w:r>
      <w:r w:rsidRPr="006305BB">
        <w:rPr>
          <w:rFonts w:ascii="Times New Roman" w:eastAsia="Times New Roman,Bold" w:hAnsi="Times New Roman" w:cs="Times New Roman"/>
          <w:b/>
          <w:bCs/>
          <w:sz w:val="24"/>
          <w:szCs w:val="24"/>
          <w:lang w:eastAsia="ru-RU"/>
        </w:rPr>
        <w:t>ответ «д».</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Основным фактором, определяющим карликовую форму растений тундры, является:</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а) высота снежного покрова зимой; +</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б) длинный полярный день;</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в) высокие температуры;</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г) обилие солнечного света;</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д) сильные ветры; +</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е) толстый слой почвы.</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b/>
          <w:bCs/>
          <w:sz w:val="24"/>
          <w:szCs w:val="24"/>
          <w:lang w:eastAsia="ru-RU"/>
        </w:rPr>
        <w:t xml:space="preserve">При оценивании задач с обоснованием ответа, </w:t>
      </w:r>
      <w:r w:rsidRPr="006305BB">
        <w:rPr>
          <w:rFonts w:ascii="Times New Roman" w:eastAsia="Times New Roman,BoldItalic" w:hAnsi="Times New Roman" w:cs="Times New Roman"/>
          <w:b/>
          <w:bCs/>
          <w:i/>
          <w:iCs/>
          <w:sz w:val="24"/>
          <w:szCs w:val="24"/>
          <w:lang w:eastAsia="ru-RU"/>
        </w:rPr>
        <w:t xml:space="preserve">оценивается только обоснование ответа </w:t>
      </w:r>
      <w:r w:rsidRPr="006305BB">
        <w:rPr>
          <w:rFonts w:ascii="Times New Roman" w:eastAsia="Times New Roman,Bold" w:hAnsi="Times New Roman" w:cs="Times New Roman"/>
          <w:b/>
          <w:bCs/>
          <w:sz w:val="24"/>
          <w:szCs w:val="24"/>
          <w:lang w:eastAsia="ru-RU"/>
        </w:rPr>
        <w:t xml:space="preserve">(только выбор ответа, без его обоснования не оценивается). </w:t>
      </w:r>
      <w:r w:rsidRPr="006305BB">
        <w:rPr>
          <w:rFonts w:ascii="Times New Roman" w:eastAsia="Times New Roman,Bold" w:hAnsi="Times New Roman" w:cs="Times New Roman"/>
          <w:sz w:val="24"/>
          <w:szCs w:val="24"/>
          <w:lang w:eastAsia="ru-RU"/>
        </w:rPr>
        <w:t>При этом, даже если выбран</w:t>
      </w:r>
      <w:r w:rsidRPr="006305BB">
        <w:rPr>
          <w:rFonts w:ascii="Times New Roman" w:eastAsia="Times New Roman,BoldItalic" w:hAnsi="Times New Roman" w:cs="Times New Roman"/>
          <w:b/>
          <w:bCs/>
          <w:iCs/>
          <w:sz w:val="24"/>
          <w:szCs w:val="24"/>
          <w:lang w:eastAsia="ru-RU"/>
        </w:rPr>
        <w:t xml:space="preserve"> </w:t>
      </w:r>
      <w:r w:rsidRPr="006305BB">
        <w:rPr>
          <w:rFonts w:ascii="Times New Roman" w:eastAsia="Times New Roman,Bold" w:hAnsi="Times New Roman" w:cs="Times New Roman"/>
          <w:sz w:val="24"/>
          <w:szCs w:val="24"/>
          <w:lang w:eastAsia="ru-RU"/>
        </w:rPr>
        <w:t>неправильный ответ, если его обоснование логично и аргументировано, то на усмотрение</w:t>
      </w:r>
      <w:r w:rsidRPr="006305BB">
        <w:rPr>
          <w:rFonts w:ascii="Times New Roman" w:eastAsia="Times New Roman,BoldItalic" w:hAnsi="Times New Roman" w:cs="Times New Roman"/>
          <w:b/>
          <w:bCs/>
          <w:iCs/>
          <w:sz w:val="24"/>
          <w:szCs w:val="24"/>
          <w:lang w:eastAsia="ru-RU"/>
        </w:rPr>
        <w:t xml:space="preserve"> </w:t>
      </w:r>
      <w:r w:rsidRPr="006305BB">
        <w:rPr>
          <w:rFonts w:ascii="Times New Roman" w:eastAsia="Times New Roman,Bold" w:hAnsi="Times New Roman" w:cs="Times New Roman"/>
          <w:sz w:val="24"/>
          <w:szCs w:val="24"/>
          <w:lang w:eastAsia="ru-RU"/>
        </w:rPr>
        <w:t>жюри соответствующего этапа, его обоснование может быть оценено, но не более, чем в 1</w:t>
      </w:r>
      <w:r w:rsidRPr="006305BB">
        <w:rPr>
          <w:rFonts w:ascii="Times New Roman" w:eastAsia="Times New Roman,BoldItalic" w:hAnsi="Times New Roman" w:cs="Times New Roman"/>
          <w:b/>
          <w:bCs/>
          <w:iCs/>
          <w:sz w:val="24"/>
          <w:szCs w:val="24"/>
          <w:lang w:eastAsia="ru-RU"/>
        </w:rPr>
        <w:t xml:space="preserve"> </w:t>
      </w:r>
      <w:r w:rsidRPr="006305BB">
        <w:rPr>
          <w:rFonts w:ascii="Times New Roman" w:eastAsia="Times New Roman,Bold" w:hAnsi="Times New Roman" w:cs="Times New Roman"/>
          <w:sz w:val="24"/>
          <w:szCs w:val="24"/>
          <w:lang w:eastAsia="ru-RU"/>
        </w:rPr>
        <w:t>балл.</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Italic" w:hAnsi="Times New Roman" w:cs="Times New Roman"/>
          <w:b/>
          <w:bCs/>
          <w:i/>
          <w:iCs/>
          <w:sz w:val="24"/>
          <w:szCs w:val="24"/>
          <w:lang w:eastAsia="ru-RU"/>
        </w:rPr>
      </w:pPr>
    </w:p>
    <w:p w:rsidR="006305BB" w:rsidRPr="006305BB" w:rsidRDefault="006305BB" w:rsidP="006305BB">
      <w:pPr>
        <w:tabs>
          <w:tab w:val="left" w:pos="993"/>
        </w:tabs>
        <w:autoSpaceDE w:val="0"/>
        <w:autoSpaceDN w:val="0"/>
        <w:adjustRightInd w:val="0"/>
        <w:spacing w:after="0" w:line="276" w:lineRule="auto"/>
        <w:ind w:firstLine="709"/>
        <w:jc w:val="center"/>
        <w:rPr>
          <w:rFonts w:ascii="Times New Roman" w:eastAsia="Times New Roman,Bold" w:hAnsi="Times New Roman" w:cs="Times New Roman"/>
          <w:b/>
          <w:bCs/>
          <w:sz w:val="24"/>
          <w:szCs w:val="24"/>
          <w:lang w:eastAsia="ru-RU"/>
        </w:rPr>
      </w:pPr>
      <w:r w:rsidRPr="006305BB">
        <w:rPr>
          <w:rFonts w:ascii="Times New Roman" w:eastAsia="Times New Roman,Bold" w:hAnsi="Times New Roman" w:cs="Times New Roman"/>
          <w:b/>
          <w:bCs/>
          <w:sz w:val="24"/>
          <w:szCs w:val="24"/>
          <w:lang w:eastAsia="ru-RU"/>
        </w:rPr>
        <w:t>Шкала для проверки конкурсной задачи с обоснованием ответа</w:t>
      </w:r>
    </w:p>
    <w:p w:rsidR="006305BB" w:rsidRPr="006305BB" w:rsidRDefault="006305BB" w:rsidP="006305BB">
      <w:pPr>
        <w:tabs>
          <w:tab w:val="left" w:pos="993"/>
        </w:tabs>
        <w:autoSpaceDE w:val="0"/>
        <w:autoSpaceDN w:val="0"/>
        <w:adjustRightInd w:val="0"/>
        <w:spacing w:after="0" w:line="276" w:lineRule="auto"/>
        <w:ind w:firstLine="709"/>
        <w:jc w:val="center"/>
        <w:rPr>
          <w:rFonts w:ascii="Times New Roman" w:eastAsia="Times New Roman,Bold"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2"/>
        <w:gridCol w:w="1363"/>
      </w:tblGrid>
      <w:tr w:rsidR="006305BB" w:rsidRPr="006305BB" w:rsidTr="008F0D45">
        <w:tc>
          <w:tcPr>
            <w:tcW w:w="8188" w:type="dxa"/>
            <w:vAlign w:val="center"/>
          </w:tcPr>
          <w:p w:rsidR="006305BB" w:rsidRPr="006305BB" w:rsidRDefault="006305BB" w:rsidP="006305BB">
            <w:pPr>
              <w:tabs>
                <w:tab w:val="left" w:pos="993"/>
              </w:tabs>
              <w:autoSpaceDE w:val="0"/>
              <w:autoSpaceDN w:val="0"/>
              <w:adjustRightInd w:val="0"/>
              <w:spacing w:after="0" w:line="276" w:lineRule="auto"/>
              <w:jc w:val="center"/>
              <w:rPr>
                <w:rFonts w:ascii="Times New Roman" w:eastAsia="Times New Roman,Bold" w:hAnsi="Times New Roman" w:cs="Times New Roman"/>
                <w:b/>
                <w:sz w:val="24"/>
                <w:szCs w:val="24"/>
                <w:lang w:eastAsia="ru-RU"/>
              </w:rPr>
            </w:pPr>
            <w:r w:rsidRPr="006305BB">
              <w:rPr>
                <w:rFonts w:ascii="Times New Roman" w:eastAsia="Times New Roman,Bold" w:hAnsi="Times New Roman" w:cs="Times New Roman"/>
                <w:b/>
                <w:sz w:val="24"/>
                <w:szCs w:val="24"/>
                <w:lang w:eastAsia="ru-RU"/>
              </w:rPr>
              <w:t>Показатель</w:t>
            </w:r>
          </w:p>
        </w:tc>
        <w:tc>
          <w:tcPr>
            <w:tcW w:w="1383" w:type="dxa"/>
            <w:vAlign w:val="center"/>
          </w:tcPr>
          <w:p w:rsidR="006305BB" w:rsidRPr="006305BB" w:rsidRDefault="006305BB" w:rsidP="006305BB">
            <w:pPr>
              <w:tabs>
                <w:tab w:val="left" w:pos="993"/>
              </w:tabs>
              <w:autoSpaceDE w:val="0"/>
              <w:autoSpaceDN w:val="0"/>
              <w:adjustRightInd w:val="0"/>
              <w:spacing w:after="0" w:line="276" w:lineRule="auto"/>
              <w:jc w:val="center"/>
              <w:rPr>
                <w:rFonts w:ascii="Times New Roman" w:eastAsia="Times New Roman,Bold" w:hAnsi="Times New Roman" w:cs="Times New Roman"/>
                <w:b/>
                <w:sz w:val="24"/>
                <w:szCs w:val="24"/>
                <w:lang w:eastAsia="ru-RU"/>
              </w:rPr>
            </w:pPr>
            <w:r w:rsidRPr="006305BB">
              <w:rPr>
                <w:rFonts w:ascii="Times New Roman" w:eastAsia="Times New Roman,Bold" w:hAnsi="Times New Roman" w:cs="Times New Roman"/>
                <w:b/>
                <w:sz w:val="24"/>
                <w:szCs w:val="24"/>
                <w:lang w:eastAsia="ru-RU"/>
              </w:rPr>
              <w:t>Балл</w:t>
            </w:r>
          </w:p>
        </w:tc>
      </w:tr>
      <w:tr w:rsidR="006305BB" w:rsidRPr="006305BB" w:rsidTr="008F0D45">
        <w:tc>
          <w:tcPr>
            <w:tcW w:w="8188" w:type="dxa"/>
          </w:tcPr>
          <w:p w:rsidR="006305BB" w:rsidRPr="006305BB" w:rsidRDefault="006305BB" w:rsidP="006305BB">
            <w:pPr>
              <w:tabs>
                <w:tab w:val="left" w:pos="993"/>
              </w:tabs>
              <w:autoSpaceDE w:val="0"/>
              <w:autoSpaceDN w:val="0"/>
              <w:adjustRightInd w:val="0"/>
              <w:spacing w:after="0" w:line="276" w:lineRule="auto"/>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lastRenderedPageBreak/>
              <w:t>Если ответ отсутствует или сформулирован неправильно</w:t>
            </w:r>
          </w:p>
        </w:tc>
        <w:tc>
          <w:tcPr>
            <w:tcW w:w="1383" w:type="dxa"/>
          </w:tcPr>
          <w:p w:rsidR="006305BB" w:rsidRPr="006305BB" w:rsidRDefault="006305BB" w:rsidP="006305BB">
            <w:pPr>
              <w:tabs>
                <w:tab w:val="left" w:pos="993"/>
              </w:tabs>
              <w:autoSpaceDE w:val="0"/>
              <w:autoSpaceDN w:val="0"/>
              <w:adjustRightInd w:val="0"/>
              <w:spacing w:after="0" w:line="276" w:lineRule="auto"/>
              <w:jc w:val="center"/>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0</w:t>
            </w:r>
          </w:p>
        </w:tc>
      </w:tr>
      <w:tr w:rsidR="006305BB" w:rsidRPr="006305BB" w:rsidTr="008F0D45">
        <w:tc>
          <w:tcPr>
            <w:tcW w:w="8188" w:type="dxa"/>
          </w:tcPr>
          <w:p w:rsidR="006305BB" w:rsidRPr="006305BB" w:rsidRDefault="006305BB" w:rsidP="006305BB">
            <w:pPr>
              <w:tabs>
                <w:tab w:val="left" w:pos="993"/>
              </w:tabs>
              <w:autoSpaceDE w:val="0"/>
              <w:autoSpaceDN w:val="0"/>
              <w:adjustRightInd w:val="0"/>
              <w:spacing w:after="0" w:line="276" w:lineRule="auto"/>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Правильный ответ, но неполный, без необходимого обоснования</w:t>
            </w:r>
          </w:p>
        </w:tc>
        <w:tc>
          <w:tcPr>
            <w:tcW w:w="1383" w:type="dxa"/>
          </w:tcPr>
          <w:p w:rsidR="006305BB" w:rsidRPr="006305BB" w:rsidRDefault="006305BB" w:rsidP="006305BB">
            <w:pPr>
              <w:tabs>
                <w:tab w:val="left" w:pos="993"/>
              </w:tabs>
              <w:autoSpaceDE w:val="0"/>
              <w:autoSpaceDN w:val="0"/>
              <w:adjustRightInd w:val="0"/>
              <w:spacing w:after="0" w:line="276" w:lineRule="auto"/>
              <w:jc w:val="center"/>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1</w:t>
            </w:r>
          </w:p>
        </w:tc>
      </w:tr>
      <w:tr w:rsidR="006305BB" w:rsidRPr="006305BB" w:rsidTr="008F0D45">
        <w:tc>
          <w:tcPr>
            <w:tcW w:w="8188" w:type="dxa"/>
          </w:tcPr>
          <w:p w:rsidR="006305BB" w:rsidRPr="006305BB" w:rsidRDefault="006305BB" w:rsidP="006305BB">
            <w:pPr>
              <w:tabs>
                <w:tab w:val="left" w:pos="993"/>
              </w:tabs>
              <w:autoSpaceDE w:val="0"/>
              <w:autoSpaceDN w:val="0"/>
              <w:adjustRightInd w:val="0"/>
              <w:spacing w:after="0" w:line="276" w:lineRule="auto"/>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 xml:space="preserve">Полный, правильный и логично выстроенный ответ с обоснованием </w:t>
            </w:r>
          </w:p>
        </w:tc>
        <w:tc>
          <w:tcPr>
            <w:tcW w:w="1383" w:type="dxa"/>
          </w:tcPr>
          <w:p w:rsidR="006305BB" w:rsidRPr="006305BB" w:rsidRDefault="006305BB" w:rsidP="006305BB">
            <w:pPr>
              <w:tabs>
                <w:tab w:val="left" w:pos="993"/>
              </w:tabs>
              <w:autoSpaceDE w:val="0"/>
              <w:autoSpaceDN w:val="0"/>
              <w:adjustRightInd w:val="0"/>
              <w:spacing w:after="0" w:line="276" w:lineRule="auto"/>
              <w:jc w:val="center"/>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2</w:t>
            </w:r>
          </w:p>
        </w:tc>
      </w:tr>
    </w:tbl>
    <w:p w:rsidR="006305BB" w:rsidRPr="006305BB" w:rsidRDefault="006305BB" w:rsidP="006305BB">
      <w:pPr>
        <w:pStyle w:val="Default"/>
        <w:tabs>
          <w:tab w:val="left" w:pos="993"/>
        </w:tabs>
        <w:spacing w:line="276" w:lineRule="auto"/>
        <w:jc w:val="both"/>
        <w:rPr>
          <w:rFonts w:eastAsia="Times New Roman,Bold"/>
          <w:color w:val="auto"/>
          <w:lang w:eastAsia="ru-RU"/>
        </w:rPr>
      </w:pPr>
    </w:p>
    <w:p w:rsidR="006305BB" w:rsidRPr="006305BB" w:rsidRDefault="006305BB" w:rsidP="006305BB">
      <w:pPr>
        <w:pStyle w:val="Default"/>
        <w:tabs>
          <w:tab w:val="left" w:pos="993"/>
        </w:tabs>
        <w:spacing w:line="276" w:lineRule="auto"/>
        <w:jc w:val="both"/>
        <w:rPr>
          <w:b/>
        </w:rPr>
      </w:pPr>
      <w:r w:rsidRPr="006305BB">
        <w:rPr>
          <w:b/>
        </w:rPr>
        <w:t>Правила поведения участников во время проведения школьного этапа всероссийской олимпиады школьников по экологии</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 xml:space="preserve">Во время проведения олимпиады участники олимпиады должны соблюдать действующий Порядок и требования, утверждённые организатором соответствующего этапа олимпиады, должны следовать указаниям представителей организатора олимпиады, не вправе общаться друг с другом, свободно перемещаться по аудитории. Участники могут взять в аудиторию только ручку (черного цвета), прохладительные напитки в прозрачной упаковке, шоколад. Все остальное должно быть сложено в специально отведенном </w:t>
      </w:r>
      <w:proofErr w:type="gramStart"/>
      <w:r w:rsidRPr="006305BB">
        <w:rPr>
          <w:rFonts w:ascii="Times New Roman" w:eastAsia="Times New Roman,Bold" w:hAnsi="Times New Roman" w:cs="Times New Roman"/>
          <w:sz w:val="24"/>
          <w:szCs w:val="24"/>
          <w:lang w:eastAsia="ru-RU"/>
        </w:rPr>
        <w:t>для вещей месте</w:t>
      </w:r>
      <w:proofErr w:type="gramEnd"/>
      <w:r w:rsidRPr="006305BB">
        <w:rPr>
          <w:rFonts w:ascii="Times New Roman" w:eastAsia="Times New Roman,Bold" w:hAnsi="Times New Roman" w:cs="Times New Roman"/>
          <w:sz w:val="24"/>
          <w:szCs w:val="24"/>
          <w:lang w:eastAsia="ru-RU"/>
        </w:rPr>
        <w:t>. В аудиторию не разрешается брать справочные материалы, средства сотовой связи, фото- и видео аппаратуру.</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 w:hAnsi="Times New Roman" w:cs="Times New Roman"/>
          <w:sz w:val="24"/>
          <w:szCs w:val="24"/>
          <w:lang w:eastAsia="ru-RU"/>
        </w:rPr>
      </w:pPr>
      <w:r w:rsidRPr="006305BB">
        <w:rPr>
          <w:rFonts w:ascii="Times New Roman" w:eastAsia="Times New Roman,Bold" w:hAnsi="Times New Roman" w:cs="Times New Roman"/>
          <w:sz w:val="24"/>
          <w:szCs w:val="24"/>
          <w:lang w:eastAsia="ru-RU"/>
        </w:rPr>
        <w:t>Во время выполнения заданий участник может выходить из аудитории только в сопровождении дежурного, при этом его работа остается в аудитории. Время ухода и возвращения учащегося должно быть записано на оборотной стороне листа ответов.</w:t>
      </w:r>
    </w:p>
    <w:p w:rsidR="006305BB" w:rsidRPr="006305BB" w:rsidRDefault="006305BB" w:rsidP="006305BB">
      <w:pPr>
        <w:pStyle w:val="Default"/>
        <w:tabs>
          <w:tab w:val="left" w:pos="993"/>
        </w:tabs>
        <w:spacing w:line="276" w:lineRule="auto"/>
        <w:ind w:firstLine="709"/>
        <w:jc w:val="both"/>
        <w:rPr>
          <w:rFonts w:eastAsia="Times New Roman,Bold"/>
          <w:lang w:eastAsia="ru-RU"/>
        </w:rPr>
      </w:pPr>
      <w:r w:rsidRPr="006305BB">
        <w:rPr>
          <w:rFonts w:eastAsia="Times New Roman,Bold"/>
          <w:lang w:eastAsia="ru-RU"/>
        </w:rPr>
        <w:t>В случае если участником будут допущены нарушения, организаторы олимпиады вправе удалить данного участника олимпиады из аудитории, составив акт об удалении участника олимпиады.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6305BB" w:rsidRPr="006305BB" w:rsidRDefault="006305BB" w:rsidP="006305BB">
      <w:pPr>
        <w:pStyle w:val="Default"/>
        <w:tabs>
          <w:tab w:val="left" w:pos="993"/>
        </w:tabs>
        <w:spacing w:line="276" w:lineRule="auto"/>
        <w:ind w:firstLine="709"/>
        <w:jc w:val="both"/>
        <w:rPr>
          <w:b/>
        </w:rPr>
      </w:pPr>
    </w:p>
    <w:p w:rsidR="006305BB" w:rsidRPr="006305BB" w:rsidRDefault="006305BB" w:rsidP="006305BB">
      <w:pPr>
        <w:pStyle w:val="Default"/>
        <w:tabs>
          <w:tab w:val="left" w:pos="993"/>
        </w:tabs>
        <w:spacing w:line="276" w:lineRule="auto"/>
        <w:jc w:val="both"/>
        <w:rPr>
          <w:b/>
        </w:rPr>
      </w:pPr>
      <w:r w:rsidRPr="006305BB">
        <w:rPr>
          <w:b/>
        </w:rPr>
        <w:t>Формы отчётных документов</w:t>
      </w:r>
    </w:p>
    <w:p w:rsidR="006305BB" w:rsidRPr="006305BB" w:rsidRDefault="006305BB" w:rsidP="006305BB">
      <w:pPr>
        <w:pStyle w:val="Default"/>
        <w:tabs>
          <w:tab w:val="left" w:pos="993"/>
        </w:tabs>
        <w:spacing w:line="276" w:lineRule="auto"/>
        <w:ind w:firstLine="709"/>
        <w:jc w:val="both"/>
        <w:rPr>
          <w:b/>
        </w:rPr>
      </w:pPr>
      <w:r w:rsidRPr="006305BB">
        <w:t xml:space="preserve">Протокол проведения школьного этапа всероссийской олимпиады школьников по экологии и рейтинговая таблица участников направляются в электронном виде на электронный адрес ГАОУ ПО ИРО </w:t>
      </w:r>
      <w:hyperlink r:id="rId5" w:history="1">
        <w:r w:rsidRPr="006305BB">
          <w:rPr>
            <w:rStyle w:val="a3"/>
            <w:lang w:val="en-US"/>
          </w:rPr>
          <w:t>gordeeva</w:t>
        </w:r>
        <w:r w:rsidRPr="006305BB">
          <w:rPr>
            <w:rStyle w:val="a3"/>
          </w:rPr>
          <w:t>@</w:t>
        </w:r>
        <w:r w:rsidRPr="006305BB">
          <w:rPr>
            <w:rStyle w:val="a3"/>
            <w:lang w:val="en-US"/>
          </w:rPr>
          <w:t>sev</w:t>
        </w:r>
        <w:r w:rsidRPr="006305BB">
          <w:rPr>
            <w:rStyle w:val="a3"/>
          </w:rPr>
          <w:t>-</w:t>
        </w:r>
        <w:r w:rsidRPr="006305BB">
          <w:rPr>
            <w:rStyle w:val="a3"/>
            <w:lang w:val="en-US"/>
          </w:rPr>
          <w:t>centr</w:t>
        </w:r>
        <w:r w:rsidRPr="006305BB">
          <w:rPr>
            <w:rStyle w:val="a3"/>
          </w:rPr>
          <w:t>.</w:t>
        </w:r>
        <w:proofErr w:type="spellStart"/>
        <w:r w:rsidRPr="006305BB">
          <w:rPr>
            <w:rStyle w:val="a3"/>
            <w:lang w:val="en-US"/>
          </w:rPr>
          <w:t>ru</w:t>
        </w:r>
        <w:proofErr w:type="spellEnd"/>
      </w:hyperlink>
      <w:r w:rsidRPr="006305BB">
        <w:t xml:space="preserve"> </w:t>
      </w:r>
      <w:r w:rsidRPr="006305BB">
        <w:rPr>
          <w:b/>
        </w:rPr>
        <w:t>не позднее 28.10.2021 года</w:t>
      </w:r>
      <w:r w:rsidRPr="006305BB">
        <w:t xml:space="preserve"> (протокол направляется в электронном виде в форматах *.</w:t>
      </w:r>
      <w:proofErr w:type="spellStart"/>
      <w:r w:rsidRPr="006305BB">
        <w:t>doc</w:t>
      </w:r>
      <w:proofErr w:type="spellEnd"/>
      <w:r w:rsidRPr="006305BB">
        <w:t xml:space="preserve"> (*.</w:t>
      </w:r>
      <w:proofErr w:type="spellStart"/>
      <w:r w:rsidRPr="006305BB">
        <w:t>docx</w:t>
      </w:r>
      <w:proofErr w:type="spellEnd"/>
      <w:r w:rsidRPr="006305BB">
        <w:t>) и *.</w:t>
      </w:r>
      <w:r w:rsidRPr="006305BB">
        <w:rPr>
          <w:lang w:val="en-US"/>
        </w:rPr>
        <w:t>pdf</w:t>
      </w:r>
      <w:r w:rsidRPr="006305BB">
        <w:t>, рейтинговая таблица – в формате *.</w:t>
      </w:r>
      <w:proofErr w:type="spellStart"/>
      <w:r w:rsidRPr="006305BB">
        <w:t>xlsx</w:t>
      </w:r>
      <w:proofErr w:type="spellEnd"/>
      <w:r w:rsidRPr="006305BB">
        <w:t>).</w:t>
      </w:r>
    </w:p>
    <w:p w:rsidR="006305BB" w:rsidRPr="006305BB" w:rsidRDefault="006305BB" w:rsidP="006305BB">
      <w:pPr>
        <w:pStyle w:val="Default"/>
        <w:tabs>
          <w:tab w:val="left" w:pos="993"/>
        </w:tabs>
        <w:spacing w:line="276" w:lineRule="auto"/>
        <w:ind w:firstLine="709"/>
        <w:jc w:val="both"/>
        <w:rPr>
          <w:b/>
        </w:rPr>
      </w:pPr>
    </w:p>
    <w:p w:rsidR="006305BB" w:rsidRPr="006305BB" w:rsidRDefault="006305BB" w:rsidP="006305BB">
      <w:pPr>
        <w:pStyle w:val="Default"/>
        <w:tabs>
          <w:tab w:val="left" w:pos="993"/>
        </w:tabs>
        <w:spacing w:line="276" w:lineRule="auto"/>
        <w:jc w:val="both"/>
        <w:rPr>
          <w:b/>
          <w:color w:val="auto"/>
        </w:rPr>
      </w:pPr>
      <w:r w:rsidRPr="006305BB">
        <w:rPr>
          <w:b/>
          <w:bCs/>
          <w:color w:val="auto"/>
        </w:rPr>
        <w:t>Список литературы и ресурсов в сети Интернет для использования при подготовке к школьному этапу всероссийской олимпиады школьников по экологии</w:t>
      </w:r>
    </w:p>
    <w:p w:rsidR="006305BB" w:rsidRPr="006305BB" w:rsidRDefault="006305BB" w:rsidP="006305BB">
      <w:pPr>
        <w:tabs>
          <w:tab w:val="left" w:pos="993"/>
        </w:tabs>
        <w:autoSpaceDE w:val="0"/>
        <w:autoSpaceDN w:val="0"/>
        <w:adjustRightInd w:val="0"/>
        <w:spacing w:after="0" w:line="276" w:lineRule="auto"/>
        <w:ind w:firstLine="709"/>
        <w:jc w:val="center"/>
        <w:rPr>
          <w:rFonts w:ascii="Times New Roman" w:eastAsia="Times New Roman,BoldItalic" w:hAnsi="Times New Roman" w:cs="Times New Roman"/>
          <w:b/>
          <w:bCs/>
          <w:i/>
          <w:iCs/>
          <w:sz w:val="24"/>
          <w:szCs w:val="24"/>
          <w:lang w:eastAsia="ru-RU"/>
        </w:rPr>
      </w:pPr>
      <w:r w:rsidRPr="006305BB">
        <w:rPr>
          <w:rFonts w:ascii="Times New Roman" w:eastAsia="Times New Roman,BoldItalic" w:hAnsi="Times New Roman" w:cs="Times New Roman"/>
          <w:b/>
          <w:bCs/>
          <w:i/>
          <w:iCs/>
          <w:sz w:val="24"/>
          <w:szCs w:val="24"/>
          <w:lang w:eastAsia="ru-RU"/>
        </w:rPr>
        <w:t>Учебники, учебные пособия</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Italic" w:hAnsi="Times New Roman" w:cs="Times New Roman"/>
          <w:b/>
          <w:bCs/>
          <w:i/>
          <w:iCs/>
          <w:sz w:val="24"/>
          <w:szCs w:val="24"/>
          <w:lang w:eastAsia="ru-RU"/>
        </w:rPr>
      </w:pPr>
      <w:r w:rsidRPr="006305BB">
        <w:rPr>
          <w:rFonts w:ascii="Times New Roman" w:eastAsia="Times New Roman,BoldItalic" w:hAnsi="Times New Roman" w:cs="Times New Roman"/>
          <w:i/>
          <w:iCs/>
          <w:sz w:val="24"/>
          <w:szCs w:val="24"/>
          <w:lang w:eastAsia="ru-RU"/>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Italic" w:hAnsi="Times New Roman" w:cs="Times New Roman"/>
          <w:sz w:val="24"/>
          <w:szCs w:val="24"/>
          <w:lang w:eastAsia="ru-RU"/>
        </w:rPr>
      </w:pPr>
      <w:proofErr w:type="spellStart"/>
      <w:r w:rsidRPr="006305BB">
        <w:rPr>
          <w:rFonts w:ascii="Times New Roman" w:eastAsia="Times New Roman,BoldItalic" w:hAnsi="Times New Roman" w:cs="Times New Roman"/>
          <w:sz w:val="24"/>
          <w:szCs w:val="24"/>
          <w:lang w:eastAsia="ru-RU"/>
        </w:rPr>
        <w:t>Аргунова</w:t>
      </w:r>
      <w:proofErr w:type="spellEnd"/>
      <w:r w:rsidRPr="006305BB">
        <w:rPr>
          <w:rFonts w:ascii="Times New Roman" w:eastAsia="Times New Roman,BoldItalic" w:hAnsi="Times New Roman" w:cs="Times New Roman"/>
          <w:sz w:val="24"/>
          <w:szCs w:val="24"/>
          <w:lang w:eastAsia="ru-RU"/>
        </w:rPr>
        <w:t xml:space="preserve"> М. В., Моргун Д. В., </w:t>
      </w:r>
      <w:proofErr w:type="spellStart"/>
      <w:r w:rsidRPr="006305BB">
        <w:rPr>
          <w:rFonts w:ascii="Times New Roman" w:eastAsia="Times New Roman,BoldItalic" w:hAnsi="Times New Roman" w:cs="Times New Roman"/>
          <w:sz w:val="24"/>
          <w:szCs w:val="24"/>
          <w:lang w:eastAsia="ru-RU"/>
        </w:rPr>
        <w:t>Плюснина</w:t>
      </w:r>
      <w:proofErr w:type="spellEnd"/>
      <w:r w:rsidRPr="006305BB">
        <w:rPr>
          <w:rFonts w:ascii="Times New Roman" w:eastAsia="Times New Roman,BoldItalic" w:hAnsi="Times New Roman" w:cs="Times New Roman"/>
          <w:sz w:val="24"/>
          <w:szCs w:val="24"/>
          <w:lang w:eastAsia="ru-RU"/>
        </w:rPr>
        <w:t xml:space="preserve"> Т. А. Экология. 10–11: Учеб. Пособие для общеобразовательных организаций. Базовый уровень. – М.: Просвещение, 2018. – 143 с.</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Italic" w:hAnsi="Times New Roman" w:cs="Times New Roman"/>
          <w:sz w:val="24"/>
          <w:szCs w:val="24"/>
          <w:lang w:eastAsia="ru-RU"/>
        </w:rPr>
      </w:pPr>
      <w:r w:rsidRPr="006305BB">
        <w:rPr>
          <w:rFonts w:ascii="Times New Roman" w:eastAsia="Times New Roman,BoldItalic" w:hAnsi="Times New Roman" w:cs="Times New Roman"/>
          <w:sz w:val="24"/>
          <w:szCs w:val="24"/>
          <w:lang w:eastAsia="ru-RU"/>
        </w:rPr>
        <w:t xml:space="preserve">Мамедов Н. М., </w:t>
      </w:r>
      <w:proofErr w:type="spellStart"/>
      <w:r w:rsidRPr="006305BB">
        <w:rPr>
          <w:rFonts w:ascii="Times New Roman" w:eastAsia="Times New Roman,BoldItalic" w:hAnsi="Times New Roman" w:cs="Times New Roman"/>
          <w:sz w:val="24"/>
          <w:szCs w:val="24"/>
          <w:lang w:eastAsia="ru-RU"/>
        </w:rPr>
        <w:t>Суравегина</w:t>
      </w:r>
      <w:proofErr w:type="spellEnd"/>
      <w:r w:rsidRPr="006305BB">
        <w:rPr>
          <w:rFonts w:ascii="Times New Roman" w:eastAsia="Times New Roman,BoldItalic" w:hAnsi="Times New Roman" w:cs="Times New Roman"/>
          <w:sz w:val="24"/>
          <w:szCs w:val="24"/>
          <w:lang w:eastAsia="ru-RU"/>
        </w:rPr>
        <w:t xml:space="preserve"> И. Т. Экология. 10 класс: Учебник. Базовый </w:t>
      </w:r>
      <w:proofErr w:type="gramStart"/>
      <w:r w:rsidRPr="006305BB">
        <w:rPr>
          <w:rFonts w:ascii="Times New Roman" w:eastAsia="Times New Roman,BoldItalic" w:hAnsi="Times New Roman" w:cs="Times New Roman"/>
          <w:sz w:val="24"/>
          <w:szCs w:val="24"/>
          <w:lang w:eastAsia="ru-RU"/>
        </w:rPr>
        <w:t>уровень.—</w:t>
      </w:r>
      <w:proofErr w:type="gramEnd"/>
      <w:r w:rsidRPr="006305BB">
        <w:rPr>
          <w:rFonts w:ascii="Times New Roman" w:eastAsia="Times New Roman,BoldItalic" w:hAnsi="Times New Roman" w:cs="Times New Roman"/>
          <w:sz w:val="24"/>
          <w:szCs w:val="24"/>
          <w:lang w:eastAsia="ru-RU"/>
        </w:rPr>
        <w:t>М.: Русское слово, 2019. – 192 с.</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Italic" w:hAnsi="Times New Roman" w:cs="Times New Roman"/>
          <w:sz w:val="24"/>
          <w:szCs w:val="24"/>
          <w:lang w:eastAsia="ru-RU"/>
        </w:rPr>
      </w:pPr>
      <w:r w:rsidRPr="006305BB">
        <w:rPr>
          <w:rFonts w:ascii="Times New Roman" w:eastAsia="Times New Roman,BoldItalic" w:hAnsi="Times New Roman" w:cs="Times New Roman"/>
          <w:sz w:val="24"/>
          <w:szCs w:val="24"/>
          <w:lang w:eastAsia="ru-RU"/>
        </w:rPr>
        <w:t xml:space="preserve">Мамедов Н. М., </w:t>
      </w:r>
      <w:proofErr w:type="spellStart"/>
      <w:r w:rsidRPr="006305BB">
        <w:rPr>
          <w:rFonts w:ascii="Times New Roman" w:eastAsia="Times New Roman,BoldItalic" w:hAnsi="Times New Roman" w:cs="Times New Roman"/>
          <w:sz w:val="24"/>
          <w:szCs w:val="24"/>
          <w:lang w:eastAsia="ru-RU"/>
        </w:rPr>
        <w:t>Суравегина</w:t>
      </w:r>
      <w:proofErr w:type="spellEnd"/>
      <w:r w:rsidRPr="006305BB">
        <w:rPr>
          <w:rFonts w:ascii="Times New Roman" w:eastAsia="Times New Roman,BoldItalic" w:hAnsi="Times New Roman" w:cs="Times New Roman"/>
          <w:sz w:val="24"/>
          <w:szCs w:val="24"/>
          <w:lang w:eastAsia="ru-RU"/>
        </w:rPr>
        <w:t xml:space="preserve"> И. Т. Экология. 11 класс: Учебник. Базовый </w:t>
      </w:r>
      <w:proofErr w:type="gramStart"/>
      <w:r w:rsidRPr="006305BB">
        <w:rPr>
          <w:rFonts w:ascii="Times New Roman" w:eastAsia="Times New Roman,BoldItalic" w:hAnsi="Times New Roman" w:cs="Times New Roman"/>
          <w:sz w:val="24"/>
          <w:szCs w:val="24"/>
          <w:lang w:eastAsia="ru-RU"/>
        </w:rPr>
        <w:t>уровень.—</w:t>
      </w:r>
      <w:proofErr w:type="gramEnd"/>
      <w:r w:rsidRPr="006305BB">
        <w:rPr>
          <w:rFonts w:ascii="Times New Roman" w:eastAsia="Times New Roman,BoldItalic" w:hAnsi="Times New Roman" w:cs="Times New Roman"/>
          <w:sz w:val="24"/>
          <w:szCs w:val="24"/>
          <w:lang w:eastAsia="ru-RU"/>
        </w:rPr>
        <w:t>М.: Русское слово, 2015. – 200 с.</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Italic" w:hAnsi="Times New Roman" w:cs="Times New Roman"/>
          <w:sz w:val="24"/>
          <w:szCs w:val="24"/>
          <w:lang w:eastAsia="ru-RU"/>
        </w:rPr>
      </w:pPr>
      <w:r w:rsidRPr="006305BB">
        <w:rPr>
          <w:rFonts w:ascii="Times New Roman" w:eastAsia="Times New Roman,BoldItalic" w:hAnsi="Times New Roman" w:cs="Times New Roman"/>
          <w:sz w:val="24"/>
          <w:szCs w:val="24"/>
          <w:lang w:eastAsia="ru-RU"/>
        </w:rPr>
        <w:t xml:space="preserve">Миркин Б. М., Наумова Л. Г., </w:t>
      </w:r>
      <w:proofErr w:type="spellStart"/>
      <w:r w:rsidRPr="006305BB">
        <w:rPr>
          <w:rFonts w:ascii="Times New Roman" w:eastAsia="Times New Roman,BoldItalic" w:hAnsi="Times New Roman" w:cs="Times New Roman"/>
          <w:sz w:val="24"/>
          <w:szCs w:val="24"/>
          <w:lang w:eastAsia="ru-RU"/>
        </w:rPr>
        <w:t>Суматохин</w:t>
      </w:r>
      <w:proofErr w:type="spellEnd"/>
      <w:r w:rsidRPr="006305BB">
        <w:rPr>
          <w:rFonts w:ascii="Times New Roman" w:eastAsia="Times New Roman,BoldItalic" w:hAnsi="Times New Roman" w:cs="Times New Roman"/>
          <w:sz w:val="24"/>
          <w:szCs w:val="24"/>
          <w:lang w:eastAsia="ru-RU"/>
        </w:rPr>
        <w:t xml:space="preserve"> С. В. Экология. 10–11 классы: Учебник для учащихся </w:t>
      </w:r>
      <w:proofErr w:type="spellStart"/>
      <w:r w:rsidRPr="006305BB">
        <w:rPr>
          <w:rFonts w:ascii="Times New Roman" w:eastAsia="Times New Roman,BoldItalic" w:hAnsi="Times New Roman" w:cs="Times New Roman"/>
          <w:sz w:val="24"/>
          <w:szCs w:val="24"/>
          <w:lang w:eastAsia="ru-RU"/>
        </w:rPr>
        <w:t>общеобразоват</w:t>
      </w:r>
      <w:proofErr w:type="spellEnd"/>
      <w:r w:rsidRPr="006305BB">
        <w:rPr>
          <w:rFonts w:ascii="Times New Roman" w:eastAsia="Times New Roman,BoldItalic" w:hAnsi="Times New Roman" w:cs="Times New Roman"/>
          <w:sz w:val="24"/>
          <w:szCs w:val="24"/>
          <w:lang w:eastAsia="ru-RU"/>
        </w:rPr>
        <w:t xml:space="preserve">. организаций. Базовый уровень. – М.: </w:t>
      </w:r>
      <w:proofErr w:type="spellStart"/>
      <w:r w:rsidRPr="006305BB">
        <w:rPr>
          <w:rFonts w:ascii="Times New Roman" w:eastAsia="Times New Roman,BoldItalic" w:hAnsi="Times New Roman" w:cs="Times New Roman"/>
          <w:sz w:val="24"/>
          <w:szCs w:val="24"/>
          <w:lang w:eastAsia="ru-RU"/>
        </w:rPr>
        <w:t>Вентана</w:t>
      </w:r>
      <w:proofErr w:type="spellEnd"/>
      <w:r w:rsidRPr="006305BB">
        <w:rPr>
          <w:rFonts w:ascii="Times New Roman" w:eastAsia="Times New Roman,BoldItalic" w:hAnsi="Times New Roman" w:cs="Times New Roman"/>
          <w:sz w:val="24"/>
          <w:szCs w:val="24"/>
          <w:lang w:eastAsia="ru-RU"/>
        </w:rPr>
        <w:t>-Граф, 2019. – 399 с.</w:t>
      </w:r>
    </w:p>
    <w:p w:rsidR="006305BB" w:rsidRPr="006305BB" w:rsidRDefault="006305BB" w:rsidP="006305BB">
      <w:pPr>
        <w:tabs>
          <w:tab w:val="left" w:pos="993"/>
        </w:tabs>
        <w:autoSpaceDE w:val="0"/>
        <w:autoSpaceDN w:val="0"/>
        <w:adjustRightInd w:val="0"/>
        <w:spacing w:after="0" w:line="276" w:lineRule="auto"/>
        <w:ind w:firstLine="709"/>
        <w:jc w:val="center"/>
        <w:rPr>
          <w:rFonts w:ascii="Times New Roman" w:eastAsia="Times New Roman,BoldItalic" w:hAnsi="Times New Roman" w:cs="Times New Roman"/>
          <w:sz w:val="24"/>
          <w:szCs w:val="24"/>
          <w:lang w:eastAsia="ru-RU"/>
        </w:rPr>
      </w:pPr>
      <w:r w:rsidRPr="006305BB">
        <w:rPr>
          <w:rFonts w:ascii="Times New Roman" w:eastAsia="Times New Roman,BoldItalic" w:hAnsi="Times New Roman" w:cs="Times New Roman"/>
          <w:sz w:val="24"/>
          <w:szCs w:val="24"/>
          <w:lang w:eastAsia="ru-RU"/>
        </w:rPr>
        <w:lastRenderedPageBreak/>
        <w:t xml:space="preserve">Чернова Н. М., </w:t>
      </w:r>
      <w:proofErr w:type="spellStart"/>
      <w:r w:rsidRPr="006305BB">
        <w:rPr>
          <w:rFonts w:ascii="Times New Roman" w:eastAsia="Times New Roman,BoldItalic" w:hAnsi="Times New Roman" w:cs="Times New Roman"/>
          <w:sz w:val="24"/>
          <w:szCs w:val="24"/>
          <w:lang w:eastAsia="ru-RU"/>
        </w:rPr>
        <w:t>Галушин</w:t>
      </w:r>
      <w:proofErr w:type="spellEnd"/>
      <w:r w:rsidRPr="006305BB">
        <w:rPr>
          <w:rFonts w:ascii="Times New Roman" w:eastAsia="Times New Roman,BoldItalic" w:hAnsi="Times New Roman" w:cs="Times New Roman"/>
          <w:sz w:val="24"/>
          <w:szCs w:val="24"/>
          <w:lang w:eastAsia="ru-RU"/>
        </w:rPr>
        <w:t xml:space="preserve"> В. М., Жигарев И. А., Константинов В. М. Экология. 10–11 классы: Учебник. Базовый уровень / Под ред. И. А. Жигарева. – М.: Дрофа, 2019. – 304с.</w:t>
      </w:r>
      <w:r w:rsidRPr="006305BB">
        <w:rPr>
          <w:rFonts w:ascii="Times New Roman" w:eastAsia="Times New Roman,BoldItalic" w:hAnsi="Times New Roman" w:cs="Times New Roman"/>
          <w:sz w:val="24"/>
          <w:szCs w:val="24"/>
          <w:lang w:eastAsia="ru-RU"/>
        </w:rPr>
        <w:cr/>
      </w:r>
      <w:r w:rsidRPr="006305BB">
        <w:rPr>
          <w:rFonts w:ascii="Times New Roman" w:eastAsia="Times New Roman,BoldItalic" w:hAnsi="Times New Roman" w:cs="Times New Roman"/>
          <w:i/>
          <w:iCs/>
          <w:sz w:val="24"/>
          <w:szCs w:val="24"/>
          <w:lang w:eastAsia="ru-RU"/>
        </w:rPr>
        <w:t>Другие</w:t>
      </w:r>
    </w:p>
    <w:p w:rsidR="006305BB" w:rsidRPr="006305BB" w:rsidRDefault="006305BB" w:rsidP="006305BB">
      <w:pPr>
        <w:numPr>
          <w:ilvl w:val="0"/>
          <w:numId w:val="4"/>
        </w:numPr>
        <w:tabs>
          <w:tab w:val="left" w:pos="993"/>
        </w:tabs>
        <w:autoSpaceDE w:val="0"/>
        <w:autoSpaceDN w:val="0"/>
        <w:adjustRightInd w:val="0"/>
        <w:spacing w:after="0" w:line="276" w:lineRule="auto"/>
        <w:ind w:left="0" w:firstLine="709"/>
        <w:jc w:val="both"/>
        <w:rPr>
          <w:rFonts w:ascii="Times New Roman" w:eastAsia="Times New Roman,BoldItalic" w:hAnsi="Times New Roman" w:cs="Times New Roman"/>
          <w:sz w:val="24"/>
          <w:szCs w:val="24"/>
          <w:lang w:eastAsia="ru-RU"/>
        </w:rPr>
      </w:pPr>
      <w:r w:rsidRPr="006305BB">
        <w:rPr>
          <w:rFonts w:ascii="Times New Roman" w:eastAsia="Times New Roman,BoldItalic" w:hAnsi="Times New Roman" w:cs="Times New Roman"/>
          <w:sz w:val="24"/>
          <w:szCs w:val="24"/>
          <w:lang w:eastAsia="ru-RU"/>
        </w:rPr>
        <w:t xml:space="preserve">Алексеев С.В. Экология: учебное пособие для учащихся 9 </w:t>
      </w:r>
      <w:proofErr w:type="spellStart"/>
      <w:r w:rsidRPr="006305BB">
        <w:rPr>
          <w:rFonts w:ascii="Times New Roman" w:eastAsia="Times New Roman,BoldItalic" w:hAnsi="Times New Roman" w:cs="Times New Roman"/>
          <w:sz w:val="24"/>
          <w:szCs w:val="24"/>
          <w:lang w:eastAsia="ru-RU"/>
        </w:rPr>
        <w:t>кл</w:t>
      </w:r>
      <w:proofErr w:type="spellEnd"/>
      <w:r w:rsidRPr="006305BB">
        <w:rPr>
          <w:rFonts w:ascii="Times New Roman" w:eastAsia="Times New Roman,BoldItalic" w:hAnsi="Times New Roman" w:cs="Times New Roman"/>
          <w:sz w:val="24"/>
          <w:szCs w:val="24"/>
          <w:lang w:eastAsia="ru-RU"/>
        </w:rPr>
        <w:t>. общеобразовательных учреждений разных видов. – СПб: СМИО Пресс, 1999. – 320 с.</w:t>
      </w:r>
    </w:p>
    <w:p w:rsidR="006305BB" w:rsidRPr="006305BB" w:rsidRDefault="006305BB" w:rsidP="006305BB">
      <w:pPr>
        <w:numPr>
          <w:ilvl w:val="0"/>
          <w:numId w:val="4"/>
        </w:numPr>
        <w:tabs>
          <w:tab w:val="left" w:pos="993"/>
        </w:tabs>
        <w:autoSpaceDE w:val="0"/>
        <w:autoSpaceDN w:val="0"/>
        <w:adjustRightInd w:val="0"/>
        <w:spacing w:after="0" w:line="276" w:lineRule="auto"/>
        <w:ind w:left="0" w:firstLine="709"/>
        <w:jc w:val="both"/>
        <w:rPr>
          <w:rFonts w:ascii="Times New Roman" w:eastAsia="Times New Roman,BoldItalic" w:hAnsi="Times New Roman" w:cs="Times New Roman"/>
          <w:sz w:val="24"/>
          <w:szCs w:val="24"/>
          <w:lang w:eastAsia="ru-RU"/>
        </w:rPr>
      </w:pPr>
      <w:r w:rsidRPr="006305BB">
        <w:rPr>
          <w:rFonts w:ascii="Times New Roman" w:eastAsia="Times New Roman,BoldItalic" w:hAnsi="Times New Roman" w:cs="Times New Roman"/>
          <w:sz w:val="24"/>
          <w:szCs w:val="24"/>
          <w:lang w:eastAsia="ru-RU"/>
        </w:rPr>
        <w:t xml:space="preserve">Алексеев С.В. Экология: учебное пособие для учащихся 10(11) </w:t>
      </w:r>
      <w:proofErr w:type="spellStart"/>
      <w:r w:rsidRPr="006305BB">
        <w:rPr>
          <w:rFonts w:ascii="Times New Roman" w:eastAsia="Times New Roman,BoldItalic" w:hAnsi="Times New Roman" w:cs="Times New Roman"/>
          <w:sz w:val="24"/>
          <w:szCs w:val="24"/>
          <w:lang w:eastAsia="ru-RU"/>
        </w:rPr>
        <w:t>кл</w:t>
      </w:r>
      <w:proofErr w:type="spellEnd"/>
      <w:r w:rsidRPr="006305BB">
        <w:rPr>
          <w:rFonts w:ascii="Times New Roman" w:eastAsia="Times New Roman,BoldItalic" w:hAnsi="Times New Roman" w:cs="Times New Roman"/>
          <w:sz w:val="24"/>
          <w:szCs w:val="24"/>
          <w:lang w:eastAsia="ru-RU"/>
        </w:rPr>
        <w:t>. общеобразовательных учреждений разных видов. – СПб: СМИО Пресс, 1999. – 240 с.</w:t>
      </w:r>
    </w:p>
    <w:p w:rsidR="006305BB" w:rsidRPr="006305BB" w:rsidRDefault="006305BB" w:rsidP="006305BB">
      <w:pPr>
        <w:numPr>
          <w:ilvl w:val="0"/>
          <w:numId w:val="4"/>
        </w:numPr>
        <w:tabs>
          <w:tab w:val="left" w:pos="993"/>
        </w:tabs>
        <w:autoSpaceDE w:val="0"/>
        <w:autoSpaceDN w:val="0"/>
        <w:adjustRightInd w:val="0"/>
        <w:spacing w:after="0" w:line="276" w:lineRule="auto"/>
        <w:ind w:left="0" w:firstLine="709"/>
        <w:jc w:val="both"/>
        <w:rPr>
          <w:rFonts w:ascii="Times New Roman" w:eastAsia="Times New Roman,BoldItalic" w:hAnsi="Times New Roman" w:cs="Times New Roman"/>
          <w:sz w:val="24"/>
          <w:szCs w:val="24"/>
          <w:lang w:eastAsia="ru-RU"/>
        </w:rPr>
      </w:pPr>
      <w:r w:rsidRPr="006305BB">
        <w:rPr>
          <w:rFonts w:ascii="Times New Roman" w:eastAsia="Times New Roman,BoldItalic" w:hAnsi="Times New Roman" w:cs="Times New Roman"/>
          <w:sz w:val="24"/>
          <w:szCs w:val="24"/>
          <w:lang w:eastAsia="ru-RU"/>
        </w:rPr>
        <w:t>Алексеев С.В., Груздева Н.В., Муравьёв А.Г., Гущина Э.В. Практикум по экологии: учебное пособие / под ред. С.В. Алексеева. – М.: АО МДС, 1996. – 192 с.</w:t>
      </w:r>
    </w:p>
    <w:p w:rsidR="006305BB" w:rsidRPr="006305BB" w:rsidRDefault="006305BB" w:rsidP="006305BB">
      <w:pPr>
        <w:numPr>
          <w:ilvl w:val="0"/>
          <w:numId w:val="4"/>
        </w:numPr>
        <w:tabs>
          <w:tab w:val="left" w:pos="993"/>
        </w:tabs>
        <w:autoSpaceDE w:val="0"/>
        <w:autoSpaceDN w:val="0"/>
        <w:adjustRightInd w:val="0"/>
        <w:spacing w:after="0" w:line="276" w:lineRule="auto"/>
        <w:ind w:left="0" w:firstLine="709"/>
        <w:jc w:val="both"/>
        <w:rPr>
          <w:rFonts w:ascii="Times New Roman" w:eastAsia="Times New Roman,BoldItalic" w:hAnsi="Times New Roman" w:cs="Times New Roman"/>
          <w:sz w:val="24"/>
          <w:szCs w:val="24"/>
          <w:lang w:eastAsia="ru-RU"/>
        </w:rPr>
      </w:pPr>
      <w:proofErr w:type="spellStart"/>
      <w:r w:rsidRPr="006305BB">
        <w:rPr>
          <w:rFonts w:ascii="Times New Roman" w:eastAsia="Times New Roman,BoldItalic" w:hAnsi="Times New Roman" w:cs="Times New Roman"/>
          <w:sz w:val="24"/>
          <w:szCs w:val="24"/>
          <w:lang w:eastAsia="ru-RU"/>
        </w:rPr>
        <w:t>Винокурова</w:t>
      </w:r>
      <w:proofErr w:type="spellEnd"/>
      <w:r w:rsidRPr="006305BB">
        <w:rPr>
          <w:rFonts w:ascii="Times New Roman" w:eastAsia="Times New Roman,BoldItalic" w:hAnsi="Times New Roman" w:cs="Times New Roman"/>
          <w:sz w:val="24"/>
          <w:szCs w:val="24"/>
          <w:lang w:eastAsia="ru-RU"/>
        </w:rPr>
        <w:t xml:space="preserve"> Н.Ф. Глобальная экология: учебник для 10–11 </w:t>
      </w:r>
      <w:proofErr w:type="spellStart"/>
      <w:r w:rsidRPr="006305BB">
        <w:rPr>
          <w:rFonts w:ascii="Times New Roman" w:eastAsia="Times New Roman,BoldItalic" w:hAnsi="Times New Roman" w:cs="Times New Roman"/>
          <w:sz w:val="24"/>
          <w:szCs w:val="24"/>
          <w:lang w:eastAsia="ru-RU"/>
        </w:rPr>
        <w:t>кл</w:t>
      </w:r>
      <w:proofErr w:type="spellEnd"/>
      <w:r w:rsidRPr="006305BB">
        <w:rPr>
          <w:rFonts w:ascii="Times New Roman" w:eastAsia="Times New Roman,BoldItalic" w:hAnsi="Times New Roman" w:cs="Times New Roman"/>
          <w:sz w:val="24"/>
          <w:szCs w:val="24"/>
          <w:lang w:eastAsia="ru-RU"/>
        </w:rPr>
        <w:t>. профильной школы. – М.: Просвещение, 2001. – 270 с.</w:t>
      </w:r>
    </w:p>
    <w:p w:rsidR="006305BB" w:rsidRPr="006305BB" w:rsidRDefault="006305BB" w:rsidP="006305BB">
      <w:pPr>
        <w:numPr>
          <w:ilvl w:val="0"/>
          <w:numId w:val="4"/>
        </w:numPr>
        <w:tabs>
          <w:tab w:val="left" w:pos="993"/>
        </w:tabs>
        <w:autoSpaceDE w:val="0"/>
        <w:autoSpaceDN w:val="0"/>
        <w:adjustRightInd w:val="0"/>
        <w:spacing w:after="0" w:line="276" w:lineRule="auto"/>
        <w:ind w:left="0" w:firstLine="709"/>
        <w:jc w:val="both"/>
        <w:rPr>
          <w:rFonts w:ascii="Times New Roman" w:eastAsia="Times New Roman,BoldItalic" w:hAnsi="Times New Roman" w:cs="Times New Roman"/>
          <w:sz w:val="24"/>
          <w:szCs w:val="24"/>
          <w:lang w:eastAsia="ru-RU"/>
        </w:rPr>
      </w:pPr>
      <w:proofErr w:type="spellStart"/>
      <w:r w:rsidRPr="006305BB">
        <w:rPr>
          <w:rFonts w:ascii="Times New Roman" w:eastAsia="Times New Roman,BoldItalic" w:hAnsi="Times New Roman" w:cs="Times New Roman"/>
          <w:sz w:val="24"/>
          <w:szCs w:val="24"/>
          <w:lang w:eastAsia="ru-RU"/>
        </w:rPr>
        <w:t>Винокурова</w:t>
      </w:r>
      <w:proofErr w:type="spellEnd"/>
      <w:r w:rsidRPr="006305BB">
        <w:rPr>
          <w:rFonts w:ascii="Times New Roman" w:eastAsia="Times New Roman,BoldItalic" w:hAnsi="Times New Roman" w:cs="Times New Roman"/>
          <w:sz w:val="24"/>
          <w:szCs w:val="24"/>
          <w:lang w:eastAsia="ru-RU"/>
        </w:rPr>
        <w:t xml:space="preserve"> Н.Ф., Николина В.В., Смирнова В.М. Природопользование: учебное пособие для 10–11 </w:t>
      </w:r>
      <w:proofErr w:type="spellStart"/>
      <w:r w:rsidRPr="006305BB">
        <w:rPr>
          <w:rFonts w:ascii="Times New Roman" w:eastAsia="Times New Roman,BoldItalic" w:hAnsi="Times New Roman" w:cs="Times New Roman"/>
          <w:sz w:val="24"/>
          <w:szCs w:val="24"/>
          <w:lang w:eastAsia="ru-RU"/>
        </w:rPr>
        <w:t>кл</w:t>
      </w:r>
      <w:proofErr w:type="spellEnd"/>
      <w:r w:rsidRPr="006305BB">
        <w:rPr>
          <w:rFonts w:ascii="Times New Roman" w:eastAsia="Times New Roman,BoldItalic" w:hAnsi="Times New Roman" w:cs="Times New Roman"/>
          <w:sz w:val="24"/>
          <w:szCs w:val="24"/>
          <w:lang w:eastAsia="ru-RU"/>
        </w:rPr>
        <w:t>. – М.: Дрофа, 2007. – 240 с.</w:t>
      </w:r>
    </w:p>
    <w:p w:rsidR="006305BB" w:rsidRPr="006305BB" w:rsidRDefault="006305BB" w:rsidP="006305BB">
      <w:pPr>
        <w:numPr>
          <w:ilvl w:val="0"/>
          <w:numId w:val="4"/>
        </w:numPr>
        <w:tabs>
          <w:tab w:val="left" w:pos="993"/>
        </w:tabs>
        <w:autoSpaceDE w:val="0"/>
        <w:autoSpaceDN w:val="0"/>
        <w:adjustRightInd w:val="0"/>
        <w:spacing w:after="0" w:line="276" w:lineRule="auto"/>
        <w:ind w:left="0" w:firstLine="709"/>
        <w:jc w:val="both"/>
        <w:rPr>
          <w:rFonts w:ascii="Times New Roman" w:eastAsia="Times New Roman,BoldItalic" w:hAnsi="Times New Roman" w:cs="Times New Roman"/>
          <w:sz w:val="24"/>
          <w:szCs w:val="24"/>
          <w:lang w:eastAsia="ru-RU"/>
        </w:rPr>
      </w:pPr>
      <w:proofErr w:type="spellStart"/>
      <w:r w:rsidRPr="006305BB">
        <w:rPr>
          <w:rFonts w:ascii="Times New Roman" w:eastAsia="Times New Roman,BoldItalic" w:hAnsi="Times New Roman" w:cs="Times New Roman"/>
          <w:sz w:val="24"/>
          <w:szCs w:val="24"/>
          <w:lang w:eastAsia="ru-RU"/>
        </w:rPr>
        <w:t>Криксунов</w:t>
      </w:r>
      <w:proofErr w:type="spellEnd"/>
      <w:r w:rsidRPr="006305BB">
        <w:rPr>
          <w:rFonts w:ascii="Times New Roman" w:eastAsia="Times New Roman,BoldItalic" w:hAnsi="Times New Roman" w:cs="Times New Roman"/>
          <w:sz w:val="24"/>
          <w:szCs w:val="24"/>
          <w:lang w:eastAsia="ru-RU"/>
        </w:rPr>
        <w:t xml:space="preserve"> Е.А., Пасечник В.В. Экология. учебник для 10 (11) </w:t>
      </w:r>
      <w:proofErr w:type="spellStart"/>
      <w:r w:rsidRPr="006305BB">
        <w:rPr>
          <w:rFonts w:ascii="Times New Roman" w:eastAsia="Times New Roman,BoldItalic" w:hAnsi="Times New Roman" w:cs="Times New Roman"/>
          <w:sz w:val="24"/>
          <w:szCs w:val="24"/>
          <w:lang w:eastAsia="ru-RU"/>
        </w:rPr>
        <w:t>кл</w:t>
      </w:r>
      <w:proofErr w:type="spellEnd"/>
      <w:r w:rsidRPr="006305BB">
        <w:rPr>
          <w:rFonts w:ascii="Times New Roman" w:eastAsia="Times New Roman,BoldItalic" w:hAnsi="Times New Roman" w:cs="Times New Roman"/>
          <w:sz w:val="24"/>
          <w:szCs w:val="24"/>
          <w:lang w:eastAsia="ru-RU"/>
        </w:rPr>
        <w:t>. общеобразовательных учреждений. – М.: Дрофа, 2012. – 252 с.</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Italic" w:hAnsi="Times New Roman" w:cs="Times New Roman"/>
          <w:b/>
          <w:bCs/>
          <w:i/>
          <w:iCs/>
          <w:sz w:val="24"/>
          <w:szCs w:val="24"/>
          <w:lang w:eastAsia="ru-RU"/>
        </w:rPr>
      </w:pPr>
      <w:r w:rsidRPr="006305BB">
        <w:rPr>
          <w:rFonts w:ascii="Times New Roman" w:eastAsia="Times New Roman,BoldItalic" w:hAnsi="Times New Roman" w:cs="Times New Roman"/>
          <w:b/>
          <w:bCs/>
          <w:i/>
          <w:iCs/>
          <w:sz w:val="24"/>
          <w:szCs w:val="24"/>
          <w:lang w:eastAsia="ru-RU"/>
        </w:rPr>
        <w:t>Словари, справочники</w:t>
      </w:r>
    </w:p>
    <w:p w:rsidR="006305BB" w:rsidRPr="006305BB" w:rsidRDefault="006305BB" w:rsidP="006305BB">
      <w:pPr>
        <w:numPr>
          <w:ilvl w:val="0"/>
          <w:numId w:val="5"/>
        </w:numPr>
        <w:tabs>
          <w:tab w:val="left" w:pos="993"/>
        </w:tabs>
        <w:autoSpaceDE w:val="0"/>
        <w:autoSpaceDN w:val="0"/>
        <w:adjustRightInd w:val="0"/>
        <w:spacing w:after="0" w:line="276" w:lineRule="auto"/>
        <w:ind w:left="0" w:firstLine="709"/>
        <w:jc w:val="both"/>
        <w:rPr>
          <w:rFonts w:ascii="Times New Roman" w:eastAsia="Times New Roman,BoldItalic" w:hAnsi="Times New Roman" w:cs="Times New Roman"/>
          <w:sz w:val="24"/>
          <w:szCs w:val="24"/>
          <w:lang w:eastAsia="ru-RU"/>
        </w:rPr>
      </w:pPr>
      <w:r w:rsidRPr="006305BB">
        <w:rPr>
          <w:rFonts w:ascii="Times New Roman" w:eastAsia="Times New Roman,BoldItalic" w:hAnsi="Times New Roman" w:cs="Times New Roman"/>
          <w:sz w:val="24"/>
          <w:szCs w:val="24"/>
          <w:lang w:eastAsia="ru-RU"/>
        </w:rPr>
        <w:t>Медведева М.В. Справочный материал для начинающего эколога. – М.: Икар, 2009. – 110 с.</w:t>
      </w:r>
    </w:p>
    <w:p w:rsidR="006305BB" w:rsidRPr="006305BB" w:rsidRDefault="006305BB" w:rsidP="006305BB">
      <w:pPr>
        <w:numPr>
          <w:ilvl w:val="0"/>
          <w:numId w:val="5"/>
        </w:numPr>
        <w:tabs>
          <w:tab w:val="left" w:pos="993"/>
        </w:tabs>
        <w:autoSpaceDE w:val="0"/>
        <w:autoSpaceDN w:val="0"/>
        <w:adjustRightInd w:val="0"/>
        <w:spacing w:after="0" w:line="276" w:lineRule="auto"/>
        <w:ind w:left="0" w:firstLine="709"/>
        <w:jc w:val="both"/>
        <w:rPr>
          <w:rFonts w:ascii="Times New Roman" w:eastAsia="Times New Roman,BoldItalic" w:hAnsi="Times New Roman" w:cs="Times New Roman"/>
          <w:sz w:val="24"/>
          <w:szCs w:val="24"/>
          <w:lang w:eastAsia="ru-RU"/>
        </w:rPr>
      </w:pPr>
      <w:proofErr w:type="spellStart"/>
      <w:r w:rsidRPr="006305BB">
        <w:rPr>
          <w:rFonts w:ascii="Times New Roman" w:eastAsia="Times New Roman,BoldItalic" w:hAnsi="Times New Roman" w:cs="Times New Roman"/>
          <w:sz w:val="24"/>
          <w:szCs w:val="24"/>
          <w:lang w:eastAsia="ru-RU"/>
        </w:rPr>
        <w:t>Реймерс</w:t>
      </w:r>
      <w:proofErr w:type="spellEnd"/>
      <w:r w:rsidRPr="006305BB">
        <w:rPr>
          <w:rFonts w:ascii="Times New Roman" w:eastAsia="Times New Roman,BoldItalic" w:hAnsi="Times New Roman" w:cs="Times New Roman"/>
          <w:sz w:val="24"/>
          <w:szCs w:val="24"/>
          <w:lang w:eastAsia="ru-RU"/>
        </w:rPr>
        <w:t xml:space="preserve"> Н.Ф. Природопользование: словарь-справочник. – М.: Мысль, 1990. – 639 с.</w:t>
      </w:r>
    </w:p>
    <w:p w:rsidR="006305BB" w:rsidRPr="006305BB" w:rsidRDefault="006305BB" w:rsidP="006305BB">
      <w:pPr>
        <w:numPr>
          <w:ilvl w:val="0"/>
          <w:numId w:val="5"/>
        </w:numPr>
        <w:tabs>
          <w:tab w:val="left" w:pos="993"/>
        </w:tabs>
        <w:autoSpaceDE w:val="0"/>
        <w:autoSpaceDN w:val="0"/>
        <w:adjustRightInd w:val="0"/>
        <w:spacing w:after="0" w:line="276" w:lineRule="auto"/>
        <w:ind w:left="0"/>
        <w:jc w:val="both"/>
        <w:rPr>
          <w:rFonts w:ascii="Times New Roman" w:eastAsia="Times New Roman,BoldItalic" w:hAnsi="Times New Roman" w:cs="Times New Roman"/>
          <w:sz w:val="24"/>
          <w:szCs w:val="24"/>
          <w:lang w:eastAsia="ru-RU"/>
        </w:rPr>
      </w:pPr>
      <w:proofErr w:type="spellStart"/>
      <w:r w:rsidRPr="006305BB">
        <w:rPr>
          <w:rFonts w:ascii="Times New Roman" w:eastAsia="Times New Roman,BoldItalic" w:hAnsi="Times New Roman" w:cs="Times New Roman"/>
          <w:sz w:val="24"/>
          <w:szCs w:val="24"/>
          <w:lang w:eastAsia="ru-RU"/>
        </w:rPr>
        <w:t>Реймерс</w:t>
      </w:r>
      <w:proofErr w:type="spellEnd"/>
      <w:r w:rsidRPr="006305BB">
        <w:rPr>
          <w:rFonts w:ascii="Times New Roman" w:eastAsia="Times New Roman,BoldItalic" w:hAnsi="Times New Roman" w:cs="Times New Roman"/>
          <w:sz w:val="24"/>
          <w:szCs w:val="24"/>
          <w:lang w:eastAsia="ru-RU"/>
        </w:rPr>
        <w:t xml:space="preserve"> Н.Ф. Экология. Теории, законы, правила, принципы и гипотезы. – М.:</w:t>
      </w:r>
    </w:p>
    <w:p w:rsidR="006305BB" w:rsidRPr="006305BB" w:rsidRDefault="006305BB" w:rsidP="006305BB">
      <w:pPr>
        <w:tabs>
          <w:tab w:val="left" w:pos="993"/>
        </w:tabs>
        <w:autoSpaceDE w:val="0"/>
        <w:autoSpaceDN w:val="0"/>
        <w:adjustRightInd w:val="0"/>
        <w:spacing w:after="0" w:line="276" w:lineRule="auto"/>
        <w:jc w:val="both"/>
        <w:rPr>
          <w:rFonts w:ascii="Times New Roman" w:eastAsia="Times New Roman,BoldItalic" w:hAnsi="Times New Roman" w:cs="Times New Roman"/>
          <w:sz w:val="24"/>
          <w:szCs w:val="24"/>
          <w:lang w:eastAsia="ru-RU"/>
        </w:rPr>
      </w:pPr>
      <w:r w:rsidRPr="006305BB">
        <w:rPr>
          <w:rFonts w:ascii="Times New Roman" w:eastAsia="Times New Roman,BoldItalic" w:hAnsi="Times New Roman" w:cs="Times New Roman"/>
          <w:sz w:val="24"/>
          <w:szCs w:val="24"/>
          <w:lang w:eastAsia="ru-RU"/>
        </w:rPr>
        <w:t>Россия молодая, 1994. – 366 с.</w:t>
      </w:r>
    </w:p>
    <w:p w:rsidR="006305BB" w:rsidRPr="006305BB" w:rsidRDefault="006305BB" w:rsidP="006305BB">
      <w:pPr>
        <w:numPr>
          <w:ilvl w:val="0"/>
          <w:numId w:val="5"/>
        </w:numPr>
        <w:tabs>
          <w:tab w:val="left" w:pos="993"/>
        </w:tabs>
        <w:autoSpaceDE w:val="0"/>
        <w:autoSpaceDN w:val="0"/>
        <w:adjustRightInd w:val="0"/>
        <w:spacing w:after="0" w:line="276" w:lineRule="auto"/>
        <w:ind w:left="0" w:firstLine="709"/>
        <w:jc w:val="both"/>
        <w:rPr>
          <w:rFonts w:ascii="Times New Roman" w:eastAsia="Times New Roman,BoldItalic" w:hAnsi="Times New Roman" w:cs="Times New Roman"/>
          <w:sz w:val="24"/>
          <w:szCs w:val="24"/>
          <w:lang w:eastAsia="ru-RU"/>
        </w:rPr>
      </w:pPr>
      <w:proofErr w:type="spellStart"/>
      <w:r w:rsidRPr="006305BB">
        <w:rPr>
          <w:rFonts w:ascii="Times New Roman" w:eastAsia="Times New Roman,BoldItalic" w:hAnsi="Times New Roman" w:cs="Times New Roman"/>
          <w:sz w:val="24"/>
          <w:szCs w:val="24"/>
          <w:lang w:eastAsia="ru-RU"/>
        </w:rPr>
        <w:t>Снакин</w:t>
      </w:r>
      <w:proofErr w:type="spellEnd"/>
      <w:r w:rsidRPr="006305BB">
        <w:rPr>
          <w:rFonts w:ascii="Times New Roman" w:eastAsia="Times New Roman,BoldItalic" w:hAnsi="Times New Roman" w:cs="Times New Roman"/>
          <w:sz w:val="24"/>
          <w:szCs w:val="24"/>
          <w:lang w:eastAsia="ru-RU"/>
        </w:rPr>
        <w:t xml:space="preserve"> В.В. Экология и природопользование в России: энциклопедический словарь. – М.: </w:t>
      </w:r>
      <w:proofErr w:type="spellStart"/>
      <w:r w:rsidRPr="006305BB">
        <w:rPr>
          <w:rFonts w:ascii="Times New Roman" w:eastAsia="Times New Roman,BoldItalic" w:hAnsi="Times New Roman" w:cs="Times New Roman"/>
          <w:sz w:val="24"/>
          <w:szCs w:val="24"/>
          <w:lang w:eastAsia="ru-RU"/>
        </w:rPr>
        <w:t>Academia</w:t>
      </w:r>
      <w:proofErr w:type="spellEnd"/>
      <w:r w:rsidRPr="006305BB">
        <w:rPr>
          <w:rFonts w:ascii="Times New Roman" w:eastAsia="Times New Roman,BoldItalic" w:hAnsi="Times New Roman" w:cs="Times New Roman"/>
          <w:sz w:val="24"/>
          <w:szCs w:val="24"/>
          <w:lang w:eastAsia="ru-RU"/>
        </w:rPr>
        <w:t>, 2008. – 816 с.</w:t>
      </w:r>
    </w:p>
    <w:p w:rsidR="006305BB" w:rsidRPr="006305BB" w:rsidRDefault="006305BB" w:rsidP="006305BB">
      <w:pPr>
        <w:numPr>
          <w:ilvl w:val="0"/>
          <w:numId w:val="5"/>
        </w:numPr>
        <w:tabs>
          <w:tab w:val="left" w:pos="993"/>
        </w:tabs>
        <w:autoSpaceDE w:val="0"/>
        <w:autoSpaceDN w:val="0"/>
        <w:adjustRightInd w:val="0"/>
        <w:spacing w:after="0" w:line="276" w:lineRule="auto"/>
        <w:ind w:left="0" w:firstLine="709"/>
        <w:jc w:val="both"/>
        <w:rPr>
          <w:rFonts w:ascii="Times New Roman" w:eastAsia="Times New Roman,BoldItalic" w:hAnsi="Times New Roman" w:cs="Times New Roman"/>
          <w:sz w:val="24"/>
          <w:szCs w:val="24"/>
          <w:lang w:eastAsia="ru-RU"/>
        </w:rPr>
      </w:pPr>
      <w:r w:rsidRPr="006305BB">
        <w:rPr>
          <w:rFonts w:ascii="Times New Roman" w:eastAsia="Times New Roman,BoldItalic" w:hAnsi="Times New Roman" w:cs="Times New Roman"/>
          <w:sz w:val="24"/>
          <w:szCs w:val="24"/>
          <w:lang w:eastAsia="ru-RU"/>
        </w:rPr>
        <w:t xml:space="preserve">Экология человека: словарь-справочник / авт.-сост. Н.А. </w:t>
      </w:r>
      <w:proofErr w:type="spellStart"/>
      <w:r w:rsidRPr="006305BB">
        <w:rPr>
          <w:rFonts w:ascii="Times New Roman" w:eastAsia="Times New Roman,BoldItalic" w:hAnsi="Times New Roman" w:cs="Times New Roman"/>
          <w:sz w:val="24"/>
          <w:szCs w:val="24"/>
          <w:lang w:eastAsia="ru-RU"/>
        </w:rPr>
        <w:t>Агаджанян</w:t>
      </w:r>
      <w:proofErr w:type="spellEnd"/>
      <w:r w:rsidRPr="006305BB">
        <w:rPr>
          <w:rFonts w:ascii="Times New Roman" w:eastAsia="Times New Roman,BoldItalic" w:hAnsi="Times New Roman" w:cs="Times New Roman"/>
          <w:sz w:val="24"/>
          <w:szCs w:val="24"/>
          <w:lang w:eastAsia="ru-RU"/>
        </w:rPr>
        <w:t xml:space="preserve">, И.Б. Ушаков, В.И. </w:t>
      </w:r>
      <w:proofErr w:type="spellStart"/>
      <w:r w:rsidRPr="006305BB">
        <w:rPr>
          <w:rFonts w:ascii="Times New Roman" w:eastAsia="Times New Roman,BoldItalic" w:hAnsi="Times New Roman" w:cs="Times New Roman"/>
          <w:sz w:val="24"/>
          <w:szCs w:val="24"/>
          <w:lang w:eastAsia="ru-RU"/>
        </w:rPr>
        <w:t>Торшин</w:t>
      </w:r>
      <w:proofErr w:type="spellEnd"/>
      <w:r w:rsidRPr="006305BB">
        <w:rPr>
          <w:rFonts w:ascii="Times New Roman" w:eastAsia="Times New Roman,BoldItalic" w:hAnsi="Times New Roman" w:cs="Times New Roman"/>
          <w:sz w:val="24"/>
          <w:szCs w:val="24"/>
          <w:lang w:eastAsia="ru-RU"/>
        </w:rPr>
        <w:t xml:space="preserve"> и др.; под общ. ред. Н.А. </w:t>
      </w:r>
      <w:proofErr w:type="spellStart"/>
      <w:r w:rsidRPr="006305BB">
        <w:rPr>
          <w:rFonts w:ascii="Times New Roman" w:eastAsia="Times New Roman,BoldItalic" w:hAnsi="Times New Roman" w:cs="Times New Roman"/>
          <w:sz w:val="24"/>
          <w:szCs w:val="24"/>
          <w:lang w:eastAsia="ru-RU"/>
        </w:rPr>
        <w:t>Агаджаняна</w:t>
      </w:r>
      <w:proofErr w:type="spellEnd"/>
      <w:r w:rsidRPr="006305BB">
        <w:rPr>
          <w:rFonts w:ascii="Times New Roman" w:eastAsia="Times New Roman,BoldItalic" w:hAnsi="Times New Roman" w:cs="Times New Roman"/>
          <w:sz w:val="24"/>
          <w:szCs w:val="24"/>
          <w:lang w:eastAsia="ru-RU"/>
        </w:rPr>
        <w:t xml:space="preserve">. – М.: </w:t>
      </w:r>
      <w:proofErr w:type="spellStart"/>
      <w:r w:rsidRPr="006305BB">
        <w:rPr>
          <w:rFonts w:ascii="Times New Roman" w:eastAsia="Times New Roman,BoldItalic" w:hAnsi="Times New Roman" w:cs="Times New Roman"/>
          <w:sz w:val="24"/>
          <w:szCs w:val="24"/>
          <w:lang w:eastAsia="ru-RU"/>
        </w:rPr>
        <w:t>Экоцентр</w:t>
      </w:r>
      <w:proofErr w:type="spellEnd"/>
      <w:r w:rsidRPr="006305BB">
        <w:rPr>
          <w:rFonts w:ascii="Times New Roman" w:eastAsia="Times New Roman,BoldItalic" w:hAnsi="Times New Roman" w:cs="Times New Roman"/>
          <w:sz w:val="24"/>
          <w:szCs w:val="24"/>
          <w:lang w:eastAsia="ru-RU"/>
        </w:rPr>
        <w:t>; КРУК, 1997. – 208 с.</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Italic" w:hAnsi="Times New Roman" w:cs="Times New Roman"/>
          <w:b/>
          <w:bCs/>
          <w:i/>
          <w:iCs/>
          <w:sz w:val="24"/>
          <w:szCs w:val="24"/>
          <w:lang w:eastAsia="ru-RU"/>
        </w:rPr>
      </w:pPr>
      <w:r w:rsidRPr="006305BB">
        <w:rPr>
          <w:rFonts w:ascii="Times New Roman" w:eastAsia="Times New Roman,BoldItalic" w:hAnsi="Times New Roman" w:cs="Times New Roman"/>
          <w:b/>
          <w:bCs/>
          <w:i/>
          <w:iCs/>
          <w:sz w:val="24"/>
          <w:szCs w:val="24"/>
          <w:lang w:eastAsia="ru-RU"/>
        </w:rPr>
        <w:t>Методические пособия</w:t>
      </w:r>
    </w:p>
    <w:p w:rsidR="006305BB" w:rsidRPr="006305BB" w:rsidRDefault="006305BB" w:rsidP="006305BB">
      <w:pPr>
        <w:numPr>
          <w:ilvl w:val="0"/>
          <w:numId w:val="6"/>
        </w:numPr>
        <w:tabs>
          <w:tab w:val="left" w:pos="993"/>
        </w:tabs>
        <w:autoSpaceDE w:val="0"/>
        <w:autoSpaceDN w:val="0"/>
        <w:adjustRightInd w:val="0"/>
        <w:spacing w:after="0" w:line="276" w:lineRule="auto"/>
        <w:ind w:left="0" w:firstLine="709"/>
        <w:jc w:val="both"/>
        <w:rPr>
          <w:rFonts w:ascii="Times New Roman" w:eastAsia="Times New Roman,BoldItalic" w:hAnsi="Times New Roman" w:cs="Times New Roman"/>
          <w:sz w:val="24"/>
          <w:szCs w:val="24"/>
          <w:lang w:eastAsia="ru-RU"/>
        </w:rPr>
      </w:pPr>
      <w:r w:rsidRPr="006305BB">
        <w:rPr>
          <w:rFonts w:ascii="Times New Roman" w:eastAsia="Times New Roman,BoldItalic" w:hAnsi="Times New Roman" w:cs="Times New Roman"/>
          <w:sz w:val="24"/>
          <w:szCs w:val="24"/>
          <w:lang w:eastAsia="ru-RU"/>
        </w:rPr>
        <w:t xml:space="preserve">Колесова Е.В., Титов Е.В., </w:t>
      </w:r>
      <w:proofErr w:type="spellStart"/>
      <w:r w:rsidRPr="006305BB">
        <w:rPr>
          <w:rFonts w:ascii="Times New Roman" w:eastAsia="Times New Roman,BoldItalic" w:hAnsi="Times New Roman" w:cs="Times New Roman"/>
          <w:sz w:val="24"/>
          <w:szCs w:val="24"/>
          <w:lang w:eastAsia="ru-RU"/>
        </w:rPr>
        <w:t>Резанов</w:t>
      </w:r>
      <w:proofErr w:type="spellEnd"/>
      <w:r w:rsidRPr="006305BB">
        <w:rPr>
          <w:rFonts w:ascii="Times New Roman" w:eastAsia="Times New Roman,BoldItalic" w:hAnsi="Times New Roman" w:cs="Times New Roman"/>
          <w:sz w:val="24"/>
          <w:szCs w:val="24"/>
          <w:lang w:eastAsia="ru-RU"/>
        </w:rPr>
        <w:t xml:space="preserve"> А.Г. Всероссийская олимпиада школьников по экологии/науч. ред. Э. М. Никитин. – М.: </w:t>
      </w:r>
      <w:proofErr w:type="spellStart"/>
      <w:r w:rsidRPr="006305BB">
        <w:rPr>
          <w:rFonts w:ascii="Times New Roman" w:eastAsia="Times New Roman,BoldItalic" w:hAnsi="Times New Roman" w:cs="Times New Roman"/>
          <w:sz w:val="24"/>
          <w:szCs w:val="24"/>
          <w:lang w:eastAsia="ru-RU"/>
        </w:rPr>
        <w:t>АПКиППРО</w:t>
      </w:r>
      <w:proofErr w:type="spellEnd"/>
      <w:r w:rsidRPr="006305BB">
        <w:rPr>
          <w:rFonts w:ascii="Times New Roman" w:eastAsia="Times New Roman,BoldItalic" w:hAnsi="Times New Roman" w:cs="Times New Roman"/>
          <w:sz w:val="24"/>
          <w:szCs w:val="24"/>
          <w:lang w:eastAsia="ru-RU"/>
        </w:rPr>
        <w:t>, 2005. – 168 с.</w:t>
      </w:r>
    </w:p>
    <w:p w:rsidR="006305BB" w:rsidRPr="006305BB" w:rsidRDefault="006305BB" w:rsidP="006305BB">
      <w:pPr>
        <w:numPr>
          <w:ilvl w:val="0"/>
          <w:numId w:val="6"/>
        </w:numPr>
        <w:tabs>
          <w:tab w:val="left" w:pos="993"/>
        </w:tabs>
        <w:autoSpaceDE w:val="0"/>
        <w:autoSpaceDN w:val="0"/>
        <w:adjustRightInd w:val="0"/>
        <w:spacing w:after="0" w:line="276" w:lineRule="auto"/>
        <w:ind w:left="0" w:firstLine="709"/>
        <w:jc w:val="both"/>
        <w:rPr>
          <w:rFonts w:ascii="Times New Roman" w:eastAsia="Times New Roman,BoldItalic" w:hAnsi="Times New Roman" w:cs="Times New Roman"/>
          <w:sz w:val="24"/>
          <w:szCs w:val="24"/>
          <w:lang w:eastAsia="ru-RU"/>
        </w:rPr>
      </w:pPr>
      <w:proofErr w:type="spellStart"/>
      <w:r w:rsidRPr="006305BB">
        <w:rPr>
          <w:rFonts w:ascii="Times New Roman" w:eastAsia="Times New Roman,BoldItalic" w:hAnsi="Times New Roman" w:cs="Times New Roman"/>
          <w:sz w:val="24"/>
          <w:szCs w:val="24"/>
          <w:lang w:eastAsia="ru-RU"/>
        </w:rPr>
        <w:t>Пономарёва</w:t>
      </w:r>
      <w:proofErr w:type="spellEnd"/>
      <w:r w:rsidRPr="006305BB">
        <w:rPr>
          <w:rFonts w:ascii="Times New Roman" w:eastAsia="Times New Roman,BoldItalic" w:hAnsi="Times New Roman" w:cs="Times New Roman"/>
          <w:sz w:val="24"/>
          <w:szCs w:val="24"/>
          <w:lang w:eastAsia="ru-RU"/>
        </w:rPr>
        <w:t xml:space="preserve"> О.Н., Чернова Н.М. Методическое пособие к учебнику под редакцией Н.М. Черновой «Основы экологии. 10 (11) класс». – М.: Дрофа, 2001. – 192 с.</w:t>
      </w:r>
    </w:p>
    <w:p w:rsidR="006305BB" w:rsidRPr="006305BB" w:rsidRDefault="006305BB" w:rsidP="006305BB">
      <w:pPr>
        <w:numPr>
          <w:ilvl w:val="0"/>
          <w:numId w:val="6"/>
        </w:numPr>
        <w:tabs>
          <w:tab w:val="left" w:pos="993"/>
        </w:tabs>
        <w:autoSpaceDE w:val="0"/>
        <w:autoSpaceDN w:val="0"/>
        <w:adjustRightInd w:val="0"/>
        <w:spacing w:after="0" w:line="276" w:lineRule="auto"/>
        <w:ind w:left="0" w:firstLine="360"/>
        <w:jc w:val="both"/>
        <w:rPr>
          <w:rFonts w:ascii="Times New Roman" w:eastAsia="Times New Roman,BoldItalic" w:hAnsi="Times New Roman" w:cs="Times New Roman"/>
          <w:sz w:val="24"/>
          <w:szCs w:val="24"/>
          <w:lang w:eastAsia="ru-RU"/>
        </w:rPr>
      </w:pPr>
      <w:proofErr w:type="spellStart"/>
      <w:r w:rsidRPr="006305BB">
        <w:rPr>
          <w:rFonts w:ascii="Times New Roman" w:eastAsia="Times New Roman,BoldItalic" w:hAnsi="Times New Roman" w:cs="Times New Roman"/>
          <w:sz w:val="24"/>
          <w:szCs w:val="24"/>
          <w:lang w:eastAsia="ru-RU"/>
        </w:rPr>
        <w:t>Суматохин</w:t>
      </w:r>
      <w:proofErr w:type="spellEnd"/>
      <w:r w:rsidRPr="006305BB">
        <w:rPr>
          <w:rFonts w:ascii="Times New Roman" w:eastAsia="Times New Roman,BoldItalic" w:hAnsi="Times New Roman" w:cs="Times New Roman"/>
          <w:sz w:val="24"/>
          <w:szCs w:val="24"/>
          <w:lang w:eastAsia="ru-RU"/>
        </w:rPr>
        <w:t xml:space="preserve"> С.В., Наумова Л.Г. Экология: 10–11 классы: Метод. пособие. – </w:t>
      </w:r>
      <w:proofErr w:type="gramStart"/>
      <w:r w:rsidRPr="006305BB">
        <w:rPr>
          <w:rFonts w:ascii="Times New Roman" w:eastAsia="Times New Roman,BoldItalic" w:hAnsi="Times New Roman" w:cs="Times New Roman"/>
          <w:sz w:val="24"/>
          <w:szCs w:val="24"/>
          <w:lang w:eastAsia="ru-RU"/>
        </w:rPr>
        <w:t>М.:</w:t>
      </w:r>
      <w:proofErr w:type="spellStart"/>
      <w:r w:rsidRPr="006305BB">
        <w:rPr>
          <w:rFonts w:ascii="Times New Roman" w:eastAsia="Times New Roman,BoldItalic" w:hAnsi="Times New Roman" w:cs="Times New Roman"/>
          <w:sz w:val="24"/>
          <w:szCs w:val="24"/>
          <w:lang w:eastAsia="ru-RU"/>
        </w:rPr>
        <w:t>Вентана</w:t>
      </w:r>
      <w:proofErr w:type="spellEnd"/>
      <w:proofErr w:type="gramEnd"/>
      <w:r w:rsidRPr="006305BB">
        <w:rPr>
          <w:rFonts w:ascii="Times New Roman" w:eastAsia="Times New Roman,BoldItalic" w:hAnsi="Times New Roman" w:cs="Times New Roman"/>
          <w:sz w:val="24"/>
          <w:szCs w:val="24"/>
          <w:lang w:eastAsia="ru-RU"/>
        </w:rPr>
        <w:t>-Граф, 2011. – 302 с.</w:t>
      </w:r>
    </w:p>
    <w:p w:rsidR="006305BB" w:rsidRPr="006305BB" w:rsidRDefault="006305BB" w:rsidP="006305BB">
      <w:pPr>
        <w:tabs>
          <w:tab w:val="left" w:pos="993"/>
        </w:tabs>
        <w:autoSpaceDE w:val="0"/>
        <w:autoSpaceDN w:val="0"/>
        <w:adjustRightInd w:val="0"/>
        <w:spacing w:after="0" w:line="276" w:lineRule="auto"/>
        <w:ind w:firstLine="709"/>
        <w:jc w:val="both"/>
        <w:rPr>
          <w:rFonts w:ascii="Times New Roman" w:eastAsia="Times New Roman,BoldItalic" w:hAnsi="Times New Roman" w:cs="Times New Roman"/>
          <w:b/>
          <w:bCs/>
          <w:i/>
          <w:iCs/>
          <w:sz w:val="24"/>
          <w:szCs w:val="24"/>
          <w:lang w:eastAsia="ru-RU"/>
        </w:rPr>
      </w:pPr>
      <w:r w:rsidRPr="006305BB">
        <w:rPr>
          <w:rFonts w:ascii="Times New Roman" w:eastAsia="Times New Roman,BoldItalic" w:hAnsi="Times New Roman" w:cs="Times New Roman"/>
          <w:b/>
          <w:bCs/>
          <w:i/>
          <w:iCs/>
          <w:sz w:val="24"/>
          <w:szCs w:val="24"/>
          <w:lang w:eastAsia="ru-RU"/>
        </w:rPr>
        <w:t>Научно-популярные издания</w:t>
      </w:r>
    </w:p>
    <w:p w:rsidR="006305BB" w:rsidRPr="006305BB" w:rsidRDefault="006305BB" w:rsidP="006305BB">
      <w:pPr>
        <w:numPr>
          <w:ilvl w:val="0"/>
          <w:numId w:val="7"/>
        </w:numPr>
        <w:tabs>
          <w:tab w:val="left" w:pos="993"/>
        </w:tabs>
        <w:autoSpaceDE w:val="0"/>
        <w:autoSpaceDN w:val="0"/>
        <w:adjustRightInd w:val="0"/>
        <w:spacing w:after="0" w:line="276" w:lineRule="auto"/>
        <w:ind w:left="0" w:firstLine="709"/>
        <w:jc w:val="both"/>
        <w:rPr>
          <w:rFonts w:ascii="Times New Roman" w:eastAsia="Times New Roman,BoldItalic" w:hAnsi="Times New Roman" w:cs="Times New Roman"/>
          <w:sz w:val="24"/>
          <w:szCs w:val="24"/>
          <w:lang w:eastAsia="ru-RU"/>
        </w:rPr>
      </w:pPr>
      <w:r w:rsidRPr="006305BB">
        <w:rPr>
          <w:rFonts w:ascii="Times New Roman" w:eastAsia="Times New Roman,BoldItalic" w:hAnsi="Times New Roman" w:cs="Times New Roman"/>
          <w:sz w:val="24"/>
          <w:szCs w:val="24"/>
          <w:lang w:eastAsia="ru-RU"/>
        </w:rPr>
        <w:t>Миллер Т. Жизнь в окружающей среде: в 3 т. / под ред. Г.А. Ягодина. – М.: Прогресс-</w:t>
      </w:r>
      <w:proofErr w:type="spellStart"/>
      <w:r w:rsidRPr="006305BB">
        <w:rPr>
          <w:rFonts w:ascii="Times New Roman" w:eastAsia="Times New Roman,BoldItalic" w:hAnsi="Times New Roman" w:cs="Times New Roman"/>
          <w:sz w:val="24"/>
          <w:szCs w:val="24"/>
          <w:lang w:eastAsia="ru-RU"/>
        </w:rPr>
        <w:t>Пангея</w:t>
      </w:r>
      <w:proofErr w:type="spellEnd"/>
      <w:r w:rsidRPr="006305BB">
        <w:rPr>
          <w:rFonts w:ascii="Times New Roman" w:eastAsia="Times New Roman,BoldItalic" w:hAnsi="Times New Roman" w:cs="Times New Roman"/>
          <w:sz w:val="24"/>
          <w:szCs w:val="24"/>
          <w:lang w:eastAsia="ru-RU"/>
        </w:rPr>
        <w:t>, 1993–1995.</w:t>
      </w:r>
    </w:p>
    <w:p w:rsidR="006305BB" w:rsidRPr="006305BB" w:rsidRDefault="006305BB" w:rsidP="006305BB">
      <w:pPr>
        <w:numPr>
          <w:ilvl w:val="0"/>
          <w:numId w:val="7"/>
        </w:numPr>
        <w:tabs>
          <w:tab w:val="left" w:pos="993"/>
        </w:tabs>
        <w:autoSpaceDE w:val="0"/>
        <w:autoSpaceDN w:val="0"/>
        <w:adjustRightInd w:val="0"/>
        <w:spacing w:after="0" w:line="276" w:lineRule="auto"/>
        <w:ind w:left="0" w:firstLine="709"/>
        <w:jc w:val="both"/>
        <w:rPr>
          <w:rFonts w:ascii="Times New Roman" w:eastAsia="Times New Roman,BoldItalic" w:hAnsi="Times New Roman" w:cs="Times New Roman"/>
          <w:sz w:val="24"/>
          <w:szCs w:val="24"/>
          <w:lang w:eastAsia="ru-RU"/>
        </w:rPr>
      </w:pPr>
      <w:r w:rsidRPr="006305BB">
        <w:rPr>
          <w:rFonts w:ascii="Times New Roman" w:eastAsia="Times New Roman,BoldItalic" w:hAnsi="Times New Roman" w:cs="Times New Roman"/>
          <w:sz w:val="24"/>
          <w:szCs w:val="24"/>
          <w:lang w:eastAsia="ru-RU"/>
        </w:rPr>
        <w:t>Небел Б. Наука об окружающей среде: Как устроен мир: в 2 т. – М.: Мир, 1993.</w:t>
      </w:r>
    </w:p>
    <w:p w:rsidR="006305BB" w:rsidRPr="006305BB" w:rsidRDefault="006305BB" w:rsidP="006305BB">
      <w:pPr>
        <w:numPr>
          <w:ilvl w:val="0"/>
          <w:numId w:val="7"/>
        </w:numPr>
        <w:tabs>
          <w:tab w:val="left" w:pos="993"/>
        </w:tabs>
        <w:autoSpaceDE w:val="0"/>
        <w:autoSpaceDN w:val="0"/>
        <w:adjustRightInd w:val="0"/>
        <w:spacing w:after="0" w:line="276" w:lineRule="auto"/>
        <w:ind w:left="0" w:firstLine="709"/>
        <w:jc w:val="both"/>
        <w:rPr>
          <w:rFonts w:ascii="Times New Roman" w:eastAsia="Times New Roman,BoldItalic" w:hAnsi="Times New Roman" w:cs="Times New Roman"/>
          <w:sz w:val="24"/>
          <w:szCs w:val="24"/>
          <w:lang w:eastAsia="ru-RU"/>
        </w:rPr>
      </w:pPr>
      <w:proofErr w:type="spellStart"/>
      <w:r w:rsidRPr="006305BB">
        <w:rPr>
          <w:rFonts w:ascii="Times New Roman" w:eastAsia="Times New Roman,BoldItalic" w:hAnsi="Times New Roman" w:cs="Times New Roman"/>
          <w:sz w:val="24"/>
          <w:szCs w:val="24"/>
          <w:lang w:eastAsia="ru-RU"/>
        </w:rPr>
        <w:t>Ревелль</w:t>
      </w:r>
      <w:proofErr w:type="spellEnd"/>
      <w:r w:rsidRPr="006305BB">
        <w:rPr>
          <w:rFonts w:ascii="Times New Roman" w:eastAsia="Times New Roman,BoldItalic" w:hAnsi="Times New Roman" w:cs="Times New Roman"/>
          <w:sz w:val="24"/>
          <w:szCs w:val="24"/>
          <w:lang w:eastAsia="ru-RU"/>
        </w:rPr>
        <w:t xml:space="preserve"> П., </w:t>
      </w:r>
      <w:proofErr w:type="spellStart"/>
      <w:r w:rsidRPr="006305BB">
        <w:rPr>
          <w:rFonts w:ascii="Times New Roman" w:eastAsia="Times New Roman,BoldItalic" w:hAnsi="Times New Roman" w:cs="Times New Roman"/>
          <w:sz w:val="24"/>
          <w:szCs w:val="24"/>
          <w:lang w:eastAsia="ru-RU"/>
        </w:rPr>
        <w:t>Ревель</w:t>
      </w:r>
      <w:proofErr w:type="spellEnd"/>
      <w:r w:rsidRPr="006305BB">
        <w:rPr>
          <w:rFonts w:ascii="Times New Roman" w:eastAsia="Times New Roman,BoldItalic" w:hAnsi="Times New Roman" w:cs="Times New Roman"/>
          <w:sz w:val="24"/>
          <w:szCs w:val="24"/>
          <w:lang w:eastAsia="ru-RU"/>
        </w:rPr>
        <w:t xml:space="preserve"> Ч. Среда нашего обитания: в 4 кн. – М.: Мир, 1994.</w:t>
      </w:r>
    </w:p>
    <w:p w:rsidR="006305BB" w:rsidRPr="006305BB" w:rsidRDefault="006305BB" w:rsidP="006305BB">
      <w:pPr>
        <w:numPr>
          <w:ilvl w:val="0"/>
          <w:numId w:val="7"/>
        </w:numPr>
        <w:tabs>
          <w:tab w:val="left" w:pos="993"/>
        </w:tabs>
        <w:autoSpaceDE w:val="0"/>
        <w:autoSpaceDN w:val="0"/>
        <w:adjustRightInd w:val="0"/>
        <w:spacing w:after="0" w:line="276" w:lineRule="auto"/>
        <w:ind w:left="0" w:firstLine="709"/>
        <w:jc w:val="both"/>
        <w:rPr>
          <w:rFonts w:ascii="Times New Roman" w:eastAsia="Times New Roman,BoldItalic" w:hAnsi="Times New Roman" w:cs="Times New Roman"/>
          <w:sz w:val="24"/>
          <w:szCs w:val="24"/>
          <w:lang w:eastAsia="ru-RU"/>
        </w:rPr>
      </w:pPr>
      <w:r w:rsidRPr="006305BB">
        <w:rPr>
          <w:rFonts w:ascii="Times New Roman" w:eastAsia="Times New Roman,BoldItalic" w:hAnsi="Times New Roman" w:cs="Times New Roman"/>
          <w:sz w:val="24"/>
          <w:szCs w:val="24"/>
          <w:lang w:eastAsia="ru-RU"/>
        </w:rPr>
        <w:t>Захаров В.М., Трофимов И.Е. Экология и устойчивое развитие. «Будущее, которого мы хотим». Человек и природа. – М.: ГПБУ «</w:t>
      </w:r>
      <w:proofErr w:type="spellStart"/>
      <w:r w:rsidRPr="006305BB">
        <w:rPr>
          <w:rFonts w:ascii="Times New Roman" w:eastAsia="Times New Roman,BoldItalic" w:hAnsi="Times New Roman" w:cs="Times New Roman"/>
          <w:sz w:val="24"/>
          <w:szCs w:val="24"/>
          <w:lang w:eastAsia="ru-RU"/>
        </w:rPr>
        <w:t>Мосприрода</w:t>
      </w:r>
      <w:proofErr w:type="spellEnd"/>
      <w:r w:rsidRPr="006305BB">
        <w:rPr>
          <w:rFonts w:ascii="Times New Roman" w:eastAsia="Times New Roman,BoldItalic" w:hAnsi="Times New Roman" w:cs="Times New Roman"/>
          <w:sz w:val="24"/>
          <w:szCs w:val="24"/>
          <w:lang w:eastAsia="ru-RU"/>
        </w:rPr>
        <w:t>» / Центр устойчивого развития и здоровья среды ИБР РАН / Центр экологической политики России. – 2017. – 250 с.</w:t>
      </w:r>
    </w:p>
    <w:p w:rsidR="006305BB" w:rsidRPr="006305BB" w:rsidRDefault="006305BB" w:rsidP="006305BB">
      <w:pPr>
        <w:numPr>
          <w:ilvl w:val="0"/>
          <w:numId w:val="7"/>
        </w:numPr>
        <w:tabs>
          <w:tab w:val="left" w:pos="993"/>
        </w:tabs>
        <w:autoSpaceDE w:val="0"/>
        <w:autoSpaceDN w:val="0"/>
        <w:adjustRightInd w:val="0"/>
        <w:spacing w:after="0" w:line="276" w:lineRule="auto"/>
        <w:ind w:left="0" w:firstLine="709"/>
        <w:jc w:val="both"/>
        <w:rPr>
          <w:rFonts w:ascii="Times New Roman" w:eastAsia="Times New Roman,BoldItalic" w:hAnsi="Times New Roman" w:cs="Times New Roman"/>
          <w:sz w:val="24"/>
          <w:szCs w:val="24"/>
          <w:lang w:eastAsia="ru-RU"/>
        </w:rPr>
      </w:pPr>
      <w:r w:rsidRPr="006305BB">
        <w:rPr>
          <w:rFonts w:ascii="Times New Roman" w:eastAsia="Times New Roman,BoldItalic" w:hAnsi="Times New Roman" w:cs="Times New Roman"/>
          <w:sz w:val="24"/>
          <w:szCs w:val="24"/>
          <w:lang w:eastAsia="ru-RU"/>
        </w:rPr>
        <w:lastRenderedPageBreak/>
        <w:t xml:space="preserve">Захаров В.М., Трофимов И.Е. Экология сегодня. Экология как мировоззрение. Человек и природа. Департамент природопользования и охраны окружающей среды </w:t>
      </w:r>
      <w:proofErr w:type="spellStart"/>
      <w:r w:rsidRPr="006305BB">
        <w:rPr>
          <w:rFonts w:ascii="Times New Roman" w:eastAsia="Times New Roman,BoldItalic" w:hAnsi="Times New Roman" w:cs="Times New Roman"/>
          <w:sz w:val="24"/>
          <w:szCs w:val="24"/>
          <w:lang w:eastAsia="ru-RU"/>
        </w:rPr>
        <w:t>г.Москвы</w:t>
      </w:r>
      <w:proofErr w:type="spellEnd"/>
      <w:r w:rsidRPr="006305BB">
        <w:rPr>
          <w:rFonts w:ascii="Times New Roman" w:eastAsia="Times New Roman,BoldItalic" w:hAnsi="Times New Roman" w:cs="Times New Roman"/>
          <w:sz w:val="24"/>
          <w:szCs w:val="24"/>
          <w:lang w:eastAsia="ru-RU"/>
        </w:rPr>
        <w:t xml:space="preserve"> / Центр устойчивого развития и здоровья среды ИБР РАН. – 2015. – 102 с.</w:t>
      </w:r>
    </w:p>
    <w:p w:rsidR="006305BB" w:rsidRPr="006305BB" w:rsidRDefault="006305BB" w:rsidP="006305BB">
      <w:pPr>
        <w:numPr>
          <w:ilvl w:val="0"/>
          <w:numId w:val="7"/>
        </w:numPr>
        <w:tabs>
          <w:tab w:val="left" w:pos="993"/>
        </w:tabs>
        <w:autoSpaceDE w:val="0"/>
        <w:autoSpaceDN w:val="0"/>
        <w:adjustRightInd w:val="0"/>
        <w:spacing w:after="0" w:line="276" w:lineRule="auto"/>
        <w:ind w:left="0" w:firstLine="709"/>
        <w:jc w:val="both"/>
        <w:rPr>
          <w:rFonts w:ascii="Times New Roman" w:eastAsia="Times New Roman,BoldItalic" w:hAnsi="Times New Roman" w:cs="Times New Roman"/>
          <w:sz w:val="24"/>
          <w:szCs w:val="24"/>
          <w:lang w:eastAsia="ru-RU"/>
        </w:rPr>
      </w:pPr>
      <w:proofErr w:type="spellStart"/>
      <w:r w:rsidRPr="006305BB">
        <w:rPr>
          <w:rFonts w:ascii="Times New Roman" w:eastAsia="Times New Roman,BoldItalic" w:hAnsi="Times New Roman" w:cs="Times New Roman"/>
          <w:sz w:val="24"/>
          <w:szCs w:val="24"/>
          <w:lang w:eastAsia="ru-RU"/>
        </w:rPr>
        <w:t>Одум</w:t>
      </w:r>
      <w:proofErr w:type="spellEnd"/>
      <w:r w:rsidRPr="006305BB">
        <w:rPr>
          <w:rFonts w:ascii="Times New Roman" w:eastAsia="Times New Roman,BoldItalic" w:hAnsi="Times New Roman" w:cs="Times New Roman"/>
          <w:sz w:val="24"/>
          <w:szCs w:val="24"/>
          <w:lang w:eastAsia="ru-RU"/>
        </w:rPr>
        <w:t xml:space="preserve"> Ю. Экология. В 2 т. / Пер. с англ. – М.: Мир, 1986. – Т. 1. – 328 с.; Т. 2. – 376 с.</w:t>
      </w:r>
    </w:p>
    <w:p w:rsidR="009D3596" w:rsidRPr="006305BB" w:rsidRDefault="009D3596" w:rsidP="006305BB">
      <w:pPr>
        <w:spacing w:after="0" w:line="276" w:lineRule="auto"/>
        <w:jc w:val="center"/>
        <w:rPr>
          <w:rFonts w:ascii="Times New Roman" w:hAnsi="Times New Roman" w:cs="Times New Roman"/>
          <w:sz w:val="24"/>
          <w:szCs w:val="24"/>
        </w:rPr>
      </w:pPr>
    </w:p>
    <w:sectPr w:rsidR="009D3596" w:rsidRPr="00630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BoldItalic">
    <w:altName w:val="MS Mincho"/>
    <w:panose1 w:val="00000000000000000000"/>
    <w:charset w:val="80"/>
    <w:family w:val="auto"/>
    <w:notTrueType/>
    <w:pitch w:val="default"/>
    <w:sig w:usb0="00000000" w:usb1="08070000" w:usb2="00000010" w:usb3="00000000" w:csb0="00020000"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3C5E"/>
    <w:multiLevelType w:val="hybridMultilevel"/>
    <w:tmpl w:val="C4381472"/>
    <w:lvl w:ilvl="0" w:tplc="0FCE98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0F3E25"/>
    <w:multiLevelType w:val="hybridMultilevel"/>
    <w:tmpl w:val="C2085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4D6B6C"/>
    <w:multiLevelType w:val="hybridMultilevel"/>
    <w:tmpl w:val="C400DFD6"/>
    <w:lvl w:ilvl="0" w:tplc="0FCE98D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C92479A"/>
    <w:multiLevelType w:val="hybridMultilevel"/>
    <w:tmpl w:val="4A54D0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54253E"/>
    <w:multiLevelType w:val="hybridMultilevel"/>
    <w:tmpl w:val="E9EA3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066FAC"/>
    <w:multiLevelType w:val="hybridMultilevel"/>
    <w:tmpl w:val="F77E2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6CA6496"/>
    <w:multiLevelType w:val="hybridMultilevel"/>
    <w:tmpl w:val="5AA26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CD"/>
    <w:rsid w:val="00402D99"/>
    <w:rsid w:val="006305BB"/>
    <w:rsid w:val="009D3596"/>
    <w:rsid w:val="00F47E33"/>
    <w:rsid w:val="00FE3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B6D0"/>
  <w15:chartTrackingRefBased/>
  <w15:docId w15:val="{CE46AC9E-8D62-4F13-9EA0-0DCBFD97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link w:val="Heading10"/>
    <w:uiPriority w:val="99"/>
    <w:qFormat/>
    <w:locked/>
    <w:rsid w:val="009D3596"/>
    <w:rPr>
      <w:rFonts w:ascii="Times New Roman" w:hAnsi="Times New Roman" w:cs="Times New Roman"/>
      <w:b/>
      <w:bCs/>
      <w:spacing w:val="3"/>
      <w:sz w:val="21"/>
      <w:szCs w:val="21"/>
      <w:shd w:val="clear" w:color="auto" w:fill="FFFFFF"/>
    </w:rPr>
  </w:style>
  <w:style w:type="paragraph" w:customStyle="1" w:styleId="Heading10">
    <w:name w:val="Heading #1"/>
    <w:basedOn w:val="a"/>
    <w:link w:val="Heading1"/>
    <w:uiPriority w:val="99"/>
    <w:qFormat/>
    <w:rsid w:val="009D3596"/>
    <w:pPr>
      <w:widowControl w:val="0"/>
      <w:shd w:val="clear" w:color="auto" w:fill="FFFFFF"/>
      <w:spacing w:after="0" w:line="418" w:lineRule="exact"/>
      <w:jc w:val="both"/>
      <w:outlineLvl w:val="0"/>
    </w:pPr>
    <w:rPr>
      <w:rFonts w:ascii="Times New Roman" w:hAnsi="Times New Roman" w:cs="Times New Roman"/>
      <w:b/>
      <w:bCs/>
      <w:spacing w:val="3"/>
      <w:sz w:val="21"/>
      <w:szCs w:val="21"/>
    </w:rPr>
  </w:style>
  <w:style w:type="character" w:styleId="a3">
    <w:name w:val="Hyperlink"/>
    <w:uiPriority w:val="99"/>
    <w:unhideWhenUsed/>
    <w:rsid w:val="006305BB"/>
    <w:rPr>
      <w:color w:val="0000FF"/>
      <w:u w:val="single"/>
    </w:rPr>
  </w:style>
  <w:style w:type="paragraph" w:customStyle="1" w:styleId="Default">
    <w:name w:val="Default"/>
    <w:uiPriority w:val="99"/>
    <w:qFormat/>
    <w:rsid w:val="006305B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15283">
      <w:bodyDiv w:val="1"/>
      <w:marLeft w:val="0"/>
      <w:marRight w:val="0"/>
      <w:marTop w:val="0"/>
      <w:marBottom w:val="0"/>
      <w:divBdr>
        <w:top w:val="none" w:sz="0" w:space="0" w:color="auto"/>
        <w:left w:val="none" w:sz="0" w:space="0" w:color="auto"/>
        <w:bottom w:val="none" w:sz="0" w:space="0" w:color="auto"/>
        <w:right w:val="none" w:sz="0" w:space="0" w:color="auto"/>
      </w:divBdr>
    </w:div>
    <w:div w:id="13659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rdeeva@sev-cent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5149</Words>
  <Characters>29352</Characters>
  <Application>Microsoft Office Word</Application>
  <DocSecurity>0</DocSecurity>
  <Lines>244</Lines>
  <Paragraphs>68</Paragraphs>
  <ScaleCrop>false</ScaleCrop>
  <Company>Microsoft</Company>
  <LinksUpToDate>false</LinksUpToDate>
  <CharactersWithSpaces>34433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2021-09-16T13:08:00Z</dcterms:created>
  <dcterms:modified xsi:type="dcterms:W3CDTF">2021-09-17T06:47:00Z</dcterms:modified>
</cp:coreProperties>
</file>