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всероссийской олимпиады школьников по </w:t>
      </w:r>
      <w:r w:rsidR="007111C6">
        <w:rPr>
          <w:sz w:val="24"/>
          <w:szCs w:val="24"/>
        </w:rPr>
        <w:t>искусству (мировой художественной культуре)</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ПО </w:t>
      </w:r>
      <w:r w:rsidR="007111C6">
        <w:rPr>
          <w:sz w:val="24"/>
          <w:szCs w:val="24"/>
        </w:rPr>
        <w:t>ИСКУССТВУ (МИРОВОЙ ХУДОЖЕСТВЕННОЙ КУЛЬТУРЕ)</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7111C6"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7111C6" w:rsidRDefault="007111C6">
      <w:pPr>
        <w:rPr>
          <w:rFonts w:ascii="Times New Roman" w:hAnsi="Times New Roman" w:cs="Times New Roman"/>
          <w:sz w:val="24"/>
          <w:szCs w:val="24"/>
        </w:rPr>
      </w:pPr>
      <w:r>
        <w:rPr>
          <w:rFonts w:ascii="Times New Roman" w:hAnsi="Times New Roman" w:cs="Times New Roman"/>
          <w:sz w:val="24"/>
          <w:szCs w:val="24"/>
        </w:rPr>
        <w:br w:type="page"/>
      </w:r>
    </w:p>
    <w:p w:rsidR="007111C6" w:rsidRPr="007111C6" w:rsidRDefault="007111C6" w:rsidP="007111C6">
      <w:pPr>
        <w:autoSpaceDE w:val="0"/>
        <w:autoSpaceDN w:val="0"/>
        <w:adjustRightInd w:val="0"/>
        <w:spacing w:line="276" w:lineRule="auto"/>
        <w:rPr>
          <w:rFonts w:ascii="Times New Roman" w:hAnsi="Times New Roman" w:cs="Times New Roman"/>
          <w:color w:val="000000"/>
          <w:sz w:val="24"/>
          <w:szCs w:val="24"/>
        </w:rPr>
      </w:pPr>
      <w:r w:rsidRPr="007111C6">
        <w:rPr>
          <w:rFonts w:ascii="Times New Roman" w:hAnsi="Times New Roman" w:cs="Times New Roman"/>
          <w:b/>
          <w:bCs/>
          <w:color w:val="000000"/>
          <w:sz w:val="24"/>
          <w:szCs w:val="24"/>
        </w:rPr>
        <w:lastRenderedPageBreak/>
        <w:t>Общие положения</w:t>
      </w:r>
    </w:p>
    <w:p w:rsidR="007111C6" w:rsidRPr="007111C6" w:rsidRDefault="007111C6" w:rsidP="007111C6">
      <w:pPr>
        <w:pStyle w:val="Default"/>
        <w:spacing w:line="276" w:lineRule="auto"/>
        <w:ind w:right="4" w:firstLine="709"/>
        <w:jc w:val="both"/>
        <w:rPr>
          <w:rFonts w:eastAsiaTheme="minorHAnsi"/>
          <w:color w:val="auto"/>
        </w:rPr>
      </w:pPr>
      <w:r w:rsidRPr="007111C6">
        <w:rPr>
          <w:rFonts w:eastAsiaTheme="minorHAnsi"/>
        </w:rPr>
        <w:t>1.Настоящие требования к проведению школьного этапа всероссийской олимпиады школьников (далее – олимпиада) по искусству (МХК) составлены на основе Порядка проведения всероссийской олимпиады школьников, утвержденного приказом Министерства Просвещения  Российской Федерации (</w:t>
      </w:r>
      <w:proofErr w:type="spellStart"/>
      <w:r w:rsidRPr="007111C6">
        <w:rPr>
          <w:rFonts w:eastAsiaTheme="minorHAnsi"/>
        </w:rPr>
        <w:t>Минпросвещения</w:t>
      </w:r>
      <w:proofErr w:type="spellEnd"/>
      <w:r w:rsidRPr="007111C6">
        <w:rPr>
          <w:rFonts w:eastAsiaTheme="minorHAnsi"/>
        </w:rPr>
        <w:t xml:space="preserve"> России)</w:t>
      </w:r>
      <w:r w:rsidRPr="007111C6">
        <w:rPr>
          <w:rFonts w:eastAsiaTheme="minorHAnsi"/>
        </w:rPr>
        <w:br/>
        <w:t xml:space="preserve">от 27 ноября 2020 г. № 678 «Об утверждении порядка проведения всероссийской олимпиады школьников» и приказом </w:t>
      </w:r>
      <w:bookmarkStart w:id="0" w:name="_Hlk82170758"/>
      <w:r w:rsidRPr="007111C6">
        <w:rPr>
          <w:rFonts w:eastAsiaTheme="minorHAnsi"/>
        </w:rPr>
        <w:t xml:space="preserve">Департамента образования и науки города Севастополя </w:t>
      </w:r>
      <w:bookmarkEnd w:id="0"/>
      <w:r w:rsidRPr="007111C6">
        <w:rPr>
          <w:rFonts w:eastAsiaTheme="minorHAnsi"/>
        </w:rPr>
        <w:t xml:space="preserve">от </w:t>
      </w:r>
      <w:r w:rsidRPr="007111C6">
        <w:rPr>
          <w:rFonts w:eastAsiaTheme="minorHAnsi"/>
          <w:color w:val="auto"/>
        </w:rPr>
        <w:t xml:space="preserve">07 сентября 2021 года №1033- П. </w:t>
      </w:r>
    </w:p>
    <w:p w:rsidR="007111C6" w:rsidRPr="007111C6" w:rsidRDefault="007111C6" w:rsidP="007111C6">
      <w:pPr>
        <w:pStyle w:val="Default"/>
        <w:spacing w:line="276" w:lineRule="auto"/>
        <w:ind w:right="4" w:firstLine="709"/>
        <w:jc w:val="both"/>
      </w:pPr>
      <w:r w:rsidRPr="007111C6">
        <w:t>Настоящие Требования подготовлены региональной предметно-методической комиссией по искусству (МХК) в соответствии с рекомендациями Центральной предметно-методической комиссией по искусству (мировой художественной культуре) (протокол № 1 от 26 июня 2021 г.) для руководителей общеобразовательных организаций, педагогических работников, членов жюри для проведения школьного этапа всероссийской олимпиады школьников по искусству (МХК) в городе Севастополе в 2021–2022 учебном году;</w:t>
      </w:r>
    </w:p>
    <w:p w:rsidR="007111C6" w:rsidRPr="007111C6" w:rsidRDefault="007111C6" w:rsidP="007111C6">
      <w:pPr>
        <w:pStyle w:val="Default"/>
        <w:spacing w:line="276" w:lineRule="auto"/>
        <w:ind w:firstLine="709"/>
        <w:jc w:val="both"/>
      </w:pPr>
      <w:r w:rsidRPr="007111C6">
        <w:t xml:space="preserve">–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7111C6">
        <w:t>коронавирусной</w:t>
      </w:r>
      <w:proofErr w:type="spellEnd"/>
      <w:r w:rsidRPr="007111C6">
        <w:t xml:space="preserve"> инфекции (COVID-19)» (зарегистрировано 03.07.2020 г. за № 58824). </w:t>
      </w:r>
    </w:p>
    <w:p w:rsidR="007111C6" w:rsidRPr="007111C6" w:rsidRDefault="007111C6" w:rsidP="007111C6">
      <w:pPr>
        <w:pStyle w:val="Default"/>
        <w:spacing w:line="276" w:lineRule="auto"/>
        <w:ind w:right="4"/>
        <w:rPr>
          <w:rFonts w:eastAsiaTheme="minorHAnsi"/>
        </w:rPr>
      </w:pPr>
    </w:p>
    <w:p w:rsidR="007111C6" w:rsidRPr="007111C6" w:rsidRDefault="007111C6" w:rsidP="007111C6">
      <w:pPr>
        <w:pStyle w:val="Default"/>
        <w:spacing w:line="276" w:lineRule="auto"/>
        <w:ind w:right="4"/>
        <w:rPr>
          <w:b/>
        </w:rPr>
      </w:pPr>
      <w:r w:rsidRPr="007111C6">
        <w:rPr>
          <w:b/>
        </w:rPr>
        <w:t>Цель и задачи проведения школьного этапа олимпиады</w:t>
      </w:r>
    </w:p>
    <w:p w:rsidR="007111C6" w:rsidRPr="007111C6" w:rsidRDefault="007111C6" w:rsidP="007111C6">
      <w:pPr>
        <w:pStyle w:val="Default"/>
        <w:spacing w:line="276" w:lineRule="auto"/>
        <w:ind w:left="709" w:right="4"/>
        <w:jc w:val="both"/>
      </w:pPr>
      <w:r w:rsidRPr="007111C6">
        <w:t xml:space="preserve">Целью проведения школьного этапа олимпиады по искусству является: </w:t>
      </w:r>
    </w:p>
    <w:p w:rsidR="007111C6" w:rsidRPr="007111C6" w:rsidRDefault="007111C6" w:rsidP="007111C6">
      <w:pPr>
        <w:autoSpaceDE w:val="0"/>
        <w:autoSpaceDN w:val="0"/>
        <w:adjustRightInd w:val="0"/>
        <w:spacing w:line="276" w:lineRule="auto"/>
        <w:jc w:val="both"/>
        <w:rPr>
          <w:rFonts w:ascii="Times New Roman" w:hAnsi="Times New Roman" w:cs="Times New Roman"/>
          <w:color w:val="000000"/>
          <w:sz w:val="24"/>
          <w:szCs w:val="24"/>
        </w:rPr>
      </w:pPr>
      <w:r w:rsidRPr="007111C6">
        <w:rPr>
          <w:rFonts w:ascii="Times New Roman" w:hAnsi="Times New Roman" w:cs="Times New Roman"/>
          <w:iCs/>
          <w:color w:val="000000"/>
          <w:sz w:val="24"/>
          <w:szCs w:val="24"/>
        </w:rPr>
        <w:t xml:space="preserve">– </w:t>
      </w:r>
      <w:r w:rsidRPr="007111C6">
        <w:rPr>
          <w:rFonts w:ascii="Times New Roman" w:hAnsi="Times New Roman" w:cs="Times New Roman"/>
          <w:sz w:val="24"/>
          <w:szCs w:val="24"/>
        </w:rPr>
        <w:t>актуализация знаний по мировой художественной культуре, пробуждение интереса к ее аспектам,</w:t>
      </w:r>
      <w:r w:rsidRPr="007111C6">
        <w:rPr>
          <w:rFonts w:ascii="Times New Roman" w:hAnsi="Times New Roman" w:cs="Times New Roman"/>
          <w:color w:val="000000"/>
          <w:sz w:val="24"/>
          <w:szCs w:val="24"/>
        </w:rPr>
        <w:t xml:space="preserve"> выявление и развитие у учащихся творческих способностей, интереса к научно-исследовательской деятельности в области искусства и художественной культуры; поддержка одаренных детей, в том числе содействие в их профессиональной ориентации и продолжении образования, </w:t>
      </w:r>
      <w:r w:rsidRPr="007111C6">
        <w:rPr>
          <w:rFonts w:ascii="Times New Roman" w:hAnsi="Times New Roman" w:cs="Times New Roman"/>
          <w:sz w:val="24"/>
          <w:szCs w:val="24"/>
        </w:rPr>
        <w:t>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7111C6" w:rsidRPr="007111C6" w:rsidRDefault="007111C6" w:rsidP="007111C6">
      <w:pPr>
        <w:pStyle w:val="a3"/>
        <w:spacing w:line="276" w:lineRule="auto"/>
        <w:ind w:left="709" w:right="4"/>
        <w:jc w:val="both"/>
        <w:rPr>
          <w:rFonts w:ascii="Times New Roman" w:hAnsi="Times New Roman"/>
          <w:i/>
          <w:sz w:val="24"/>
          <w:szCs w:val="24"/>
        </w:rPr>
      </w:pPr>
      <w:r w:rsidRPr="007111C6">
        <w:rPr>
          <w:rFonts w:ascii="Times New Roman" w:hAnsi="Times New Roman"/>
          <w:sz w:val="24"/>
          <w:szCs w:val="24"/>
        </w:rPr>
        <w:t>Задачи:</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 выявить уровень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выявить уровень общей культуры участников;</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создать необходимые условия для поддержки одаренных детей.</w:t>
      </w:r>
    </w:p>
    <w:p w:rsidR="007111C6" w:rsidRPr="007111C6" w:rsidRDefault="007111C6" w:rsidP="007111C6">
      <w:pPr>
        <w:pStyle w:val="Default"/>
        <w:spacing w:line="276" w:lineRule="auto"/>
        <w:ind w:firstLine="709"/>
        <w:jc w:val="both"/>
      </w:pPr>
      <w:r w:rsidRPr="007111C6">
        <w:t>– активизировать внимание школьников к окружающим объектам культуры, сфере их деятельности, спровоцировать творческую инициативу для взаимодействия с ними.</w:t>
      </w:r>
    </w:p>
    <w:p w:rsidR="007111C6" w:rsidRPr="007111C6" w:rsidRDefault="007111C6" w:rsidP="007111C6">
      <w:pPr>
        <w:autoSpaceDE w:val="0"/>
        <w:autoSpaceDN w:val="0"/>
        <w:adjustRightInd w:val="0"/>
        <w:spacing w:line="276" w:lineRule="auto"/>
        <w:jc w:val="both"/>
        <w:rPr>
          <w:rFonts w:ascii="Times New Roman" w:hAnsi="Times New Roman" w:cs="Times New Roman"/>
          <w:color w:val="000000"/>
          <w:sz w:val="24"/>
          <w:szCs w:val="24"/>
        </w:rPr>
      </w:pPr>
    </w:p>
    <w:p w:rsidR="007111C6" w:rsidRPr="007111C6" w:rsidRDefault="007111C6" w:rsidP="007111C6">
      <w:pPr>
        <w:pStyle w:val="Default"/>
        <w:spacing w:line="276" w:lineRule="auto"/>
        <w:ind w:right="4" w:firstLine="709"/>
        <w:jc w:val="both"/>
      </w:pPr>
      <w:r w:rsidRPr="007111C6">
        <w:t xml:space="preserve">Требования регламентируют порядок проведения олимпиады по искусству (МХК),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7111C6" w:rsidRPr="007111C6" w:rsidRDefault="007111C6" w:rsidP="007111C6">
      <w:pPr>
        <w:pStyle w:val="Default"/>
        <w:spacing w:line="276" w:lineRule="auto"/>
        <w:rPr>
          <w:b/>
          <w:color w:val="auto"/>
        </w:rPr>
      </w:pPr>
      <w:r w:rsidRPr="007111C6">
        <w:rPr>
          <w:b/>
          <w:color w:val="auto"/>
        </w:rPr>
        <w:lastRenderedPageBreak/>
        <w:t>Особенности олимпиады по искусству (МХК)</w:t>
      </w:r>
    </w:p>
    <w:p w:rsidR="007111C6" w:rsidRPr="007111C6" w:rsidRDefault="007111C6" w:rsidP="007111C6">
      <w:pPr>
        <w:pStyle w:val="Default"/>
        <w:spacing w:line="276" w:lineRule="auto"/>
        <w:ind w:firstLine="709"/>
        <w:jc w:val="both"/>
        <w:rPr>
          <w:color w:val="auto"/>
        </w:rPr>
      </w:pPr>
      <w:r w:rsidRPr="007111C6">
        <w:rPr>
          <w:color w:val="auto"/>
        </w:rPr>
        <w:t xml:space="preserve">Предметная олимпиада по искусству (МХК) призвана способствовать повышению статуса как самого предмета, так и школьного образования в области «Искусство». </w:t>
      </w:r>
    </w:p>
    <w:p w:rsidR="007111C6" w:rsidRPr="007111C6" w:rsidRDefault="007111C6" w:rsidP="007111C6">
      <w:pPr>
        <w:pStyle w:val="Default"/>
        <w:spacing w:line="276" w:lineRule="auto"/>
        <w:ind w:firstLine="709"/>
        <w:jc w:val="both"/>
        <w:rPr>
          <w:color w:val="auto"/>
        </w:rPr>
      </w:pPr>
      <w:r w:rsidRPr="007111C6">
        <w:rPr>
          <w:color w:val="auto"/>
        </w:rPr>
        <w:t xml:space="preserve">Рабочим языком олимпиады является русский. </w:t>
      </w:r>
    </w:p>
    <w:p w:rsidR="007111C6" w:rsidRPr="007111C6" w:rsidRDefault="007111C6" w:rsidP="007111C6">
      <w:pPr>
        <w:pStyle w:val="Default"/>
        <w:spacing w:line="276" w:lineRule="auto"/>
        <w:ind w:firstLine="709"/>
        <w:jc w:val="both"/>
        <w:rPr>
          <w:color w:val="auto"/>
        </w:rPr>
      </w:pPr>
      <w:r w:rsidRPr="007111C6">
        <w:rPr>
          <w:color w:val="auto"/>
        </w:rPr>
        <w:t xml:space="preserve">В месте проведения олимпиады при соблюдении норм, установленных Постановлением Главного государственного санитарного врача Российской Федерации от 30.06.2020 г.,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 (ФЗ № 273, ред. От 26.07.2019 г., ст. 77, п. 3). </w:t>
      </w:r>
    </w:p>
    <w:p w:rsidR="007111C6" w:rsidRPr="007111C6" w:rsidRDefault="007111C6" w:rsidP="007111C6">
      <w:pPr>
        <w:pStyle w:val="Default"/>
        <w:spacing w:line="276" w:lineRule="auto"/>
        <w:ind w:right="4" w:firstLine="709"/>
        <w:jc w:val="both"/>
      </w:pPr>
      <w:r w:rsidRPr="007111C6">
        <w:t>Требования к организации и проведению школьного этапа всероссийской олимпиады школьников по искусству (МХК) утверждены на заседании региональной предметно-методической комиссии от 07.09.2021 г. протокол № 1</w:t>
      </w:r>
    </w:p>
    <w:p w:rsidR="007111C6" w:rsidRPr="007111C6" w:rsidRDefault="007111C6" w:rsidP="007111C6">
      <w:pPr>
        <w:pStyle w:val="Default"/>
        <w:spacing w:line="276" w:lineRule="auto"/>
        <w:ind w:firstLine="709"/>
        <w:jc w:val="both"/>
        <w:rPr>
          <w:color w:val="auto"/>
        </w:rPr>
      </w:pPr>
      <w:bookmarkStart w:id="1" w:name="_Hlk82168969"/>
      <w:r w:rsidRPr="007111C6">
        <w:rPr>
          <w:color w:val="auto"/>
        </w:rPr>
        <w:t xml:space="preserve">Принципы составления олимпиадных заданий, формирование их комплектов и требований по проведению школьного и муниципального этапов олимпиады определяет Центральная предметно-методическая комиссия (п. 28 Порядка проведения всероссийской олимпиады школьников, ред. от 17.11.2016 г.). </w:t>
      </w:r>
    </w:p>
    <w:bookmarkEnd w:id="1"/>
    <w:p w:rsidR="007111C6" w:rsidRPr="007111C6" w:rsidRDefault="007111C6" w:rsidP="007111C6">
      <w:pPr>
        <w:pStyle w:val="Default"/>
        <w:spacing w:line="276" w:lineRule="auto"/>
        <w:ind w:right="4" w:firstLine="709"/>
        <w:jc w:val="both"/>
      </w:pPr>
      <w:r w:rsidRPr="007111C6">
        <w:t>Школьный этап всероссийской олимпиады школьников проводится на базе общеобразовательных учреждений города Севастополя.</w:t>
      </w:r>
    </w:p>
    <w:p w:rsidR="007111C6" w:rsidRPr="007111C6" w:rsidRDefault="007111C6" w:rsidP="007111C6">
      <w:pPr>
        <w:pStyle w:val="Default"/>
        <w:spacing w:line="276" w:lineRule="auto"/>
        <w:ind w:right="4" w:firstLine="708"/>
        <w:jc w:val="both"/>
      </w:pPr>
      <w:bookmarkStart w:id="2" w:name="_Hlk82167840"/>
      <w:r w:rsidRPr="007111C6">
        <w:t xml:space="preserve">Организатором школьного этапа всероссийской олимпиады школьников является Департамент образования и науки города Севастополя. </w:t>
      </w:r>
    </w:p>
    <w:p w:rsidR="007111C6" w:rsidRPr="007111C6" w:rsidRDefault="007111C6" w:rsidP="007111C6">
      <w:pPr>
        <w:pStyle w:val="Default"/>
        <w:spacing w:line="276" w:lineRule="auto"/>
        <w:ind w:right="4" w:firstLine="709"/>
        <w:jc w:val="both"/>
      </w:pPr>
      <w:r w:rsidRPr="007111C6">
        <w:t>Организатор:</w:t>
      </w:r>
    </w:p>
    <w:p w:rsidR="007111C6" w:rsidRPr="007111C6" w:rsidRDefault="007111C6" w:rsidP="007111C6">
      <w:pPr>
        <w:pStyle w:val="Default"/>
        <w:spacing w:line="276" w:lineRule="auto"/>
        <w:ind w:right="4" w:firstLine="709"/>
        <w:jc w:val="both"/>
      </w:pPr>
      <w:r w:rsidRPr="007111C6">
        <w:t xml:space="preserve">– формирует Оргкомитет школьного этапа олимпиады и утверждает его состав; </w:t>
      </w:r>
    </w:p>
    <w:p w:rsidR="007111C6" w:rsidRPr="007111C6" w:rsidRDefault="007111C6" w:rsidP="007111C6">
      <w:pPr>
        <w:pStyle w:val="Default"/>
        <w:spacing w:line="276" w:lineRule="auto"/>
        <w:ind w:right="4" w:firstLine="709"/>
        <w:jc w:val="both"/>
      </w:pPr>
      <w:r w:rsidRPr="007111C6">
        <w:t xml:space="preserve">– формирует Жюри школьного этапа олимпиады и утверждает его состав; </w:t>
      </w:r>
    </w:p>
    <w:p w:rsidR="007111C6" w:rsidRPr="007111C6" w:rsidRDefault="007111C6" w:rsidP="007111C6">
      <w:pPr>
        <w:pStyle w:val="Default"/>
        <w:spacing w:line="276" w:lineRule="auto"/>
        <w:ind w:right="4" w:firstLine="709"/>
        <w:jc w:val="both"/>
      </w:pPr>
      <w:r w:rsidRPr="007111C6">
        <w:t xml:space="preserve">– определяет квоты победителей и призеров школьного этапа олимпиады; устанавливает количество баллов (проходной балл) по каждому классу (возрастной группе), необходимое для участия в школьном этапе олимпиады и утверждает его приказом; </w:t>
      </w:r>
    </w:p>
    <w:p w:rsidR="007111C6" w:rsidRPr="007111C6" w:rsidRDefault="007111C6" w:rsidP="007111C6">
      <w:pPr>
        <w:pStyle w:val="Default"/>
        <w:spacing w:line="276" w:lineRule="auto"/>
        <w:ind w:right="4" w:firstLine="709"/>
        <w:jc w:val="both"/>
      </w:pPr>
      <w:r w:rsidRPr="007111C6">
        <w:t xml:space="preserve">– утверждает разработанные муниципальными (региональными) предметно-методическими комиссиями олимпиады требования к организации и проведению школьного этапа олимпиады; </w:t>
      </w:r>
    </w:p>
    <w:p w:rsidR="007111C6" w:rsidRPr="007111C6" w:rsidRDefault="007111C6" w:rsidP="007111C6">
      <w:pPr>
        <w:pStyle w:val="Default"/>
        <w:spacing w:line="276" w:lineRule="auto"/>
        <w:ind w:right="4" w:firstLine="709"/>
        <w:jc w:val="both"/>
      </w:pPr>
      <w:r w:rsidRPr="007111C6">
        <w:t xml:space="preserve">–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 </w:t>
      </w:r>
    </w:p>
    <w:p w:rsidR="007111C6" w:rsidRPr="007111C6" w:rsidRDefault="007111C6" w:rsidP="007111C6">
      <w:pPr>
        <w:pStyle w:val="Default"/>
        <w:spacing w:line="276" w:lineRule="auto"/>
        <w:ind w:right="4" w:firstLine="709"/>
        <w:jc w:val="both"/>
      </w:pPr>
      <w:r w:rsidRPr="007111C6">
        <w:t xml:space="preserve">–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школьного этапа олимпиады и их родителей (законных представителей) о сроках и местах проведения школьного этапа олимпиады, а также о Порядке проведения всероссийской олимпиады школьников; </w:t>
      </w:r>
    </w:p>
    <w:p w:rsidR="007111C6" w:rsidRPr="007111C6" w:rsidRDefault="007111C6" w:rsidP="007111C6">
      <w:pPr>
        <w:pStyle w:val="Default"/>
        <w:spacing w:line="276" w:lineRule="auto"/>
        <w:ind w:right="567"/>
        <w:jc w:val="both"/>
      </w:pPr>
    </w:p>
    <w:p w:rsidR="007111C6" w:rsidRPr="007111C6" w:rsidRDefault="007111C6" w:rsidP="007111C6">
      <w:pPr>
        <w:pStyle w:val="Default"/>
        <w:spacing w:line="276" w:lineRule="auto"/>
        <w:ind w:right="567"/>
        <w:jc w:val="both"/>
      </w:pPr>
      <w:r w:rsidRPr="007111C6">
        <w:t xml:space="preserve">Оргкомитет школьного этапа олимпиады. </w:t>
      </w:r>
    </w:p>
    <w:p w:rsidR="007111C6" w:rsidRPr="007111C6" w:rsidRDefault="007111C6" w:rsidP="007111C6">
      <w:pPr>
        <w:pStyle w:val="Default"/>
        <w:spacing w:line="276" w:lineRule="auto"/>
        <w:ind w:firstLine="709"/>
        <w:jc w:val="both"/>
      </w:pPr>
      <w:r w:rsidRPr="007111C6">
        <w:t xml:space="preserve">В состав Оргкомитета школьного этапа всероссийской олимпиады школьников входят представители Департамента образования и науки города Севастополя, ГАОУ ПО ИРО, руководители общеобразовательных организаций, на базе которых проводится школьный этап всероссийской олимпиады школьников. </w:t>
      </w:r>
    </w:p>
    <w:p w:rsidR="007111C6" w:rsidRPr="007111C6" w:rsidRDefault="007111C6" w:rsidP="007111C6">
      <w:pPr>
        <w:pStyle w:val="Default"/>
        <w:spacing w:line="276" w:lineRule="auto"/>
        <w:ind w:firstLine="709"/>
        <w:jc w:val="both"/>
      </w:pPr>
      <w:r w:rsidRPr="007111C6">
        <w:lastRenderedPageBreak/>
        <w:t>Оргкомитет школьного этапа всероссийской олимпиады школьников определяет организационно-технологическую модель проведения школьного этапа олимпиады в городе Севастополе.</w:t>
      </w:r>
    </w:p>
    <w:p w:rsidR="007111C6" w:rsidRPr="007111C6" w:rsidRDefault="007111C6" w:rsidP="007111C6">
      <w:pPr>
        <w:pStyle w:val="Default"/>
        <w:spacing w:line="276" w:lineRule="auto"/>
        <w:jc w:val="both"/>
      </w:pPr>
    </w:p>
    <w:p w:rsidR="007111C6" w:rsidRPr="007111C6" w:rsidRDefault="007111C6" w:rsidP="007111C6">
      <w:pPr>
        <w:pStyle w:val="Default"/>
        <w:spacing w:line="276" w:lineRule="auto"/>
        <w:jc w:val="both"/>
      </w:pPr>
      <w:r w:rsidRPr="007111C6">
        <w:t>Руководители общеобразовательных организаций, на базе которых проводится школьный этап всероссийской олимпиады школьников:</w:t>
      </w:r>
    </w:p>
    <w:p w:rsidR="007111C6" w:rsidRPr="007111C6" w:rsidRDefault="007111C6" w:rsidP="007111C6">
      <w:pPr>
        <w:pStyle w:val="Default"/>
        <w:spacing w:line="276" w:lineRule="auto"/>
        <w:ind w:firstLine="709"/>
        <w:jc w:val="both"/>
        <w:rPr>
          <w:color w:val="auto"/>
        </w:rPr>
      </w:pPr>
      <w:r w:rsidRPr="007111C6">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7111C6" w:rsidRPr="007111C6" w:rsidRDefault="007111C6" w:rsidP="007111C6">
      <w:pPr>
        <w:pStyle w:val="Default"/>
        <w:spacing w:line="276" w:lineRule="auto"/>
        <w:ind w:firstLine="709"/>
        <w:jc w:val="both"/>
        <w:rPr>
          <w:color w:val="auto"/>
        </w:rPr>
      </w:pPr>
      <w:r w:rsidRPr="007111C6">
        <w:rPr>
          <w:color w:val="auto"/>
        </w:rPr>
        <w:t xml:space="preserve">– формируют состав Жюри </w:t>
      </w:r>
      <w:r w:rsidRPr="007111C6">
        <w:t xml:space="preserve">и </w:t>
      </w:r>
      <w:r w:rsidRPr="007111C6">
        <w:rPr>
          <w:color w:val="auto"/>
        </w:rPr>
        <w:t xml:space="preserve">апелляционной комиссии школьного этапа олимпиады и утверждают их составы; </w:t>
      </w:r>
    </w:p>
    <w:p w:rsidR="007111C6" w:rsidRPr="007111C6" w:rsidRDefault="007111C6" w:rsidP="007111C6">
      <w:pPr>
        <w:pStyle w:val="Default"/>
        <w:spacing w:line="276" w:lineRule="auto"/>
        <w:ind w:firstLine="709"/>
        <w:jc w:val="both"/>
      </w:pPr>
      <w:r w:rsidRPr="007111C6">
        <w:rPr>
          <w:color w:val="auto"/>
        </w:rPr>
        <w:t>– обеспечивают организацию и проведение школьного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7111C6">
        <w:t xml:space="preserve"> образования; </w:t>
      </w:r>
    </w:p>
    <w:p w:rsidR="007111C6" w:rsidRPr="007111C6" w:rsidRDefault="007111C6" w:rsidP="007111C6">
      <w:pPr>
        <w:pStyle w:val="Default"/>
        <w:spacing w:line="276" w:lineRule="auto"/>
        <w:ind w:firstLine="709"/>
        <w:jc w:val="both"/>
      </w:pPr>
      <w:r w:rsidRPr="007111C6">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p>
    <w:p w:rsidR="007111C6" w:rsidRPr="007111C6" w:rsidRDefault="007111C6" w:rsidP="007111C6">
      <w:pPr>
        <w:pStyle w:val="Default"/>
        <w:spacing w:line="276" w:lineRule="auto"/>
        <w:ind w:firstLine="709"/>
        <w:jc w:val="both"/>
      </w:pPr>
      <w:r w:rsidRPr="007111C6">
        <w:t xml:space="preserve">–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 </w:t>
      </w:r>
    </w:p>
    <w:p w:rsidR="007111C6" w:rsidRPr="007111C6" w:rsidRDefault="007111C6" w:rsidP="007111C6">
      <w:pPr>
        <w:pStyle w:val="Default"/>
        <w:spacing w:line="276" w:lineRule="auto"/>
        <w:ind w:firstLine="709"/>
        <w:jc w:val="both"/>
      </w:pPr>
      <w:r w:rsidRPr="007111C6">
        <w:t>– информируют участников о результатах олимпиады;</w:t>
      </w:r>
    </w:p>
    <w:p w:rsidR="007111C6" w:rsidRPr="007111C6" w:rsidRDefault="007111C6" w:rsidP="007111C6">
      <w:pPr>
        <w:pStyle w:val="Default"/>
        <w:spacing w:line="276" w:lineRule="auto"/>
        <w:ind w:firstLine="709"/>
        <w:jc w:val="both"/>
      </w:pPr>
      <w:r w:rsidRPr="007111C6">
        <w:t>– утверждают результаты школьного этапа олимпиады (рейтинг участников) по соответствующему общеобразовательному предмету (в течение 3 дней, если муниципальная (региональная) предметно-методическая комиссия не проводит перепроверку работ участников, набравших наибольшее количество баллов; в течение 10 дней, если муниципальная (региональная) предметно-методическая комиссия проводит перепроверку работ участников, набравших наибольшее количество баллов);</w:t>
      </w:r>
    </w:p>
    <w:p w:rsidR="007111C6" w:rsidRPr="007111C6" w:rsidRDefault="007111C6" w:rsidP="007111C6">
      <w:pPr>
        <w:pStyle w:val="Default"/>
        <w:spacing w:line="276" w:lineRule="auto"/>
        <w:ind w:firstLine="709"/>
        <w:jc w:val="both"/>
      </w:pPr>
      <w:r w:rsidRPr="007111C6">
        <w:t xml:space="preserve">– публикуют протоколы жюри школьного этапа олимпиады по каждому общеобразовательному предмету; </w:t>
      </w:r>
    </w:p>
    <w:p w:rsidR="007111C6" w:rsidRPr="007111C6" w:rsidRDefault="007111C6" w:rsidP="007111C6">
      <w:pPr>
        <w:pStyle w:val="Default"/>
        <w:spacing w:line="276" w:lineRule="auto"/>
        <w:ind w:firstLine="709"/>
        <w:jc w:val="both"/>
      </w:pPr>
      <w:r w:rsidRPr="007111C6">
        <w:t xml:space="preserve">– награждают победителей и призеров школьного этапа олимпиады поощрительными грамотами. </w:t>
      </w:r>
    </w:p>
    <w:p w:rsidR="007111C6" w:rsidRPr="007111C6" w:rsidRDefault="007111C6" w:rsidP="007111C6">
      <w:pPr>
        <w:pStyle w:val="Default"/>
        <w:spacing w:line="276" w:lineRule="auto"/>
        <w:jc w:val="both"/>
      </w:pPr>
    </w:p>
    <w:p w:rsidR="007111C6" w:rsidRPr="007111C6" w:rsidRDefault="007111C6" w:rsidP="007111C6">
      <w:pPr>
        <w:pStyle w:val="Default"/>
        <w:spacing w:line="276" w:lineRule="auto"/>
        <w:jc w:val="both"/>
      </w:pPr>
      <w:r w:rsidRPr="007111C6">
        <w:t>Ответственные за организацию и проведение школьного этапа всероссийской олимпиады школьников в общеобразовательном учреждении:</w:t>
      </w:r>
    </w:p>
    <w:p w:rsidR="007111C6" w:rsidRPr="007111C6" w:rsidRDefault="007111C6" w:rsidP="007111C6">
      <w:pPr>
        <w:pStyle w:val="Default"/>
        <w:spacing w:line="276" w:lineRule="auto"/>
        <w:ind w:firstLine="709"/>
        <w:jc w:val="both"/>
      </w:pPr>
      <w:r w:rsidRPr="007111C6">
        <w:t xml:space="preserve">– обеспечивают приём и распечатку олимпиадных заданий, несут персональную ответственность за конфиденциальность информации; </w:t>
      </w:r>
    </w:p>
    <w:p w:rsidR="007111C6" w:rsidRPr="007111C6" w:rsidRDefault="007111C6" w:rsidP="007111C6">
      <w:pPr>
        <w:pStyle w:val="Default"/>
        <w:spacing w:line="276" w:lineRule="auto"/>
        <w:ind w:firstLine="709"/>
        <w:jc w:val="both"/>
      </w:pPr>
      <w:r w:rsidRPr="007111C6">
        <w:t xml:space="preserve">–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 </w:t>
      </w:r>
    </w:p>
    <w:p w:rsidR="007111C6" w:rsidRPr="007111C6" w:rsidRDefault="007111C6" w:rsidP="007111C6">
      <w:pPr>
        <w:pStyle w:val="Default"/>
        <w:spacing w:line="276" w:lineRule="auto"/>
        <w:ind w:firstLine="709"/>
        <w:jc w:val="both"/>
      </w:pPr>
      <w:r w:rsidRPr="007111C6">
        <w:t>– проводят декодирование работ участников после проверки работ Жюри школьного этапа олимпиады и формирования рейтинга;</w:t>
      </w:r>
    </w:p>
    <w:p w:rsidR="007111C6" w:rsidRPr="007111C6" w:rsidRDefault="007111C6" w:rsidP="007111C6">
      <w:pPr>
        <w:pStyle w:val="Default"/>
        <w:spacing w:line="276" w:lineRule="auto"/>
        <w:ind w:firstLine="709"/>
        <w:jc w:val="both"/>
        <w:rPr>
          <w:color w:val="auto"/>
        </w:rPr>
      </w:pPr>
      <w:r w:rsidRPr="007111C6">
        <w:t xml:space="preserve">– организуют проведение апелляции в течение двух рабочих дней с момента окончания проверки олимпиадных работ членами Жюри. </w:t>
      </w:r>
      <w:r w:rsidRPr="007111C6">
        <w:rPr>
          <w:color w:val="auto"/>
        </w:rPr>
        <w:t xml:space="preserve">Рассмотрение апелляции </w:t>
      </w:r>
      <w:r w:rsidRPr="007111C6">
        <w:rPr>
          <w:color w:val="auto"/>
        </w:rPr>
        <w:lastRenderedPageBreak/>
        <w:t xml:space="preserve">проходит в присутствии подавшего её участника, в том числе дистанционном, по решению организаторов. </w:t>
      </w:r>
    </w:p>
    <w:p w:rsidR="007111C6" w:rsidRPr="007111C6" w:rsidRDefault="007111C6" w:rsidP="007111C6">
      <w:pPr>
        <w:pStyle w:val="Default"/>
        <w:spacing w:line="276" w:lineRule="auto"/>
        <w:ind w:firstLine="709"/>
        <w:jc w:val="both"/>
        <w:rPr>
          <w:color w:val="auto"/>
        </w:rPr>
      </w:pPr>
      <w:r w:rsidRPr="007111C6">
        <w:rPr>
          <w:color w:val="auto"/>
        </w:rPr>
        <w:t>По результатам рассмотрения апелляции жюри принимает решение об отклонении апелляции и сохранении выставленных баллов или о корректировке оценки.</w:t>
      </w:r>
    </w:p>
    <w:p w:rsidR="007111C6" w:rsidRPr="007111C6" w:rsidRDefault="007111C6" w:rsidP="007111C6">
      <w:pPr>
        <w:autoSpaceDE w:val="0"/>
        <w:autoSpaceDN w:val="0"/>
        <w:adjustRightInd w:val="0"/>
        <w:spacing w:line="276" w:lineRule="auto"/>
        <w:rPr>
          <w:rFonts w:ascii="Times New Roman" w:hAnsi="Times New Roman" w:cs="Times New Roman"/>
          <w:b/>
          <w:bCs/>
          <w:color w:val="000000"/>
          <w:sz w:val="24"/>
          <w:szCs w:val="24"/>
        </w:rPr>
      </w:pPr>
    </w:p>
    <w:p w:rsidR="007111C6" w:rsidRPr="007111C6" w:rsidRDefault="007111C6" w:rsidP="007111C6">
      <w:pPr>
        <w:autoSpaceDE w:val="0"/>
        <w:autoSpaceDN w:val="0"/>
        <w:adjustRightInd w:val="0"/>
        <w:spacing w:line="276" w:lineRule="auto"/>
        <w:rPr>
          <w:rFonts w:ascii="Times New Roman" w:hAnsi="Times New Roman" w:cs="Times New Roman"/>
          <w:color w:val="000000"/>
          <w:sz w:val="24"/>
          <w:szCs w:val="24"/>
        </w:rPr>
      </w:pPr>
      <w:r w:rsidRPr="007111C6">
        <w:rPr>
          <w:rFonts w:ascii="Times New Roman" w:hAnsi="Times New Roman" w:cs="Times New Roman"/>
          <w:b/>
          <w:bCs/>
          <w:color w:val="000000"/>
          <w:sz w:val="24"/>
          <w:szCs w:val="24"/>
        </w:rPr>
        <w:t>Функции Жюри</w:t>
      </w:r>
    </w:p>
    <w:p w:rsidR="007111C6" w:rsidRPr="007111C6" w:rsidRDefault="007111C6" w:rsidP="007111C6">
      <w:pPr>
        <w:autoSpaceDE w:val="0"/>
        <w:autoSpaceDN w:val="0"/>
        <w:adjustRightInd w:val="0"/>
        <w:spacing w:line="276" w:lineRule="auto"/>
        <w:rPr>
          <w:rFonts w:ascii="Times New Roman" w:hAnsi="Times New Roman" w:cs="Times New Roman"/>
          <w:color w:val="000000"/>
          <w:sz w:val="24"/>
          <w:szCs w:val="24"/>
        </w:rPr>
      </w:pPr>
      <w:r w:rsidRPr="007111C6">
        <w:rPr>
          <w:rFonts w:ascii="Times New Roman" w:hAnsi="Times New Roman" w:cs="Times New Roman"/>
          <w:color w:val="000000"/>
          <w:sz w:val="24"/>
          <w:szCs w:val="24"/>
        </w:rPr>
        <w:t>Жюри олимпиады выполняет следующие функции:</w:t>
      </w:r>
    </w:p>
    <w:p w:rsidR="007111C6" w:rsidRPr="007111C6" w:rsidRDefault="007111C6" w:rsidP="007111C6">
      <w:pPr>
        <w:pStyle w:val="Default"/>
        <w:spacing w:line="276" w:lineRule="auto"/>
        <w:ind w:firstLine="709"/>
        <w:jc w:val="both"/>
      </w:pPr>
      <w:r w:rsidRPr="007111C6">
        <w:t>– принимает для проверки работы участников в зашифрованном виде;</w:t>
      </w:r>
    </w:p>
    <w:p w:rsidR="007111C6" w:rsidRPr="007111C6" w:rsidRDefault="007111C6" w:rsidP="007111C6">
      <w:pPr>
        <w:pStyle w:val="Default"/>
        <w:spacing w:line="276" w:lineRule="auto"/>
        <w:ind w:firstLine="709"/>
        <w:jc w:val="both"/>
      </w:pPr>
      <w:r w:rsidRPr="007111C6">
        <w:t>– оценивает выполненные задания в соответствии с разработанными и утвержденными критериями и методиками оценивания; проводит с участниками анализ выполненных заданий;</w:t>
      </w:r>
    </w:p>
    <w:p w:rsidR="007111C6" w:rsidRPr="007111C6" w:rsidRDefault="007111C6" w:rsidP="007111C6">
      <w:pPr>
        <w:pStyle w:val="Default"/>
        <w:spacing w:line="276" w:lineRule="auto"/>
        <w:ind w:firstLine="709"/>
        <w:jc w:val="both"/>
      </w:pPr>
      <w:r w:rsidRPr="007111C6">
        <w:t xml:space="preserve">– осуществляет показ работ для участников, желающих увидеть свою проверенную работу; представляет результаты проведенного этапа участникам; </w:t>
      </w:r>
    </w:p>
    <w:p w:rsidR="007111C6" w:rsidRPr="007111C6" w:rsidRDefault="007111C6" w:rsidP="007111C6">
      <w:pPr>
        <w:pStyle w:val="Default"/>
        <w:spacing w:line="276" w:lineRule="auto"/>
        <w:ind w:firstLine="709"/>
        <w:jc w:val="both"/>
      </w:pPr>
      <w:r w:rsidRPr="007111C6">
        <w:t xml:space="preserve">– рассматривает очно апелляции участников, ведя </w:t>
      </w:r>
      <w:proofErr w:type="spellStart"/>
      <w:r w:rsidRPr="007111C6">
        <w:t>видеофиксацию</w:t>
      </w:r>
      <w:proofErr w:type="spellEnd"/>
      <w:r w:rsidRPr="007111C6">
        <w:t>;</w:t>
      </w:r>
    </w:p>
    <w:p w:rsidR="007111C6" w:rsidRPr="007111C6" w:rsidRDefault="007111C6" w:rsidP="007111C6">
      <w:pPr>
        <w:pStyle w:val="Default"/>
        <w:spacing w:line="276" w:lineRule="auto"/>
        <w:ind w:firstLine="709"/>
        <w:jc w:val="both"/>
      </w:pPr>
      <w:r w:rsidRPr="007111C6">
        <w:t xml:space="preserve">– определяет победителей и призеров в соответствии с квотой, устанавливаемой организатором этапа; </w:t>
      </w:r>
    </w:p>
    <w:p w:rsidR="007111C6" w:rsidRPr="007111C6" w:rsidRDefault="007111C6" w:rsidP="007111C6">
      <w:pPr>
        <w:pStyle w:val="Default"/>
        <w:spacing w:line="276" w:lineRule="auto"/>
        <w:ind w:firstLine="709"/>
        <w:jc w:val="both"/>
      </w:pPr>
      <w:r w:rsidRPr="007111C6">
        <w:t xml:space="preserve">– представляет организатору протоколы результатов для утверждения; </w:t>
      </w:r>
    </w:p>
    <w:p w:rsidR="007111C6" w:rsidRPr="007111C6" w:rsidRDefault="007111C6" w:rsidP="007111C6">
      <w:pPr>
        <w:pStyle w:val="Default"/>
        <w:spacing w:line="276" w:lineRule="auto"/>
        <w:ind w:firstLine="709"/>
        <w:jc w:val="both"/>
      </w:pPr>
      <w:r w:rsidRPr="007111C6">
        <w:t>– составляет и представляет организатору аналитический отчет, рейтинговые таблицы о результатах выполнения заданий этапа, итоговый рейтинг;</w:t>
      </w:r>
    </w:p>
    <w:p w:rsidR="007111C6" w:rsidRPr="007111C6" w:rsidRDefault="007111C6" w:rsidP="007111C6">
      <w:pPr>
        <w:pStyle w:val="Default"/>
        <w:spacing w:line="276" w:lineRule="auto"/>
        <w:ind w:firstLine="709"/>
        <w:jc w:val="both"/>
      </w:pPr>
      <w:r w:rsidRPr="007111C6">
        <w:t>– проводит с участниками олимпиады анализ олимпиадных заданий и их решений; осуществляет показ олимпиадных работ по запросу участника;</w:t>
      </w:r>
    </w:p>
    <w:p w:rsidR="007111C6" w:rsidRPr="007111C6" w:rsidRDefault="007111C6" w:rsidP="007111C6">
      <w:pPr>
        <w:pStyle w:val="Default"/>
        <w:spacing w:line="276" w:lineRule="auto"/>
        <w:ind w:firstLine="709"/>
        <w:jc w:val="both"/>
      </w:pPr>
      <w:r w:rsidRPr="007111C6">
        <w:t>– совместно с апелляционной комиссией рассматривает очно или дистанционно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w:t>
      </w:r>
      <w:r w:rsidRPr="007111C6">
        <w:rPr>
          <w:color w:val="FF0000"/>
        </w:rPr>
        <w:t xml:space="preserve"> </w:t>
      </w:r>
      <w:r w:rsidRPr="007111C6">
        <w:t>или об удовлетворении апелляции и корректировке баллов;</w:t>
      </w:r>
    </w:p>
    <w:p w:rsidR="007111C6" w:rsidRPr="007111C6" w:rsidRDefault="007111C6" w:rsidP="007111C6">
      <w:pPr>
        <w:pStyle w:val="Default"/>
        <w:spacing w:line="276" w:lineRule="auto"/>
        <w:ind w:firstLine="709"/>
        <w:jc w:val="both"/>
      </w:pPr>
      <w:r w:rsidRPr="007111C6">
        <w:t>– представляет организатору олимпиады Протоколы и отчёт по результатам выполнения олимпиадных заданий по предметам.</w:t>
      </w:r>
      <w:bookmarkEnd w:id="2"/>
    </w:p>
    <w:p w:rsidR="007111C6" w:rsidRPr="007111C6" w:rsidRDefault="007111C6" w:rsidP="007111C6">
      <w:pPr>
        <w:pStyle w:val="Default"/>
        <w:spacing w:line="276" w:lineRule="auto"/>
        <w:jc w:val="both"/>
      </w:pPr>
    </w:p>
    <w:p w:rsidR="007111C6" w:rsidRPr="007111C6" w:rsidRDefault="007111C6" w:rsidP="007111C6">
      <w:pPr>
        <w:pStyle w:val="Default"/>
        <w:spacing w:line="276" w:lineRule="auto"/>
        <w:jc w:val="both"/>
      </w:pPr>
      <w:r w:rsidRPr="007111C6">
        <w:rPr>
          <w:b/>
        </w:rPr>
        <w:t>Принципы составления и формирования комплектов олимпиадных заданий.</w:t>
      </w:r>
    </w:p>
    <w:p w:rsidR="007111C6" w:rsidRPr="007111C6" w:rsidRDefault="007111C6" w:rsidP="007111C6">
      <w:pPr>
        <w:spacing w:line="276" w:lineRule="auto"/>
        <w:jc w:val="both"/>
        <w:rPr>
          <w:rFonts w:ascii="Times New Roman" w:hAnsi="Times New Roman" w:cs="Times New Roman"/>
          <w:sz w:val="24"/>
          <w:szCs w:val="24"/>
        </w:rPr>
      </w:pPr>
      <w:r w:rsidRPr="007111C6">
        <w:rPr>
          <w:rFonts w:ascii="Times New Roman" w:hAnsi="Times New Roman" w:cs="Times New Roman"/>
          <w:sz w:val="24"/>
          <w:szCs w:val="24"/>
        </w:rPr>
        <w:t>В школьном этапе всероссийской олимпиады школьников по искусству (мировой художественной культуре) принимают участие учащихся 5-6 х,7-8 х, 9, 10,</w:t>
      </w:r>
      <w:r w:rsidRPr="007111C6">
        <w:rPr>
          <w:rFonts w:ascii="Times New Roman" w:hAnsi="Times New Roman" w:cs="Times New Roman"/>
          <w:i/>
          <w:sz w:val="24"/>
          <w:szCs w:val="24"/>
        </w:rPr>
        <w:t xml:space="preserve"> </w:t>
      </w:r>
      <w:r w:rsidRPr="007111C6">
        <w:rPr>
          <w:rFonts w:ascii="Times New Roman" w:hAnsi="Times New Roman" w:cs="Times New Roman"/>
          <w:sz w:val="24"/>
          <w:szCs w:val="24"/>
        </w:rPr>
        <w:t>11 классов (в том числе победители и призёры муниципального, регионального и заключительного этапов всероссийской олимпиады школьников 2019–2020 учебного года) по олимпиадным заданиям, которые разрабатываются муниципальной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r w:rsidRPr="007111C6">
        <w:rPr>
          <w:rFonts w:ascii="Times New Roman" w:hAnsi="Times New Roman" w:cs="Times New Roman"/>
          <w:i/>
          <w:sz w:val="24"/>
          <w:szCs w:val="24"/>
        </w:rPr>
        <w:t xml:space="preserve">.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Содержание заданий школьного этапа олимпиады в полной мере соответствует федеральному государственному образовательному стандарту общего образования по предметной области «Искусство» и выстроено с учетом учебных программ и школьных учебников по мировой художественной культуре.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lastRenderedPageBreak/>
        <w:t xml:space="preserve">Школьный этап олимпиады состоит из одного тура: аудиторное выполнение олимпиадных заданий. </w:t>
      </w:r>
    </w:p>
    <w:p w:rsidR="007111C6" w:rsidRPr="007111C6" w:rsidRDefault="007111C6" w:rsidP="007111C6">
      <w:pPr>
        <w:pStyle w:val="Default"/>
        <w:spacing w:line="276" w:lineRule="auto"/>
        <w:jc w:val="both"/>
        <w:rPr>
          <w:color w:val="auto"/>
        </w:rPr>
      </w:pPr>
      <w:r w:rsidRPr="007111C6">
        <w:rPr>
          <w:color w:val="auto"/>
        </w:rPr>
        <w:t xml:space="preserve">Принципы составления олимпиадных заданий, формирование их комплектов и требований по проведению школьного и муниципального этапов олимпиады определяет Центральная предметно-методическая комиссия (п. 28 Порядка проведения всероссийской олимпиады школьников, ред. от 26.06.2021 г.).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7111C6" w:rsidRPr="007111C6" w:rsidRDefault="007111C6" w:rsidP="007111C6">
      <w:pPr>
        <w:tabs>
          <w:tab w:val="left" w:pos="3615"/>
        </w:tabs>
        <w:spacing w:line="276" w:lineRule="auto"/>
        <w:ind w:firstLine="709"/>
        <w:jc w:val="both"/>
        <w:rPr>
          <w:rFonts w:ascii="Times New Roman" w:hAnsi="Times New Roman" w:cs="Times New Roman"/>
          <w:sz w:val="24"/>
          <w:szCs w:val="24"/>
        </w:rPr>
      </w:pPr>
      <w:r w:rsidRPr="007111C6">
        <w:rPr>
          <w:rFonts w:ascii="Times New Roman" w:hAnsi="Times New Roman" w:cs="Times New Roman"/>
          <w:sz w:val="24"/>
          <w:szCs w:val="24"/>
        </w:rPr>
        <w:t xml:space="preserve">Задание дается всем участникам каждой возрастной группы одновременно в одной аудитории так, чтобы они находились в одинаковых условиях по времени его выполнения.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 комплект заданий каждой из возрастных групп входит материал, связанный с различными областями и пластами художественной культуры, а также с и образами мира и искусством разных стран.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Задания позволяют выявить способность участников к установлению </w:t>
      </w:r>
      <w:proofErr w:type="spellStart"/>
      <w:r w:rsidRPr="007111C6">
        <w:rPr>
          <w:rFonts w:ascii="Times New Roman" w:hAnsi="Times New Roman"/>
          <w:sz w:val="24"/>
          <w:szCs w:val="24"/>
        </w:rPr>
        <w:t>межпредметных</w:t>
      </w:r>
      <w:proofErr w:type="spellEnd"/>
      <w:r w:rsidRPr="007111C6">
        <w:rPr>
          <w:rFonts w:ascii="Times New Roman" w:hAnsi="Times New Roman"/>
          <w:sz w:val="24"/>
          <w:szCs w:val="24"/>
        </w:rPr>
        <w:t xml:space="preserve"> взаимосвязей, а также способности к использованию знаний из разных областей и понимания культуры как широкого, развивающегося явления.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Вопросы и задания последующих этапов олимпиады строятся на основе повышения уровня компетенций, которые предстоит продемонстрировать участникам. Составление олимпиадных вопросов и заданий идет по пути наращивания сложности и широты предлагаемого для анализа материала от этапа к этапу.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Учителям, готовящим участников к выступлениям на олимпиадах, уже на начальном, школьном этапе важно видеть общую направленность, тенденции усложнения материалов олимпиадных заданий. Материалы раздела указывают векторы развития, по которым будет идти усложнение заданий и уровней выявления знаний, фиксирующих уровни </w:t>
      </w:r>
      <w:proofErr w:type="spellStart"/>
      <w:r w:rsidRPr="007111C6">
        <w:rPr>
          <w:rFonts w:ascii="Times New Roman" w:hAnsi="Times New Roman"/>
          <w:sz w:val="24"/>
          <w:szCs w:val="24"/>
        </w:rPr>
        <w:t>сформированности</w:t>
      </w:r>
      <w:proofErr w:type="spellEnd"/>
      <w:r w:rsidRPr="007111C6">
        <w:rPr>
          <w:rFonts w:ascii="Times New Roman" w:hAnsi="Times New Roman"/>
          <w:sz w:val="24"/>
          <w:szCs w:val="24"/>
        </w:rPr>
        <w:t xml:space="preserve"> соответствующих компетенций, которые должны продемонстрировать участники Олимпиады на различных ее этапах. </w:t>
      </w:r>
      <w:bookmarkStart w:id="3" w:name="_Hlk82168898"/>
    </w:p>
    <w:bookmarkEnd w:id="3"/>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Пять типов заданий первого аудиторного тура школьного этапа.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Первый тип заданий 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широкому кругу произведений искусства. Включение последних позволяет определить наиболее подготовленных учащихся, способных принять участие в следующем муниципальном туре Олимпиады.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Задания первого типа 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Второй тип заданий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направлен на выявление эмоционально-личностной и коммуникативной компетенций.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 их словарный запас. Участникам предлагается:</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lastRenderedPageBreak/>
        <w:t xml:space="preserve">– определить свое эмоциональное отношение к произведению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 использовать образный язык описания для передачи своего эмоционального впечатления;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Для анализа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Третий тип заданий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Задание этого типа направлено на выявление умения участника анализировать произведение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описать общую композицию произведения;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ответить на вопросы, расширяющие представление о творчестве автора, культурно-исторической эпохе, стиле и т.п.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Четвертый тип заданий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Усложняется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 предусматривается пункт, позволяющий оценить оригинальность подхода к выполнению задания.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Четвертый тип заданий выявляет способность выделить значимые содержательные единицы в предложенных произведениях искусства или искусствоведческих текстах;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умения провести сравнительно-сопоставительный анализ произведений искусства заданного ряда;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w:t>
      </w:r>
      <w:r w:rsidRPr="007111C6">
        <w:rPr>
          <w:rFonts w:ascii="Times New Roman" w:hAnsi="Times New Roman"/>
          <w:sz w:val="24"/>
          <w:szCs w:val="24"/>
        </w:rPr>
        <w:lastRenderedPageBreak/>
        <w:t xml:space="preserve">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Примером задания четвертого типа может служить предложение выделить значимые содержательные единицы в художественном, искусствоведческом или научно-популярном текстах, или в предложенном тексте выделить слова, обозначающие специфичные средства выразительности того или иного вида искусства.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Пятый тип заданий направлен на выявление способности самостоятельного поиска, структурирования и осмысления нужной информации, связанной с МХК,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Особенности процедуры выполнения пятого типа задания. Важно, чтобы участник хорошо продумал, что он станет искать до подхода к книгам или компьютеру. От этого зависит успех выполнения задания. Участник выполняет подготовительные записи синими или фиолетовыми чернилами на отдельном проштампованном листе, которым ему разрешается пользоваться после сдачи ответов на основные задания, и использовать для дополнения записей из справочных материалов избранных ресурсов, которые ведутся им черными чернилами.</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Этот тип заданий направлен на выявление </w:t>
      </w:r>
      <w:proofErr w:type="spellStart"/>
      <w:r w:rsidRPr="007111C6">
        <w:rPr>
          <w:rFonts w:ascii="Times New Roman" w:hAnsi="Times New Roman"/>
          <w:sz w:val="24"/>
          <w:szCs w:val="24"/>
        </w:rPr>
        <w:t>сформированности</w:t>
      </w:r>
      <w:proofErr w:type="spellEnd"/>
      <w:r w:rsidRPr="007111C6">
        <w:rPr>
          <w:rFonts w:ascii="Times New Roman" w:hAnsi="Times New Roman"/>
          <w:sz w:val="24"/>
          <w:szCs w:val="24"/>
        </w:rPr>
        <w:t xml:space="preserve"> информационно-коммуникативных компетенций. На первом школьном этапе этот тип задания сразу же представляет третий уровень сложности, сосредоточивается на сборе информации из Интернета или в пространстве библиотеки, но его первая часть (дать предварительные ключевые слова для предстоящего поиска) предполагает проверку предметных компетенций, а вторая (поиск и подбор необходимых сведений) проверяет осведомленность в формах и жанрах информационного материала (репродукции, искусствоведческие статьи, словарные статьи, аудиофайлы), а также способность сформулировать основные итоги поиска (т.е., отрефлексировать свою работу и дать краткий отчет).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Задание включает предложение расставить в хронологическом порядке предлагаемые названия и/или изображения произведений искусства. </w:t>
      </w:r>
    </w:p>
    <w:p w:rsidR="007111C6" w:rsidRPr="007111C6" w:rsidRDefault="007111C6" w:rsidP="007111C6">
      <w:pPr>
        <w:pStyle w:val="Default"/>
        <w:spacing w:line="276" w:lineRule="auto"/>
        <w:ind w:firstLine="709"/>
        <w:jc w:val="both"/>
      </w:pPr>
      <w:r w:rsidRPr="007111C6">
        <w:rPr>
          <w:b/>
          <w:bCs/>
        </w:rPr>
        <w:t>Характеристика заданий для участников 5-6 классов</w:t>
      </w:r>
    </w:p>
    <w:p w:rsidR="007111C6" w:rsidRPr="007111C6" w:rsidRDefault="007111C6" w:rsidP="007111C6">
      <w:pPr>
        <w:pStyle w:val="Default"/>
        <w:spacing w:line="276" w:lineRule="auto"/>
        <w:ind w:firstLine="709"/>
        <w:jc w:val="both"/>
      </w:pPr>
      <w:r w:rsidRPr="007111C6">
        <w:t>В комплект заданий участников 5–6 классов включены 5 заданий, которые по своему характеру готовят учащихся к выполнению в будущем заданий более старших параллелей. Рекомендуемое время выполнения заданий учащимися 5–6 классов – 1,5 астрономических часа. Время выполнения может быть скорректировано оргкомитетом в зависимости от конкретных условий проведения Олимпиады</w:t>
      </w:r>
    </w:p>
    <w:p w:rsidR="007111C6" w:rsidRPr="007111C6" w:rsidRDefault="007111C6" w:rsidP="007111C6">
      <w:pPr>
        <w:pStyle w:val="a3"/>
        <w:spacing w:line="276" w:lineRule="auto"/>
        <w:ind w:firstLine="709"/>
        <w:jc w:val="both"/>
        <w:rPr>
          <w:rFonts w:ascii="Times New Roman" w:hAnsi="Times New Roman"/>
          <w:b/>
          <w:i/>
          <w:color w:val="000000"/>
          <w:sz w:val="24"/>
          <w:szCs w:val="24"/>
        </w:rPr>
      </w:pPr>
      <w:r w:rsidRPr="007111C6">
        <w:rPr>
          <w:rFonts w:ascii="Times New Roman" w:hAnsi="Times New Roman"/>
          <w:b/>
          <w:color w:val="000000"/>
          <w:sz w:val="24"/>
          <w:szCs w:val="24"/>
        </w:rPr>
        <w:t>Характеристика заданий участников для участников 7–8 классов</w:t>
      </w:r>
    </w:p>
    <w:p w:rsidR="007111C6" w:rsidRPr="007111C6" w:rsidRDefault="007111C6" w:rsidP="007111C6">
      <w:pPr>
        <w:pStyle w:val="a3"/>
        <w:spacing w:line="276" w:lineRule="auto"/>
        <w:ind w:firstLine="709"/>
        <w:jc w:val="both"/>
        <w:rPr>
          <w:rFonts w:ascii="Times New Roman" w:hAnsi="Times New Roman"/>
          <w:i/>
          <w:color w:val="000000"/>
          <w:sz w:val="24"/>
          <w:szCs w:val="24"/>
        </w:rPr>
      </w:pPr>
      <w:r w:rsidRPr="007111C6">
        <w:rPr>
          <w:rFonts w:ascii="Times New Roman" w:hAnsi="Times New Roman"/>
          <w:color w:val="000000"/>
          <w:sz w:val="24"/>
          <w:szCs w:val="24"/>
        </w:rPr>
        <w:t>В комплект заданий участников 7–8 классов включены 7 заданий, которые по своему характеру готовят учащихся к выполнению в будущем заданий, более старших параллелей.</w:t>
      </w:r>
    </w:p>
    <w:p w:rsidR="007111C6" w:rsidRPr="007111C6" w:rsidRDefault="007111C6" w:rsidP="007111C6">
      <w:pPr>
        <w:pStyle w:val="a3"/>
        <w:spacing w:line="276" w:lineRule="auto"/>
        <w:jc w:val="both"/>
        <w:rPr>
          <w:rFonts w:ascii="Times New Roman" w:hAnsi="Times New Roman"/>
          <w:i/>
          <w:color w:val="000000"/>
          <w:sz w:val="24"/>
          <w:szCs w:val="24"/>
        </w:rPr>
      </w:pPr>
      <w:r w:rsidRPr="007111C6">
        <w:rPr>
          <w:rFonts w:ascii="Times New Roman" w:hAnsi="Times New Roman"/>
          <w:sz w:val="24"/>
          <w:szCs w:val="24"/>
        </w:rPr>
        <w:t>Рекомендуемое время выполнения заданий учащимися 7–8 классов – 2,5 астрономических часа.</w:t>
      </w:r>
      <w:r w:rsidRPr="007111C6">
        <w:rPr>
          <w:rFonts w:ascii="Times New Roman" w:hAnsi="Times New Roman"/>
          <w:color w:val="000000"/>
          <w:sz w:val="24"/>
          <w:szCs w:val="24"/>
        </w:rPr>
        <w:t xml:space="preserve"> По своему типу задания могут быть аналогичными заданиям других возрастных групп, но соответствовать материалу 7–8 классов. </w:t>
      </w:r>
    </w:p>
    <w:p w:rsidR="007111C6" w:rsidRPr="007111C6" w:rsidRDefault="007111C6" w:rsidP="007111C6">
      <w:pPr>
        <w:pStyle w:val="Default"/>
        <w:spacing w:line="276" w:lineRule="auto"/>
        <w:ind w:firstLine="709"/>
      </w:pPr>
      <w:r w:rsidRPr="007111C6">
        <w:rPr>
          <w:b/>
          <w:bCs/>
        </w:rPr>
        <w:t>Характеристика заданий участников для 9, 10, 11 классов</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color w:val="000000"/>
          <w:sz w:val="24"/>
          <w:szCs w:val="24"/>
        </w:rPr>
        <w:t>В комплект заданий участников 9, 10, 11 классов включены</w:t>
      </w:r>
      <w:r w:rsidRPr="007111C6">
        <w:rPr>
          <w:rFonts w:ascii="Times New Roman" w:hAnsi="Times New Roman"/>
          <w:sz w:val="24"/>
          <w:szCs w:val="24"/>
        </w:rPr>
        <w:t xml:space="preserve"> 7 заданий для каждой из возрастных параллелей участников 9, 10, 11 классов, которые выполняются (по параллелям) в течение 3,5 - 4-х астрономических часов.</w:t>
      </w:r>
    </w:p>
    <w:p w:rsidR="007111C6" w:rsidRPr="007111C6" w:rsidRDefault="007111C6" w:rsidP="007111C6">
      <w:pPr>
        <w:pStyle w:val="Default"/>
        <w:spacing w:line="276" w:lineRule="auto"/>
        <w:rPr>
          <w:b/>
        </w:rPr>
      </w:pPr>
      <w:r w:rsidRPr="007111C6">
        <w:rPr>
          <w:b/>
        </w:rPr>
        <w:lastRenderedPageBreak/>
        <w:t>Критерии и методика оценивания олимпиадных работ</w:t>
      </w:r>
    </w:p>
    <w:p w:rsidR="007111C6" w:rsidRPr="007111C6" w:rsidRDefault="007111C6" w:rsidP="007111C6">
      <w:pPr>
        <w:pStyle w:val="Default"/>
        <w:spacing w:line="276" w:lineRule="auto"/>
        <w:ind w:right="134" w:firstLine="708"/>
        <w:jc w:val="both"/>
      </w:pPr>
      <w:r w:rsidRPr="007111C6">
        <w:t xml:space="preserve">Оценивание качества выполнения участниками заданий осуществляет жюри регионального этапа олимпиады в соответствии с критериями и методикой оценивания выполнения олимпиадных заданий, разработанными Центральной предметно - методической комиссией. </w:t>
      </w:r>
    </w:p>
    <w:p w:rsidR="007111C6" w:rsidRPr="007111C6" w:rsidRDefault="007111C6" w:rsidP="007111C6">
      <w:pPr>
        <w:pStyle w:val="Default"/>
        <w:spacing w:line="276" w:lineRule="auto"/>
        <w:ind w:right="134" w:firstLine="708"/>
        <w:jc w:val="both"/>
      </w:pPr>
      <w:r w:rsidRPr="007111C6">
        <w:t xml:space="preserve">Перед началом проверки олимпиадных заданий оргкомитет регионального этапа олимпиады проводит установочный семинар для членов жюри регионального этапа, на котором осуществляется разбор заданий и модельных ответов к ним, разъясняются критерии и принципы оценивания заданий. </w:t>
      </w:r>
    </w:p>
    <w:p w:rsidR="007111C6" w:rsidRPr="007111C6" w:rsidRDefault="007111C6" w:rsidP="007111C6">
      <w:pPr>
        <w:pStyle w:val="Default"/>
        <w:spacing w:line="276" w:lineRule="auto"/>
        <w:ind w:right="134" w:firstLine="708"/>
        <w:jc w:val="both"/>
      </w:pPr>
      <w:r w:rsidRPr="007111C6">
        <w:t xml:space="preserve">Каждый член жюри должен быть обеспечен распечаткой ключей к заданиям, которые содержат модельные ответы на вопросы, их анализ, комментарии, справочные материалы, критерии оценок, количество максимальных баллов за каждое задание и итоговую их сумму. </w:t>
      </w:r>
    </w:p>
    <w:p w:rsidR="007111C6" w:rsidRPr="007111C6" w:rsidRDefault="007111C6" w:rsidP="007111C6">
      <w:pPr>
        <w:pStyle w:val="Default"/>
        <w:spacing w:line="276" w:lineRule="auto"/>
        <w:ind w:right="134" w:firstLine="708"/>
        <w:jc w:val="both"/>
      </w:pPr>
      <w:r w:rsidRPr="007111C6">
        <w:t xml:space="preserve">Критерии оценивания заданий, разработанные Центральной предметно - методической комиссией, предусматривают дифференциацию оценивания ответов в соответствии с уровнем сложности и типа задания. Для </w:t>
      </w:r>
      <w:proofErr w:type="spellStart"/>
      <w:r w:rsidRPr="007111C6">
        <w:t>технологизации</w:t>
      </w:r>
      <w:proofErr w:type="spellEnd"/>
      <w:r w:rsidRPr="007111C6">
        <w:t xml:space="preserve"> процесса проверки заданий подготовлены ключи к ответам.</w:t>
      </w:r>
    </w:p>
    <w:p w:rsidR="007111C6" w:rsidRPr="007111C6" w:rsidRDefault="007111C6" w:rsidP="007111C6">
      <w:pPr>
        <w:pStyle w:val="Default"/>
        <w:spacing w:line="276" w:lineRule="auto"/>
        <w:ind w:right="134" w:firstLine="708"/>
        <w:jc w:val="both"/>
      </w:pPr>
      <w:r w:rsidRPr="007111C6">
        <w:t xml:space="preserve">Для вопросов, предполагающих вариативные ответы, в ключах даются модельные примеры ответов и образцы того, как именно они могут быть оценены. Такие примеры не могут считаться единственно возможными, они не могут и не должны дословно повторяться участниками. </w:t>
      </w:r>
    </w:p>
    <w:p w:rsidR="007111C6" w:rsidRPr="007111C6" w:rsidRDefault="007111C6" w:rsidP="007111C6">
      <w:pPr>
        <w:pStyle w:val="Default"/>
        <w:spacing w:line="276" w:lineRule="auto"/>
        <w:ind w:right="134" w:firstLine="708"/>
        <w:jc w:val="both"/>
      </w:pPr>
      <w:r w:rsidRPr="007111C6">
        <w:t xml:space="preserve">В ряде случаев к заданиям, предполагающим свободный выбор участниками автора или произведения по аналогии с данным, даётся серия возможных ответов, которые, однако, не могут полностью исчерпывать все их возможные варианты. В подобных случаях члены жюри самостоятельно принимают решение о правильности или неправильности приведённых примеров. </w:t>
      </w:r>
    </w:p>
    <w:p w:rsidR="007111C6" w:rsidRPr="007111C6" w:rsidRDefault="007111C6" w:rsidP="007111C6">
      <w:pPr>
        <w:pStyle w:val="Default"/>
        <w:spacing w:line="276" w:lineRule="auto"/>
        <w:ind w:right="134" w:firstLine="708"/>
        <w:jc w:val="both"/>
      </w:pPr>
      <w:r w:rsidRPr="007111C6">
        <w:t xml:space="preserve">Оцениванию подлежит каждое выполненное задание с указанием полученных баллов, которые потом суммируются для получения итогового балла. Баллы за каждое 8 выполненное задание и общее количество баллов выносятся на титульную страницу работы с шифром. </w:t>
      </w:r>
    </w:p>
    <w:p w:rsidR="007111C6" w:rsidRPr="007111C6" w:rsidRDefault="007111C6" w:rsidP="007111C6">
      <w:pPr>
        <w:pStyle w:val="Default"/>
        <w:spacing w:line="276" w:lineRule="auto"/>
        <w:ind w:right="134" w:firstLine="708"/>
        <w:jc w:val="both"/>
      </w:pPr>
      <w:r w:rsidRPr="007111C6">
        <w:t xml:space="preserve">При проверке работ записи на полях не рассматриваются. Черновики не сканируются и не проверяются. Учёт черновых записей возможен по решению оргкомитета и жюри регионального этапа олимпиады в случае явной описки при проведении апелляции. Для этого при </w:t>
      </w:r>
      <w:proofErr w:type="spellStart"/>
      <w:r w:rsidRPr="007111C6">
        <w:t>видеофиксации</w:t>
      </w:r>
      <w:proofErr w:type="spellEnd"/>
      <w:r w:rsidRPr="007111C6">
        <w:t xml:space="preserve"> вскрываются опечатанные оригиналы работ и вложенные (при наличии) в них черновики, о чём составляется акт. </w:t>
      </w:r>
    </w:p>
    <w:p w:rsidR="007111C6" w:rsidRPr="007111C6" w:rsidRDefault="007111C6" w:rsidP="007111C6">
      <w:pPr>
        <w:pStyle w:val="Default"/>
        <w:spacing w:line="276" w:lineRule="auto"/>
        <w:ind w:right="134" w:firstLine="708"/>
        <w:jc w:val="both"/>
      </w:pPr>
      <w:r w:rsidRPr="007111C6">
        <w:t xml:space="preserve">Члены жюри не имеют права снижать или увеличивать набранные участником баллы за понравившуюся или не понравившуюся им работу по мотиву аккуратности или неаккуратности её выполнения. Количество начисляемых баллов за аккуратность выполнения работы, за отсутствие речевых, стилистических, орфографических ошибок указывается в критериях отдельно. Эти баллы могут не начисляться при наличии подобного рода ошибок или при множестве исправлений, т. е. за неаккуратное выполнение работы. 4.10. При оценивании выполнения олимпиадных заданий регионального этапа олимпиады учитывается следующее: − точность и чёткость ответа на поставленные вопросы; − понимание образной и смысловой сущности произведения искусства; − знание специальных терминов и умение ими пользоваться; − знание имён авторов, названий произведений искусства, места их нахождения; − умение проводить </w:t>
      </w:r>
      <w:r w:rsidRPr="007111C6">
        <w:lastRenderedPageBreak/>
        <w:t xml:space="preserve">художественный анализ произведения искусства; −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 умение называть эпохи и стили; − умение проводить сравнительный анализ двух или нескольких произведений искусства (в том числе разных видов искусств); − логичность изложения ответа на поставленный вопрос; − аргументированность излагаемой в ответе позиции: приведение фактов, имён, названий, точек зрения; − умение чувствовать и передавать настроение произведения искусства; − умение передавать свои впечатления от произведения искусства (лексический запас, владение стилями речи); − наличие или отсутствие фактических ошибок; − точность выполнения задания на количественные вопросы; 9 −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 аккуратность выполнения работы. </w:t>
      </w:r>
    </w:p>
    <w:p w:rsidR="007111C6" w:rsidRPr="007111C6" w:rsidRDefault="007111C6" w:rsidP="007111C6">
      <w:pPr>
        <w:pStyle w:val="Default"/>
        <w:spacing w:line="276" w:lineRule="auto"/>
        <w:ind w:right="134" w:firstLine="708"/>
        <w:jc w:val="both"/>
      </w:pPr>
      <w:r w:rsidRPr="007111C6">
        <w:t xml:space="preserve">Оценка работ каждого участника в теоретическом туре осуществляется не менее чем двумя членами жюри. В случае расхождения количества выставленных баллов вопрос об окончательном начислении баллов определяется председателем жюри регионального этапа олимпиады. </w:t>
      </w:r>
    </w:p>
    <w:p w:rsidR="007111C6" w:rsidRPr="007111C6" w:rsidRDefault="007111C6" w:rsidP="007111C6">
      <w:pPr>
        <w:pStyle w:val="Default"/>
        <w:spacing w:line="276" w:lineRule="auto"/>
        <w:ind w:right="134" w:firstLine="708"/>
        <w:jc w:val="both"/>
      </w:pPr>
      <w:r w:rsidRPr="007111C6">
        <w:t xml:space="preserve">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Центральной предметно - методической комиссией. </w:t>
      </w:r>
    </w:p>
    <w:p w:rsidR="007111C6" w:rsidRPr="007111C6" w:rsidRDefault="007111C6" w:rsidP="007111C6">
      <w:pPr>
        <w:pStyle w:val="Default"/>
        <w:spacing w:line="276" w:lineRule="auto"/>
        <w:ind w:right="134" w:firstLine="708"/>
        <w:jc w:val="both"/>
      </w:pPr>
      <w:r w:rsidRPr="007111C6">
        <w:t xml:space="preserve">Центральная предметно-методическая комиссия в соответствии с Порядком проведения всероссийской олимпиады школьников по согласованию с Министерством просвещения России вправе запросить сканированные проверенные работы победителей и призёров, претендующих на участие в заключительном этапе, а также работы идущих вслед за ними в рейтинговой таблице участников с целью подтверждения объективности выставленных баллов и принятых решений. </w:t>
      </w:r>
    </w:p>
    <w:p w:rsidR="007111C6" w:rsidRPr="007111C6" w:rsidRDefault="007111C6" w:rsidP="007111C6">
      <w:pPr>
        <w:pStyle w:val="Default"/>
        <w:spacing w:line="276" w:lineRule="auto"/>
        <w:ind w:right="134"/>
      </w:pPr>
      <w:r w:rsidRPr="007111C6">
        <w:t>5. Описание процедур оценивания олимпиадных заданий</w:t>
      </w:r>
    </w:p>
    <w:p w:rsidR="007111C6" w:rsidRPr="007111C6" w:rsidRDefault="007111C6" w:rsidP="007111C6">
      <w:pPr>
        <w:pStyle w:val="Default"/>
        <w:spacing w:line="276" w:lineRule="auto"/>
        <w:ind w:right="141"/>
        <w:jc w:val="both"/>
        <w:rPr>
          <w:b/>
        </w:rPr>
      </w:pPr>
      <w:r w:rsidRPr="007111C6">
        <w:t xml:space="preserve">До начала оценочной деятельности члены жюри изучают подготовленные муниципальными и региональными предметно-методическими комиссиями олимпиадные задания, критерии и методику их оценивания. Председатель жюри обобщает и согласовывает представления для обеспечения единых подходов к оценке выполнения олимпиадных заданий. Председатель жюри принимает у представителя оргкомитета закодированные (обезличенные) олимпиадные работы, распределяет их между членами жюри и обеспечивает доступ к протоколам оценки, формируемым отдельно для каждого класса участников согласно прилагаемой форме (Приложение № 1). В период проверки ответственность за сохранность и информационную безопасность олимпиадных работ несут председатель и участвующие в их оценке члены и жюри. Члены жюри оценивают выполненные олимпиадные задания в соответствии с предоставленными критериями и методиками оценки. Каждая олимпиадная работа оценивается не менее чем двумя членами жюри. После проверки олимпиадной работы члены жюри обмениваются ими и осуществляют повторную проверку. В случае расхождения оценок члены жюри устанавливают причины несовпадения и согласовывают количество баллов. После согласования оценочных суждений члены жюри вносят результаты оценки в протокол и олимпиадную работу. В случае неоднозначности определения количества баллов за выполнение конкретного задания члены жюри инициируют его обсуждение с </w:t>
      </w:r>
      <w:r w:rsidRPr="007111C6">
        <w:lastRenderedPageBreak/>
        <w:t>председателем жюри. Члены жюри имеют право не проверять (не оценивать) работы участников, написанные неразборчивым почерком, а также работы, выполненные с нарушением правил участия в олимпиаде, при наличии соответствующего акта. По завершении проверки всех олимпиадных работ председатель жюри проводит контрольную сверку соответствия баллов в текстах олимпиадных работ с баллами, внесенными в протоколы оценками и организует подписание протоколов всеми осуществлявшими оценку членами жюри. На основании подписанных протоколов по рейтингу результатов в соответствии с утвержденной квотой Жюри определяет победителей и призеров по каждой параллели классов. 1) Победителем школьного этапа олимпиады для каждого класса (I место) признается участник, набравший наибольшее число баллов в общем рейтинге результатов по соответствующему предмету. 2) Призёрами (II и III места) признаются участники, набравшие ненулевое количество баллов, соответствующее двум числам, непосредственно следующим за наибольшим значением в общем рейтинге результатов. После завершения процедуры определения победителей и призёров председатель жюри получает у представителя оргкомитета копию протокола регистрации участников олимпиады для раскодирования олимпиадных работ. Жюри в присутствии представителя оргкомитета олимпиады устанавливает данные участников, ставших победителями и призерами, оформляет и подписывает рейтинг победителей и призеров школьного (муниципального) этапа олимпиады (Приложение № 2). После определения состава победителей и призеров школьного этапа олимпиады все материалы Жюри передает в оргкомитет для утверждения и последующей публикации.</w:t>
      </w:r>
    </w:p>
    <w:p w:rsidR="007111C6" w:rsidRPr="007111C6" w:rsidRDefault="007111C6" w:rsidP="007111C6">
      <w:pPr>
        <w:pStyle w:val="a3"/>
        <w:spacing w:line="276" w:lineRule="auto"/>
        <w:rPr>
          <w:rFonts w:ascii="Times New Roman" w:hAnsi="Times New Roman"/>
          <w:b/>
          <w:i/>
          <w:sz w:val="24"/>
          <w:szCs w:val="24"/>
        </w:rPr>
      </w:pPr>
    </w:p>
    <w:p w:rsidR="007111C6" w:rsidRPr="007111C6" w:rsidRDefault="007111C6" w:rsidP="007111C6">
      <w:pPr>
        <w:pStyle w:val="a3"/>
        <w:spacing w:line="276" w:lineRule="auto"/>
        <w:rPr>
          <w:rFonts w:ascii="Times New Roman" w:hAnsi="Times New Roman"/>
          <w:b/>
          <w:i/>
          <w:sz w:val="24"/>
          <w:szCs w:val="24"/>
        </w:rPr>
      </w:pPr>
      <w:r w:rsidRPr="007111C6">
        <w:rPr>
          <w:rFonts w:ascii="Times New Roman" w:hAnsi="Times New Roman"/>
          <w:b/>
          <w:sz w:val="24"/>
          <w:szCs w:val="24"/>
        </w:rPr>
        <w:t>Описание необходимого материально-технического обеспечения для выполнения олимпиадных заданий</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Время начала и конца выполнения заданий фиксируется на доске.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В аудиториях необходимо наличие орфографических словарей.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 </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7111C6" w:rsidRPr="007111C6" w:rsidRDefault="007111C6" w:rsidP="007111C6">
      <w:pPr>
        <w:pStyle w:val="a3"/>
        <w:spacing w:line="276" w:lineRule="auto"/>
        <w:ind w:right="4"/>
        <w:rPr>
          <w:rFonts w:ascii="Times New Roman" w:hAnsi="Times New Roman"/>
          <w:b/>
          <w:i/>
          <w:sz w:val="24"/>
          <w:szCs w:val="24"/>
        </w:rPr>
      </w:pPr>
    </w:p>
    <w:p w:rsidR="007111C6" w:rsidRPr="007111C6" w:rsidRDefault="007111C6" w:rsidP="007111C6">
      <w:pPr>
        <w:pStyle w:val="a3"/>
        <w:spacing w:line="276" w:lineRule="auto"/>
        <w:ind w:right="4"/>
        <w:rPr>
          <w:rFonts w:ascii="Times New Roman" w:hAnsi="Times New Roman"/>
          <w:b/>
          <w:i/>
          <w:sz w:val="24"/>
          <w:szCs w:val="24"/>
        </w:rPr>
      </w:pPr>
      <w:r w:rsidRPr="007111C6">
        <w:rPr>
          <w:rFonts w:ascii="Times New Roman" w:hAnsi="Times New Roman"/>
          <w:b/>
          <w:sz w:val="24"/>
          <w:szCs w:val="24"/>
        </w:rPr>
        <w:t>Перечень справочных материалов, средств связи, разрешенных к использованию во время проведения олимпиады</w:t>
      </w:r>
    </w:p>
    <w:p w:rsidR="007111C6" w:rsidRPr="007111C6" w:rsidRDefault="007111C6" w:rsidP="007111C6">
      <w:pPr>
        <w:pStyle w:val="a3"/>
        <w:spacing w:line="276" w:lineRule="auto"/>
        <w:ind w:right="4" w:firstLine="708"/>
        <w:jc w:val="both"/>
        <w:rPr>
          <w:rFonts w:ascii="Times New Roman" w:hAnsi="Times New Roman"/>
          <w:i/>
          <w:sz w:val="24"/>
          <w:szCs w:val="24"/>
        </w:rPr>
      </w:pPr>
      <w:r w:rsidRPr="007111C6">
        <w:rPr>
          <w:rFonts w:ascii="Times New Roman" w:hAnsi="Times New Roman"/>
          <w:sz w:val="24"/>
          <w:szCs w:val="24"/>
        </w:rPr>
        <w:t>Участникам разрешается пользоваться находящимися в аудиториях орфографическими словарями.</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Запрещено пользоваться любыми иными справочными материалами, средствами связи и электронной техники. </w:t>
      </w:r>
    </w:p>
    <w:p w:rsidR="007111C6" w:rsidRPr="007111C6" w:rsidRDefault="007111C6" w:rsidP="007111C6">
      <w:pPr>
        <w:pStyle w:val="a3"/>
        <w:spacing w:line="276" w:lineRule="auto"/>
        <w:rPr>
          <w:rFonts w:ascii="Times New Roman" w:hAnsi="Times New Roman"/>
          <w:b/>
          <w:i/>
          <w:sz w:val="24"/>
          <w:szCs w:val="24"/>
        </w:rPr>
      </w:pPr>
      <w:bookmarkStart w:id="4" w:name="_GoBack"/>
      <w:bookmarkEnd w:id="4"/>
      <w:r w:rsidRPr="007111C6">
        <w:rPr>
          <w:rFonts w:ascii="Times New Roman" w:hAnsi="Times New Roman"/>
          <w:b/>
          <w:sz w:val="24"/>
          <w:szCs w:val="24"/>
        </w:rPr>
        <w:lastRenderedPageBreak/>
        <w:t>Порядок проведения олимпиады</w:t>
      </w:r>
    </w:p>
    <w:p w:rsidR="007111C6" w:rsidRPr="007111C6" w:rsidRDefault="007111C6" w:rsidP="007111C6">
      <w:pPr>
        <w:pStyle w:val="a3"/>
        <w:spacing w:line="276" w:lineRule="auto"/>
        <w:jc w:val="both"/>
        <w:rPr>
          <w:rFonts w:ascii="Times New Roman" w:hAnsi="Times New Roman"/>
          <w:sz w:val="24"/>
          <w:szCs w:val="24"/>
        </w:rPr>
      </w:pPr>
      <w:r w:rsidRPr="007111C6">
        <w:rPr>
          <w:rFonts w:ascii="Times New Roman" w:hAnsi="Times New Roman"/>
          <w:sz w:val="24"/>
          <w:szCs w:val="24"/>
        </w:rPr>
        <w:t xml:space="preserve">Для проведения первого аудиторного тура школьного этапа Олимпиады по искусству (мировой художественной культуре) рекомендуется выделить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 </w:t>
      </w:r>
    </w:p>
    <w:p w:rsidR="007111C6" w:rsidRPr="007111C6" w:rsidRDefault="007111C6" w:rsidP="007111C6">
      <w:pPr>
        <w:pStyle w:val="a3"/>
        <w:spacing w:line="276" w:lineRule="auto"/>
        <w:jc w:val="both"/>
        <w:rPr>
          <w:rFonts w:ascii="Times New Roman" w:hAnsi="Times New Roman"/>
          <w:b/>
          <w:i/>
          <w:color w:val="000000"/>
          <w:sz w:val="24"/>
          <w:szCs w:val="24"/>
        </w:rPr>
      </w:pPr>
      <w:r w:rsidRPr="007111C6">
        <w:rPr>
          <w:rFonts w:ascii="Times New Roman" w:hAnsi="Times New Roman"/>
          <w:sz w:val="24"/>
          <w:szCs w:val="24"/>
        </w:rPr>
        <w:t>Для проведения работы в каждой аудитории находится организатор. Участники распределяются по аудиториям в соответствии со списками, подготовленными оргкомитетом. За каждым участником закрепляется свой регистрационный номер. Организатор отвечает за рассадку участников в аудитории в строгом соответствии со списками оргкомитета. Участники должны сидеть в аудитории на таком расстоянии друг от друга, чтобы не видеть работу соседа. Рассадку участников в аудитории осуществляет организатор. Каждому участнику перед началом выполнения заданий выдаются листы с заданиями и проводится инструктаж по кодированию, внесению ответов и порядку их сдачи после окончания работы. На листах ответов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трактуются не в пользу участника. Ответы записываются только черными или синими чернилами/ пастой (запрещены красные, зеленые чернила, карандаш). Черновики 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 По истечении времени, отведенного на выполнение заданий, организатор собирает листы ответов, тексты заданий и черновики. Материалы упаковываются в конверт, запечатываются и передаются в оргкомитет сразу после завершения олимпиады.</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Время начала и конца выполнения заданий фиксируется на доске.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В аудиториях необходимо наличие орфографических словарей.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 </w:t>
      </w:r>
    </w:p>
    <w:p w:rsidR="007111C6" w:rsidRPr="007111C6" w:rsidRDefault="007111C6" w:rsidP="007111C6">
      <w:pPr>
        <w:pStyle w:val="a3"/>
        <w:spacing w:line="276" w:lineRule="auto"/>
        <w:ind w:firstLine="709"/>
        <w:jc w:val="both"/>
        <w:rPr>
          <w:rFonts w:ascii="Times New Roman" w:hAnsi="Times New Roman"/>
          <w:i/>
          <w:sz w:val="24"/>
          <w:szCs w:val="24"/>
        </w:rPr>
      </w:pPr>
      <w:r w:rsidRPr="007111C6">
        <w:rPr>
          <w:rFonts w:ascii="Times New Roman" w:hAnsi="Times New Roman"/>
          <w:sz w:val="24"/>
          <w:szCs w:val="24"/>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7111C6" w:rsidRPr="007111C6" w:rsidRDefault="007111C6" w:rsidP="007111C6">
      <w:pPr>
        <w:pStyle w:val="a3"/>
        <w:spacing w:line="276" w:lineRule="auto"/>
        <w:rPr>
          <w:rFonts w:ascii="Times New Roman" w:hAnsi="Times New Roman"/>
          <w:b/>
          <w:i/>
          <w:sz w:val="24"/>
          <w:szCs w:val="24"/>
        </w:rPr>
      </w:pPr>
    </w:p>
    <w:p w:rsidR="007111C6" w:rsidRPr="007111C6" w:rsidRDefault="007111C6" w:rsidP="007111C6">
      <w:pPr>
        <w:pStyle w:val="a3"/>
        <w:spacing w:line="276" w:lineRule="auto"/>
        <w:rPr>
          <w:rFonts w:ascii="Times New Roman" w:hAnsi="Times New Roman"/>
          <w:b/>
          <w:i/>
          <w:sz w:val="24"/>
          <w:szCs w:val="24"/>
        </w:rPr>
      </w:pPr>
      <w:r w:rsidRPr="007111C6">
        <w:rPr>
          <w:rFonts w:ascii="Times New Roman" w:hAnsi="Times New Roman"/>
          <w:b/>
          <w:sz w:val="24"/>
          <w:szCs w:val="24"/>
        </w:rPr>
        <w:t>Порядок регистрации участников</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Порядок регистрации участников и организации выполнения олимпиадных работ Участники олимпиады прибывают к месту проведения мероприятия не позднее чем за 10 минут до его начала, проходят регистрацию у организатора в аудитории и получают индивидуальные коды (шифры) для внесения в соответствующие поля бланков с олимпиадными заданиями (бланков ответов на олимпиадные задания). Обучающийся, </w:t>
      </w:r>
      <w:r w:rsidRPr="007111C6">
        <w:rPr>
          <w:rFonts w:ascii="Times New Roman" w:hAnsi="Times New Roman"/>
          <w:sz w:val="24"/>
          <w:szCs w:val="24"/>
        </w:rPr>
        <w:lastRenderedPageBreak/>
        <w:t>прибывший к месту проведения олимпиады по истечении 15 минут после ее начала, к участию в олимпиаде по данному предмету не допускается. Участники олимпиады выполняют следующие правила: 1) при входе в аудиторию оставляют личные вещи в специально отведенном для этого месте и занимают рабочие места, которые предлагает им организатор; 2) не допускают на своих рабочих местах наличия предметов, не выходящих в перечень письменных принадлежностей, предусмотренных для выполнения работы материалов и Приложение 1 к приказу</w:t>
      </w:r>
      <w:r w:rsidRPr="007111C6">
        <w:rPr>
          <w:rFonts w:ascii="Times New Roman" w:eastAsiaTheme="minorHAnsi" w:hAnsi="Times New Roman"/>
          <w:color w:val="000000"/>
          <w:sz w:val="24"/>
          <w:szCs w:val="24"/>
        </w:rPr>
        <w:t xml:space="preserve"> Департамента образования и науки города Севастополя</w:t>
      </w:r>
      <w:r w:rsidRPr="007111C6">
        <w:rPr>
          <w:rFonts w:ascii="Times New Roman" w:hAnsi="Times New Roman"/>
          <w:sz w:val="24"/>
          <w:szCs w:val="24"/>
        </w:rPr>
        <w:t xml:space="preserve">  от 26.08.2021 № 976- П, питьевой воды, бланков с олимпиадными заданиями (бланков ответов на олимпиадные задания) и бумаги для черновиков; 3) не выходят из аудитории и не меняют рабочее место без разрешения организатора, 4) не обмениваются информацией с другими участниками олимпиады, 5) не имеют при себе сотовых телефонов, иных электронно-цифровых устройств и информационных носителей. 6) в случае досрочного завершения выполнения заданий, сдают работу организатору и покидают аудиторию. Нарушение правил является основанием для прекращения участия в олимпиаде и аннулирования результатов выполнения олимпиадной работы. </w:t>
      </w:r>
    </w:p>
    <w:p w:rsidR="007111C6" w:rsidRPr="007111C6" w:rsidRDefault="007111C6" w:rsidP="007111C6">
      <w:pPr>
        <w:pStyle w:val="a3"/>
        <w:spacing w:line="276" w:lineRule="auto"/>
        <w:rPr>
          <w:rFonts w:ascii="Times New Roman" w:hAnsi="Times New Roman"/>
          <w:b/>
          <w:i/>
          <w:color w:val="000000"/>
          <w:sz w:val="24"/>
          <w:szCs w:val="24"/>
        </w:rPr>
      </w:pPr>
    </w:p>
    <w:p w:rsidR="007111C6" w:rsidRPr="007111C6" w:rsidRDefault="007111C6" w:rsidP="007111C6">
      <w:pPr>
        <w:pStyle w:val="a3"/>
        <w:spacing w:line="276" w:lineRule="auto"/>
        <w:rPr>
          <w:rFonts w:ascii="Times New Roman" w:hAnsi="Times New Roman"/>
          <w:b/>
          <w:i/>
          <w:color w:val="000000"/>
          <w:sz w:val="24"/>
          <w:szCs w:val="24"/>
        </w:rPr>
      </w:pPr>
      <w:r w:rsidRPr="007111C6">
        <w:rPr>
          <w:rFonts w:ascii="Times New Roman" w:hAnsi="Times New Roman"/>
          <w:b/>
          <w:color w:val="000000"/>
          <w:sz w:val="24"/>
          <w:szCs w:val="24"/>
        </w:rPr>
        <w:t>Кодирование олимпиадных работ</w:t>
      </w:r>
    </w:p>
    <w:p w:rsidR="007111C6" w:rsidRPr="007111C6" w:rsidRDefault="007111C6" w:rsidP="007111C6">
      <w:pPr>
        <w:pStyle w:val="a3"/>
        <w:spacing w:line="276" w:lineRule="auto"/>
        <w:jc w:val="both"/>
        <w:rPr>
          <w:rFonts w:ascii="Times New Roman" w:hAnsi="Times New Roman"/>
          <w:i/>
          <w:sz w:val="24"/>
          <w:szCs w:val="24"/>
        </w:rPr>
      </w:pPr>
      <w:r w:rsidRPr="007111C6">
        <w:rPr>
          <w:rFonts w:ascii="Times New Roman" w:hAnsi="Times New Roman"/>
          <w:sz w:val="24"/>
          <w:szCs w:val="24"/>
        </w:rPr>
        <w:t xml:space="preserve">После рассадки участников олимпиады организатор в аудитории: 1) выдает участникам бланки с олимпиадными заданиями под подпись в протоколе с индивидуальными кодами (по форме приложения № 1) и предусмотренные для использования справочные и (или) иные, необходимые для выполнения работы, материалы, 2) проводит краткий инструктаж по правилам участия в олимпиаде, отвечает на вопросы участников по процедуре проведения олимпиады (вопросы по содержанию заданий не принимаются), 3) организует кодирование участниками бланков с олимпиадными заданиями (бланков ответов на олимпиадные задания), 4) обращает внимание участников на имеющиеся в поле их зрения часы, объявляет и фиксирует на доске время начала и время окончания олимпиады для участников каждого класса, 5) обеспечивает контроль состояния здоровья, безопасности и комфорта участников олимпиады, предупреждает нарушения правил участия в олимпиаде, 6) актирует нарушение правил участия (по форме приложения № 2), при повторном нарушении – инициирует прекращение участия в олимпиаде по данному общеобразовательному предмету, 7) предупреждает участников о скором завершении олимпиады не позднее, чем за 15 и за 5 минут до истечения времени, предусмотренного для выполнения олимпиадных заданий, 8) объявляет о завершении олимпиады и принимает у участников их олимпиадные работы, 9) упаковывает все работы в конверт и передает члену оргкомитета школьного и муниципального этапов олимпиады: протокол регистрации участников, акт о нарушении правил участия и конверт с олимпиадными работами.  </w:t>
      </w:r>
    </w:p>
    <w:p w:rsidR="007111C6" w:rsidRPr="007111C6" w:rsidRDefault="007111C6" w:rsidP="007111C6">
      <w:pPr>
        <w:pStyle w:val="a3"/>
        <w:spacing w:line="276" w:lineRule="auto"/>
        <w:ind w:right="-1"/>
        <w:jc w:val="both"/>
        <w:rPr>
          <w:rFonts w:ascii="Times New Roman" w:hAnsi="Times New Roman"/>
          <w:b/>
          <w:i/>
          <w:color w:val="000000"/>
          <w:sz w:val="24"/>
          <w:szCs w:val="24"/>
        </w:rPr>
      </w:pPr>
      <w:r w:rsidRPr="007111C6">
        <w:rPr>
          <w:rFonts w:ascii="Times New Roman" w:hAnsi="Times New Roman"/>
          <w:sz w:val="24"/>
          <w:szCs w:val="24"/>
        </w:rPr>
        <w:t xml:space="preserve"> Школьный этап олимпиады по искусству проводится для учащихся 5-6-х, 7-8-х и 9-11-х классов. Пакет заданий содержит тест и творческие задания с развернутым ответом, которые выполняются в письменной форме. Все инструкции по проведению работы и методике оценивания результатов входят в пакет олимпиадных заданий. Рекомендуемое время начала олимпиады: 14.00 Продолжительность выполнения олимпиадных заданий для учеников 5-6-х, 7-9-х классов – не более 60 минут для учеников 10-11 классов – не более 90 минут</w:t>
      </w:r>
    </w:p>
    <w:p w:rsidR="007111C6" w:rsidRPr="007111C6" w:rsidRDefault="007111C6" w:rsidP="007111C6">
      <w:pPr>
        <w:pStyle w:val="a3"/>
        <w:spacing w:line="276" w:lineRule="auto"/>
        <w:ind w:firstLine="709"/>
        <w:jc w:val="both"/>
        <w:rPr>
          <w:rFonts w:ascii="Times New Roman" w:hAnsi="Times New Roman"/>
          <w:b/>
          <w:i/>
          <w:color w:val="000000"/>
          <w:sz w:val="24"/>
          <w:szCs w:val="24"/>
        </w:rPr>
      </w:pPr>
      <w:r w:rsidRPr="007111C6">
        <w:rPr>
          <w:rFonts w:ascii="Times New Roman" w:hAnsi="Times New Roman"/>
          <w:b/>
          <w:color w:val="000000"/>
          <w:sz w:val="24"/>
          <w:szCs w:val="24"/>
        </w:rPr>
        <w:t>Рекомендуемое время выполнения заданий учащимися:</w:t>
      </w:r>
    </w:p>
    <w:p w:rsidR="007111C6" w:rsidRPr="007111C6" w:rsidRDefault="007111C6" w:rsidP="007111C6">
      <w:pPr>
        <w:pStyle w:val="a3"/>
        <w:tabs>
          <w:tab w:val="left" w:pos="1935"/>
        </w:tabs>
        <w:spacing w:line="276" w:lineRule="auto"/>
        <w:ind w:firstLine="709"/>
        <w:jc w:val="both"/>
        <w:rPr>
          <w:rFonts w:ascii="Times New Roman" w:hAnsi="Times New Roman"/>
          <w:i/>
          <w:color w:val="000000"/>
          <w:sz w:val="24"/>
          <w:szCs w:val="24"/>
        </w:rPr>
      </w:pPr>
      <w:r w:rsidRPr="007111C6">
        <w:rPr>
          <w:rFonts w:ascii="Times New Roman" w:hAnsi="Times New Roman"/>
          <w:color w:val="000000"/>
          <w:sz w:val="24"/>
          <w:szCs w:val="24"/>
        </w:rPr>
        <w:t>–5–6 классов – 1,5 астрономических часа;</w:t>
      </w:r>
    </w:p>
    <w:p w:rsidR="007111C6" w:rsidRPr="007111C6" w:rsidRDefault="007111C6" w:rsidP="007111C6">
      <w:pPr>
        <w:pStyle w:val="a3"/>
        <w:spacing w:line="276" w:lineRule="auto"/>
        <w:ind w:firstLine="709"/>
        <w:jc w:val="both"/>
        <w:rPr>
          <w:rFonts w:ascii="Times New Roman" w:hAnsi="Times New Roman"/>
          <w:i/>
          <w:color w:val="000000"/>
          <w:sz w:val="24"/>
          <w:szCs w:val="24"/>
        </w:rPr>
      </w:pPr>
      <w:r w:rsidRPr="007111C6">
        <w:rPr>
          <w:rFonts w:ascii="Times New Roman" w:hAnsi="Times New Roman"/>
          <w:color w:val="000000"/>
          <w:sz w:val="24"/>
          <w:szCs w:val="24"/>
        </w:rPr>
        <w:t>– 7–8 классов – 2,5–3 астрономических часа;</w:t>
      </w:r>
    </w:p>
    <w:p w:rsidR="007111C6" w:rsidRPr="007111C6" w:rsidRDefault="007111C6" w:rsidP="007111C6">
      <w:pPr>
        <w:pStyle w:val="a3"/>
        <w:spacing w:line="276" w:lineRule="auto"/>
        <w:ind w:firstLine="709"/>
        <w:jc w:val="both"/>
        <w:rPr>
          <w:rFonts w:ascii="Times New Roman" w:hAnsi="Times New Roman"/>
          <w:i/>
          <w:color w:val="000000"/>
          <w:sz w:val="24"/>
          <w:szCs w:val="24"/>
        </w:rPr>
      </w:pPr>
      <w:r w:rsidRPr="007111C6">
        <w:rPr>
          <w:rFonts w:ascii="Times New Roman" w:hAnsi="Times New Roman"/>
          <w:color w:val="000000"/>
          <w:sz w:val="24"/>
          <w:szCs w:val="24"/>
        </w:rPr>
        <w:lastRenderedPageBreak/>
        <w:t xml:space="preserve">– 9–11 </w:t>
      </w:r>
      <w:r w:rsidRPr="007111C6">
        <w:rPr>
          <w:rFonts w:ascii="Times New Roman" w:hAnsi="Times New Roman"/>
          <w:sz w:val="24"/>
          <w:szCs w:val="24"/>
        </w:rPr>
        <w:t>классов – 3,5–4</w:t>
      </w:r>
      <w:r w:rsidRPr="007111C6">
        <w:rPr>
          <w:rFonts w:ascii="Times New Roman" w:hAnsi="Times New Roman"/>
          <w:color w:val="000000"/>
          <w:sz w:val="24"/>
          <w:szCs w:val="24"/>
        </w:rPr>
        <w:t xml:space="preserve"> астрономических часа. </w:t>
      </w:r>
    </w:p>
    <w:p w:rsidR="007111C6" w:rsidRPr="007111C6" w:rsidRDefault="007111C6" w:rsidP="007111C6">
      <w:pPr>
        <w:pStyle w:val="Default"/>
        <w:spacing w:line="276" w:lineRule="auto"/>
        <w:rPr>
          <w:b/>
        </w:rPr>
      </w:pPr>
    </w:p>
    <w:p w:rsidR="007111C6" w:rsidRPr="007111C6" w:rsidRDefault="007111C6" w:rsidP="007111C6">
      <w:pPr>
        <w:pStyle w:val="Default"/>
        <w:spacing w:line="276" w:lineRule="auto"/>
        <w:rPr>
          <w:b/>
        </w:rPr>
      </w:pPr>
      <w:r w:rsidRPr="007111C6">
        <w:rPr>
          <w:b/>
        </w:rPr>
        <w:t>Правила поведения участников во время проведения школьного этапа всероссийской олимпиады школьников по искусству (МХК)</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В школьном этапе всероссийской олимпиады школьников по искусству (МХК) принимают участие учащиеся 5–11 классов.</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Во время проведения олимпиады участники: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 должны соблюдать Порядок и требования к проведению школьного этапа, утвержденные организатором олимпиады, центральной предметно-методической комиссией;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 должны следовать указаниям организаторов;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 вправе пользоваться орфографическими словарями, находящимися в аудитории.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Олимпиада проводится в спокойной доброжелательной обстановке.</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Вместе с тем не допускаются нарушения установленного Порядка проведения.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Удаленный с олимпиады обучающийся не допускается к участию в последующих этапах.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Олимпиадные работы обучающихся, набравшие максимальное количество баллов, могут быть запрошены муниципальной (региональной) предметно-методической комиссией для перепроверки.</w:t>
      </w:r>
    </w:p>
    <w:p w:rsidR="007111C6" w:rsidRPr="007111C6" w:rsidRDefault="007111C6" w:rsidP="007111C6">
      <w:pPr>
        <w:pStyle w:val="a3"/>
        <w:spacing w:line="276" w:lineRule="auto"/>
        <w:ind w:right="4"/>
        <w:rPr>
          <w:rFonts w:ascii="Times New Roman" w:hAnsi="Times New Roman"/>
          <w:b/>
          <w:i/>
          <w:sz w:val="24"/>
          <w:szCs w:val="24"/>
        </w:rPr>
      </w:pPr>
    </w:p>
    <w:p w:rsidR="007111C6" w:rsidRPr="007111C6" w:rsidRDefault="007111C6" w:rsidP="007111C6">
      <w:pPr>
        <w:pStyle w:val="a3"/>
        <w:spacing w:line="276" w:lineRule="auto"/>
        <w:ind w:right="4"/>
        <w:rPr>
          <w:rFonts w:ascii="Times New Roman" w:hAnsi="Times New Roman"/>
          <w:b/>
          <w:i/>
          <w:sz w:val="24"/>
          <w:szCs w:val="24"/>
        </w:rPr>
      </w:pPr>
      <w:r w:rsidRPr="007111C6">
        <w:rPr>
          <w:rFonts w:ascii="Times New Roman" w:hAnsi="Times New Roman"/>
          <w:b/>
          <w:sz w:val="24"/>
          <w:szCs w:val="24"/>
        </w:rPr>
        <w:t>Процедура разбора и показа заданий</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Проведение процедур анализа олимпиадных заданий, их решений и показа работ в очной форме осуществляется в установленное время в соответствии с программой олимпиады по параллелям при </w:t>
      </w:r>
      <w:proofErr w:type="spellStart"/>
      <w:r w:rsidRPr="007111C6">
        <w:rPr>
          <w:rFonts w:ascii="Times New Roman" w:hAnsi="Times New Roman"/>
          <w:sz w:val="24"/>
          <w:szCs w:val="24"/>
        </w:rPr>
        <w:t>видеофиксации</w:t>
      </w:r>
      <w:proofErr w:type="spellEnd"/>
      <w:r w:rsidRPr="007111C6">
        <w:rPr>
          <w:rFonts w:ascii="Times New Roman" w:hAnsi="Times New Roman"/>
          <w:sz w:val="24"/>
          <w:szCs w:val="24"/>
        </w:rPr>
        <w:t>.</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Материалы заданий выводятся на экран, размер которого соответствует размеру аудитории, в которой проводится процедура, и комментируются одним или несколькими членами жюри.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Процедура может быть проведена дистанционно с условием, что участники смогут задать вопросы и получить на них ответы.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По итогам проведения процедуры анализа олимпиадных заданий участники принимают решение о подаче апелляции.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При проведении анализа олимпиадных заданий и их решений могут присутствовать сопровождающие участников лица.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lastRenderedPageBreak/>
        <w:t xml:space="preserve">Проведение процедур анализа олимпиадных заданий, их решений и показа работ с использованием информационно-коммуникационных технологий осуществляется в установленное время в соответствии с программой олимпиады.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Процедура показа работ может проводиться с использованием личного кабинета участника либо другим доступным организатору способом. В этом случае сканированные работы загружаются в базу, определяется срок, в течение которого участник может задать вопрос по поводу проверки своей работы и принять решение об апелляции. </w:t>
      </w:r>
    </w:p>
    <w:p w:rsidR="007111C6" w:rsidRPr="007111C6" w:rsidRDefault="007111C6" w:rsidP="007111C6">
      <w:pPr>
        <w:pStyle w:val="a3"/>
        <w:spacing w:line="276" w:lineRule="auto"/>
        <w:ind w:right="4"/>
        <w:jc w:val="both"/>
        <w:rPr>
          <w:rFonts w:ascii="Times New Roman" w:hAnsi="Times New Roman"/>
          <w:b/>
          <w:i/>
          <w:sz w:val="24"/>
          <w:szCs w:val="24"/>
        </w:rPr>
      </w:pPr>
    </w:p>
    <w:p w:rsidR="007111C6" w:rsidRPr="007111C6" w:rsidRDefault="007111C6" w:rsidP="007111C6">
      <w:pPr>
        <w:pStyle w:val="a3"/>
        <w:spacing w:line="276" w:lineRule="auto"/>
        <w:ind w:right="4"/>
        <w:jc w:val="both"/>
        <w:rPr>
          <w:rFonts w:ascii="Times New Roman" w:hAnsi="Times New Roman"/>
          <w:b/>
          <w:i/>
          <w:sz w:val="24"/>
          <w:szCs w:val="24"/>
        </w:rPr>
      </w:pPr>
      <w:r w:rsidRPr="007111C6">
        <w:rPr>
          <w:rFonts w:ascii="Times New Roman" w:hAnsi="Times New Roman"/>
          <w:b/>
          <w:sz w:val="24"/>
          <w:szCs w:val="24"/>
        </w:rPr>
        <w:t xml:space="preserve">Процедура рассмотрения апелляций участников олимпиады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После проведения анализа олимпиадных заданий и их решений в установленное организатором время в соответствии с программой олимпиады участник может подать заявление на апелляцию в апелляционную комиссию по установленной форме (Приложение 1) с указанием номера задания, с оценкой которого он не согласен, и обоснованием несогласия.</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После окончания срока, отведённого организатором на подачу участниками заявлений на апелляцию, в соответствии с программой олимпиады и на выбранной им платформе проводится процедура апелляции согласно составленному графику (график составляется с учётом количества участников, подавших апелляцию). Заявление, поданное по истечении установленного организатором срока, не рассматривается.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Участник вправе письменно (в заявлении на апелляцию или в самостоятельном заявлении) просить о рассмотрении апелляции без его участия.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Для рассмотрения апелляции о несогласии с выставленными баллами организатором олимпиады создаётся апелляционная комиссия из членов жюри в составе не менее 3 человек.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Общее руководство работой апелляционной комиссии осуществляется её председателем.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День и время работы апелляционной комиссии назначается при согласовании с оргкомитетом после проверки всех работ и знакомства с ними участников в ходе 11 процедуры показа работ до окончательного выстраивания рейтинговой таблицы участников и подведения итогов этапа олимпиады.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Как при очном, так и при дистанционном проведении процедуры апелляции через личный кабинет либо другим доступным организатору способом присутствие участника, подавшего апелляцию, обязательно, кроме случаев, когда сам участник в заявлении на апелляцию даёт согласие на рассмотрение вопросов в его отсутствие. Принятие решений об изменении оценок без присутствия участника возможно в случае исправления очевидной технической ошибки при подсчёте баллов.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Присутствие сопровождающих участников лиц и третьих лиц не разрешается.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Рассмотрение апелляции проводится в спокойной и доброжелательной обстановке.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lastRenderedPageBreak/>
        <w:t xml:space="preserve">Апелляции рассматриваются апелляционными комиссиями с использованием средств </w:t>
      </w:r>
      <w:proofErr w:type="spellStart"/>
      <w:r w:rsidRPr="007111C6">
        <w:rPr>
          <w:rFonts w:ascii="Times New Roman" w:hAnsi="Times New Roman"/>
          <w:sz w:val="24"/>
          <w:szCs w:val="24"/>
        </w:rPr>
        <w:t>видеофиксации</w:t>
      </w:r>
      <w:proofErr w:type="spellEnd"/>
      <w:r w:rsidRPr="007111C6">
        <w:rPr>
          <w:rFonts w:ascii="Times New Roman" w:hAnsi="Times New Roman"/>
          <w:sz w:val="24"/>
          <w:szCs w:val="24"/>
        </w:rPr>
        <w:t>, которая осуществляется в течение всего времени рассмотрения апелляции.</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Срок хранения оргкомитетом видеозаписи рассмотрения апелляции участника олимпиады составляет не менее одного года.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Апелляционная комиссия: − принимает и рассматривает апелляции участников олимпиады о несогласии с выставленными баллами, выслушивает аргументы участников; − принимает по результатам рассмотрения апелляции решение об отклонении или об удовлетворении апелляции; − информирует участников олимпиады о принятом решении. При этом в случае удовлетворения апелляции количество ранее выставленных баллов может измениться как в сторону увеличения, так и в сторону уменьшения, о чём участника предупреждают заранее. Не указанные в заявлении пункты заданий не рассматриваются.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В случае равенства голосов решающим является голос председателя апелляционной комиссии.</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На основании протокола апелляционной комиссии председатель жюри вносит изменения в рейтинговую таблицу и определяет победителей и призёров регионального этапа олимпиады.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Проведение апелляции оформляется протоколами, которые подписываются членами апелляционной комиссии (Приложение 2).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Протоколы проведения апелляции передаются председателю жюри для внесения соответствующих изменений в рейтинговую таблицу, итоговый протокол и отчётную документацию.</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Документами по проведению апелляции являются: − письменные заявления об апелляциях участников олимпиады; − журнал (листы) регистрации апелляций; − протоколы и видеозапись проведения апелляции.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Проведение процедуры апелляции с использованием информационно-коммуникационных технологий осуществляется в установленное время в соответствии с программой олимпиады. </w:t>
      </w:r>
    </w:p>
    <w:p w:rsidR="007111C6" w:rsidRPr="007111C6" w:rsidRDefault="007111C6" w:rsidP="007111C6">
      <w:pPr>
        <w:pStyle w:val="a3"/>
        <w:spacing w:line="276" w:lineRule="auto"/>
        <w:ind w:right="4"/>
        <w:rPr>
          <w:rFonts w:ascii="Times New Roman" w:hAnsi="Times New Roman"/>
          <w:b/>
          <w:i/>
          <w:sz w:val="24"/>
          <w:szCs w:val="24"/>
        </w:rPr>
      </w:pPr>
    </w:p>
    <w:p w:rsidR="007111C6" w:rsidRPr="007111C6" w:rsidRDefault="007111C6" w:rsidP="007111C6">
      <w:pPr>
        <w:pStyle w:val="a3"/>
        <w:spacing w:line="276" w:lineRule="auto"/>
        <w:ind w:right="4"/>
        <w:rPr>
          <w:rFonts w:ascii="Times New Roman" w:hAnsi="Times New Roman"/>
          <w:b/>
          <w:i/>
          <w:sz w:val="24"/>
          <w:szCs w:val="24"/>
        </w:rPr>
      </w:pPr>
      <w:r w:rsidRPr="007111C6">
        <w:rPr>
          <w:rFonts w:ascii="Times New Roman" w:hAnsi="Times New Roman"/>
          <w:b/>
          <w:sz w:val="24"/>
          <w:szCs w:val="24"/>
        </w:rPr>
        <w:t>Подведение итогов олимпиады</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Победители и призёры регионального этапа олимпиады определяются по результатам выполнения участниками заданий. Итоги подводятся в рейтингах по каждой параллели для 9, 10, 11 классов отдельно.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Индивидуальные результаты участников регионального этапа олимпиады с указанием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регионального этапа олимпиады по искусству,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На основании рейтинговой таблицы и в соответствии с квотой, установленной организатором, жюри определяет победителей и призёров регионального этапа олимпиады.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lastRenderedPageBreak/>
        <w:t xml:space="preserve">Окончательные итоги регионального этапа олимпиады подводятся на заседании жюри после завершения процесса рассмотрения всех поданных участниками апелляций.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секретарем (Приложение 3).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Председатель жюри направляет протокол по определению победителей и призёров организатору регионального этапа олимпиады для подготовки соответствующих приказов.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 xml:space="preserve">Победители и призёры регионального этапа олимпиады награждаются поощрительными грамотами. </w:t>
      </w:r>
    </w:p>
    <w:p w:rsidR="007111C6" w:rsidRPr="007111C6" w:rsidRDefault="007111C6" w:rsidP="007111C6">
      <w:pPr>
        <w:pStyle w:val="a3"/>
        <w:spacing w:line="276" w:lineRule="auto"/>
        <w:ind w:right="4" w:firstLine="709"/>
        <w:jc w:val="both"/>
        <w:rPr>
          <w:rFonts w:ascii="Times New Roman" w:hAnsi="Times New Roman"/>
          <w:i/>
          <w:sz w:val="24"/>
          <w:szCs w:val="24"/>
        </w:rPr>
      </w:pPr>
      <w:r w:rsidRPr="007111C6">
        <w:rPr>
          <w:rFonts w:ascii="Times New Roman" w:hAnsi="Times New Roman"/>
          <w:sz w:val="24"/>
          <w:szCs w:val="24"/>
        </w:rPr>
        <w:t>По решению организатора дипломы участника могут получить все участники, выполняющие задания регионального этапа.</w:t>
      </w:r>
    </w:p>
    <w:p w:rsidR="007111C6" w:rsidRPr="007111C6" w:rsidRDefault="007111C6" w:rsidP="007111C6">
      <w:pPr>
        <w:pStyle w:val="Default"/>
        <w:spacing w:line="276" w:lineRule="auto"/>
        <w:ind w:right="4"/>
        <w:rPr>
          <w:b/>
        </w:rPr>
      </w:pPr>
    </w:p>
    <w:p w:rsidR="007111C6" w:rsidRPr="007111C6" w:rsidRDefault="007111C6" w:rsidP="007111C6">
      <w:pPr>
        <w:pStyle w:val="Default"/>
        <w:spacing w:line="276" w:lineRule="auto"/>
        <w:ind w:right="4"/>
        <w:rPr>
          <w:b/>
        </w:rPr>
      </w:pPr>
      <w:r w:rsidRPr="007111C6">
        <w:rPr>
          <w:b/>
        </w:rPr>
        <w:t>Формы отчётных документов</w:t>
      </w:r>
    </w:p>
    <w:p w:rsidR="007111C6" w:rsidRPr="007111C6" w:rsidRDefault="007111C6" w:rsidP="007111C6">
      <w:pPr>
        <w:spacing w:line="276" w:lineRule="auto"/>
        <w:ind w:right="-1" w:firstLine="709"/>
        <w:jc w:val="both"/>
        <w:rPr>
          <w:rFonts w:ascii="Times New Roman" w:hAnsi="Times New Roman" w:cs="Times New Roman"/>
          <w:sz w:val="24"/>
          <w:szCs w:val="24"/>
        </w:rPr>
      </w:pPr>
      <w:r w:rsidRPr="007111C6">
        <w:rPr>
          <w:rFonts w:ascii="Times New Roman" w:hAnsi="Times New Roman" w:cs="Times New Roman"/>
          <w:iCs/>
          <w:sz w:val="24"/>
          <w:szCs w:val="24"/>
        </w:rPr>
        <w:t>Председатель жюри после проведения школьного этапа олимпиады сдает: протокол заседания жюри школьного этапа всероссийской олимпиады школьников по искусству (МХК); информацию о проведении школьного этапа всероссийской олимпиады школьников по искусству (МХК)</w:t>
      </w:r>
      <w:r w:rsidRPr="007111C6">
        <w:rPr>
          <w:rFonts w:ascii="Times New Roman" w:hAnsi="Times New Roman" w:cs="Times New Roman"/>
          <w:sz w:val="24"/>
          <w:szCs w:val="24"/>
        </w:rPr>
        <w:t xml:space="preserve"> (в электронном виде) на электронный адрес методиста</w:t>
      </w:r>
      <w:r w:rsidRPr="007111C6">
        <w:rPr>
          <w:rFonts w:ascii="Times New Roman" w:hAnsi="Times New Roman" w:cs="Times New Roman"/>
          <w:color w:val="365F91"/>
          <w:sz w:val="24"/>
          <w:szCs w:val="24"/>
        </w:rPr>
        <w:t xml:space="preserve"> </w:t>
      </w:r>
      <w:r w:rsidRPr="007111C6">
        <w:rPr>
          <w:rFonts w:ascii="Times New Roman" w:hAnsi="Times New Roman" w:cs="Times New Roman"/>
          <w:sz w:val="24"/>
          <w:szCs w:val="24"/>
        </w:rPr>
        <w:t>(</w:t>
      </w:r>
      <w:hyperlink r:id="rId4" w:history="1">
        <w:r w:rsidRPr="007111C6">
          <w:rPr>
            <w:rStyle w:val="a4"/>
            <w:rFonts w:ascii="Times New Roman" w:hAnsi="Times New Roman" w:cs="Times New Roman"/>
            <w:sz w:val="24"/>
            <w:szCs w:val="24"/>
          </w:rPr>
          <w:t>volkova@sev-centr.ru</w:t>
        </w:r>
      </w:hyperlink>
      <w:r w:rsidRPr="007111C6">
        <w:rPr>
          <w:rFonts w:ascii="Times New Roman" w:hAnsi="Times New Roman" w:cs="Times New Roman"/>
          <w:sz w:val="24"/>
          <w:szCs w:val="24"/>
        </w:rPr>
        <w:t>), а</w:t>
      </w:r>
      <w:r w:rsidRPr="007111C6">
        <w:rPr>
          <w:rFonts w:ascii="Times New Roman" w:hAnsi="Times New Roman" w:cs="Times New Roman"/>
          <w:iCs/>
          <w:sz w:val="24"/>
          <w:szCs w:val="24"/>
        </w:rPr>
        <w:t xml:space="preserve"> рейтинговую таблицу результатов школьного этапа</w:t>
      </w:r>
      <w:r w:rsidRPr="007111C6">
        <w:rPr>
          <w:rFonts w:ascii="Times New Roman" w:hAnsi="Times New Roman" w:cs="Times New Roman"/>
          <w:sz w:val="24"/>
          <w:szCs w:val="24"/>
        </w:rPr>
        <w:t xml:space="preserve"> заполняет по ссылке: </w:t>
      </w:r>
      <w:hyperlink r:id="rId5" w:history="1">
        <w:r w:rsidRPr="007111C6">
          <w:rPr>
            <w:rStyle w:val="a4"/>
            <w:rFonts w:ascii="Times New Roman" w:hAnsi="Times New Roman" w:cs="Times New Roman"/>
            <w:sz w:val="24"/>
            <w:szCs w:val="24"/>
          </w:rPr>
          <w:t>https://docs.google.com/forms/d/1knUzEakM6XjUnJCAZNSPxk15YU2X4BprzhpboPRF0O0/edit?usp=sharing</w:t>
        </w:r>
      </w:hyperlink>
      <w:r w:rsidRPr="007111C6">
        <w:rPr>
          <w:rFonts w:ascii="Times New Roman" w:hAnsi="Times New Roman" w:cs="Times New Roman"/>
          <w:sz w:val="24"/>
          <w:szCs w:val="24"/>
        </w:rPr>
        <w:t xml:space="preserve"> до 5 октября 2021 года</w:t>
      </w:r>
    </w:p>
    <w:p w:rsidR="007111C6" w:rsidRPr="007111C6" w:rsidRDefault="007111C6" w:rsidP="007111C6">
      <w:pPr>
        <w:spacing w:line="276" w:lineRule="auto"/>
        <w:ind w:right="4" w:firstLine="709"/>
        <w:jc w:val="both"/>
        <w:rPr>
          <w:rFonts w:ascii="Times New Roman" w:hAnsi="Times New Roman" w:cs="Times New Roman"/>
          <w:sz w:val="24"/>
          <w:szCs w:val="24"/>
        </w:rPr>
      </w:pPr>
    </w:p>
    <w:p w:rsidR="007111C6" w:rsidRPr="007111C6" w:rsidRDefault="007111C6" w:rsidP="007111C6">
      <w:pPr>
        <w:tabs>
          <w:tab w:val="left" w:pos="440"/>
        </w:tabs>
        <w:spacing w:line="276" w:lineRule="auto"/>
        <w:rPr>
          <w:rFonts w:ascii="Times New Roman" w:eastAsia="Symbol" w:hAnsi="Times New Roman" w:cs="Times New Roman"/>
          <w:b/>
          <w:sz w:val="24"/>
          <w:szCs w:val="24"/>
        </w:rPr>
      </w:pPr>
      <w:r w:rsidRPr="007111C6">
        <w:rPr>
          <w:rFonts w:ascii="Times New Roman" w:hAnsi="Times New Roman" w:cs="Times New Roman"/>
          <w:b/>
          <w:bCs/>
          <w:sz w:val="24"/>
          <w:szCs w:val="24"/>
        </w:rPr>
        <w:t>Список литературы и ресурсов в сети Интернет для использования при составлении заданий I (школьного) этапа всероссийской олимпиады школьников по искусству (МХК)</w:t>
      </w:r>
    </w:p>
    <w:p w:rsidR="007111C6" w:rsidRPr="007111C6" w:rsidRDefault="007111C6" w:rsidP="007111C6">
      <w:pPr>
        <w:pStyle w:val="Default"/>
        <w:spacing w:line="276" w:lineRule="auto"/>
        <w:ind w:firstLine="709"/>
        <w:jc w:val="both"/>
        <w:rPr>
          <w:color w:val="auto"/>
        </w:rPr>
      </w:pPr>
      <w:r w:rsidRPr="007111C6">
        <w:rPr>
          <w:color w:val="auto"/>
        </w:rPr>
        <w:t xml:space="preserve">Содержание олимпиадных заданий определяется на основе следующих документов: </w:t>
      </w:r>
    </w:p>
    <w:p w:rsidR="007111C6" w:rsidRPr="007111C6" w:rsidRDefault="007111C6" w:rsidP="007111C6">
      <w:pPr>
        <w:pStyle w:val="Default"/>
        <w:spacing w:line="276" w:lineRule="auto"/>
        <w:ind w:firstLine="709"/>
        <w:jc w:val="both"/>
        <w:rPr>
          <w:color w:val="auto"/>
        </w:rPr>
      </w:pPr>
      <w:r w:rsidRPr="007111C6">
        <w:rPr>
          <w:color w:val="auto"/>
        </w:rPr>
        <w:t xml:space="preserve">1. Мировая художественная культура: Примерная программа среднего (полного) общего образования. Профильный уровень. </w:t>
      </w:r>
    </w:p>
    <w:p w:rsidR="007111C6" w:rsidRPr="007111C6" w:rsidRDefault="007111C6" w:rsidP="007111C6">
      <w:pPr>
        <w:pStyle w:val="Default"/>
        <w:spacing w:line="276" w:lineRule="auto"/>
        <w:ind w:firstLine="709"/>
        <w:jc w:val="both"/>
        <w:rPr>
          <w:color w:val="auto"/>
        </w:rPr>
      </w:pPr>
      <w:r w:rsidRPr="007111C6">
        <w:rPr>
          <w:color w:val="auto"/>
        </w:rPr>
        <w:t xml:space="preserve">2. Примерная программа среднего (полного) общего образования по мировой художественной культуре. Базовый уровень. http://omczo.org/publ/182-1-0-506 </w:t>
      </w:r>
    </w:p>
    <w:p w:rsidR="007111C6" w:rsidRPr="007111C6" w:rsidRDefault="007111C6" w:rsidP="007111C6">
      <w:pPr>
        <w:pStyle w:val="Default"/>
        <w:spacing w:line="276" w:lineRule="auto"/>
        <w:ind w:firstLine="709"/>
        <w:jc w:val="both"/>
        <w:rPr>
          <w:color w:val="auto"/>
        </w:rPr>
      </w:pPr>
      <w:r w:rsidRPr="007111C6">
        <w:rPr>
          <w:color w:val="auto"/>
        </w:rPr>
        <w:t xml:space="preserve">3. Программа среднего (полного) общего образования по мировой художественной культуре. Базовый уровень. http://iskusstvo.nios.ru/p37aa1.html </w:t>
      </w:r>
    </w:p>
    <w:p w:rsidR="007111C6" w:rsidRPr="007111C6" w:rsidRDefault="007111C6" w:rsidP="007111C6">
      <w:pPr>
        <w:pStyle w:val="Default"/>
        <w:spacing w:line="276" w:lineRule="auto"/>
        <w:ind w:firstLine="709"/>
        <w:jc w:val="both"/>
        <w:rPr>
          <w:color w:val="auto"/>
        </w:rPr>
      </w:pPr>
      <w:r w:rsidRPr="007111C6">
        <w:rPr>
          <w:color w:val="auto"/>
        </w:rPr>
        <w:t xml:space="preserve">4. Сборник нормативных документов «Искусство» / Сост. Э. Д. Днепров, А. Г. Аркадьев. – М.: Дрофа, 2004. </w:t>
      </w:r>
    </w:p>
    <w:p w:rsidR="007111C6" w:rsidRPr="007111C6" w:rsidRDefault="007111C6" w:rsidP="007111C6">
      <w:pPr>
        <w:pStyle w:val="Default"/>
        <w:spacing w:line="276" w:lineRule="auto"/>
        <w:ind w:firstLine="709"/>
        <w:jc w:val="both"/>
        <w:rPr>
          <w:color w:val="auto"/>
        </w:rPr>
      </w:pPr>
      <w:r w:rsidRPr="007111C6">
        <w:rPr>
          <w:color w:val="auto"/>
        </w:rPr>
        <w:t xml:space="preserve">5. Требования к уровню подготовки выпускников основной школы по литературе (Допущено Департаментом общего среднего образования Минобразования России, в сб. «Оценка качества подготовки выпускников основной школы по литературе». ― М.: Дрофа, 2000). http://window.edu.ru/library/pdf2txt/235/37235/14248 </w:t>
      </w:r>
    </w:p>
    <w:p w:rsidR="007111C6" w:rsidRPr="007111C6" w:rsidRDefault="007111C6" w:rsidP="007111C6">
      <w:pPr>
        <w:pStyle w:val="Default"/>
        <w:spacing w:line="276" w:lineRule="auto"/>
        <w:ind w:firstLine="709"/>
        <w:jc w:val="both"/>
      </w:pPr>
      <w:r w:rsidRPr="007111C6">
        <w:rPr>
          <w:color w:val="auto"/>
        </w:rPr>
        <w:t>6. Федеральный компонент Государственного стандарта общего образования по МХК. http://www.ed.gov.ru/d/ob-edu/noc/rub/standart/mp/19.doc.</w:t>
      </w:r>
    </w:p>
    <w:p w:rsidR="009D3596" w:rsidRPr="009D3596" w:rsidRDefault="009D3596" w:rsidP="009D3596">
      <w:pPr>
        <w:jc w:val="center"/>
        <w:rPr>
          <w:rFonts w:ascii="Times New Roman" w:hAnsi="Times New Roman" w:cs="Times New Roman"/>
          <w:sz w:val="24"/>
          <w:szCs w:val="24"/>
        </w:rPr>
      </w:pPr>
    </w:p>
    <w:sectPr w:rsidR="009D3596" w:rsidRPr="009D3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402D99"/>
    <w:rsid w:val="007111C6"/>
    <w:rsid w:val="009D3596"/>
    <w:rsid w:val="00F47E33"/>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0E94"/>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paragraph" w:styleId="a3">
    <w:name w:val="No Spacing"/>
    <w:uiPriority w:val="1"/>
    <w:qFormat/>
    <w:rsid w:val="007111C6"/>
    <w:pPr>
      <w:spacing w:after="0" w:line="240" w:lineRule="auto"/>
    </w:pPr>
    <w:rPr>
      <w:rFonts w:ascii="Calibri" w:eastAsia="Times New Roman" w:hAnsi="Calibri" w:cs="Times New Roman"/>
      <w:lang w:eastAsia="ru-RU"/>
    </w:rPr>
  </w:style>
  <w:style w:type="character" w:styleId="a4">
    <w:name w:val="Hyperlink"/>
    <w:uiPriority w:val="99"/>
    <w:unhideWhenUsed/>
    <w:rsid w:val="007111C6"/>
    <w:rPr>
      <w:color w:val="0000FF"/>
      <w:u w:val="single"/>
    </w:rPr>
  </w:style>
  <w:style w:type="paragraph" w:customStyle="1" w:styleId="Default">
    <w:name w:val="Default"/>
    <w:uiPriority w:val="99"/>
    <w:qFormat/>
    <w:rsid w:val="007111C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knUzEakM6XjUnJCAZNSPxk15YU2X4BprzhpboPRF0O0/edit?usp=sharing" TargetMode="External"/><Relationship Id="rId4" Type="http://schemas.openxmlformats.org/officeDocument/2006/relationships/hyperlink" Target="mailto:volkova@sev-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7257</Words>
  <Characters>41367</Characters>
  <Application>Microsoft Office Word</Application>
  <DocSecurity>0</DocSecurity>
  <Lines>344</Lines>
  <Paragraphs>97</Paragraphs>
  <ScaleCrop>false</ScaleCrop>
  <Company>Microsoft</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2021-09-16T13:08:00Z</dcterms:created>
  <dcterms:modified xsi:type="dcterms:W3CDTF">2021-09-17T06:16:00Z</dcterms:modified>
</cp:coreProperties>
</file>