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ВСЕРОССИЙСКАЯ ОЛИМПИАДА ШКОЛЬНИКОВ</w:t>
      </w:r>
    </w:p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P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Default="009D3596"/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Утверждены на заседании 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>региональной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предметно-методической комиссии 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всероссийской олимпиады школьников по </w:t>
      </w:r>
      <w:r w:rsidR="007823D7">
        <w:rPr>
          <w:sz w:val="24"/>
          <w:szCs w:val="24"/>
        </w:rPr>
        <w:t>русскому языку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>(Протокол № 1 от 16.09.2021)</w:t>
      </w:r>
    </w:p>
    <w:p w:rsidR="009D3596" w:rsidRDefault="009D3596"/>
    <w:p w:rsidR="009D3596" w:rsidRDefault="009D3596"/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К ОРГАНИЗАЦИИ И ПРОВЕДЕНИЮ 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ВСЕРОССИЙСКОЙ ОЛИМПИАДЫ ШКОЛЬНИКОВ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7823D7">
        <w:rPr>
          <w:sz w:val="24"/>
          <w:szCs w:val="24"/>
        </w:rPr>
        <w:t>РУССКОМУ ЯЗЫКУ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ГОРОДЕ СЕВАСТОПОЛЕ В 2021 -2022 УЧЕБНОМ ГОДУ</w:t>
      </w:r>
    </w:p>
    <w:p w:rsidR="009D3596" w:rsidRDefault="009D3596" w:rsidP="009D3596">
      <w:pPr>
        <w:spacing w:line="360" w:lineRule="auto"/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3D7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ОРГАНИЗАТОРОВ И ЧЛЕНОВ ЖЮРИ</w:t>
      </w:r>
      <w:r w:rsidR="007823D7">
        <w:rPr>
          <w:rFonts w:ascii="Times New Roman" w:hAnsi="Times New Roman" w:cs="Times New Roman"/>
          <w:sz w:val="24"/>
          <w:szCs w:val="24"/>
        </w:rPr>
        <w:br/>
      </w:r>
    </w:p>
    <w:p w:rsidR="007823D7" w:rsidRDefault="00782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3539" w:rsidRPr="00BA3539" w:rsidRDefault="00BA3539" w:rsidP="00BA3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A353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bookmarkEnd w:id="0"/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Настоящие Требования подготовлены региональной предметно-методической комиссией по русскому языку для руководителей общеобразовательных организаций, педагогических работников, членов жюри для проведения школьного этапа всероссийской олимпиады школьников по русскому языку в городе Севастополе в 2021/2022 учебном году.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Требования регламентируют порядок проведения олимпиады по русскому языку, требования к структуре и содержанию олимпиадных заданий, рекомендуемые источники информации для подготовки заданий.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Требования к организации и проведению школьного этапа всероссийской олимпиады школьников по русскому языку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27.11. 2020 г. № 678 «Об утверждении Порядка проведения всероссийской олимпиады школьников» и Методическими рекомендациями, утверждёнными центральной предметно-методической комиссией по русскому языку (Протокол № 2 от 06.07.2021).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Требования к организации и проведению школьного этапа всероссийской олимпиады школьников по русскому языку утверждены на заседании региональной предметно-методической комиссии от 27.08.2021 протокол № 1.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проводится на базе общеобразовательных учреждений города Севастополя.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3D7" w:rsidRPr="007823D7" w:rsidRDefault="007823D7" w:rsidP="007823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b/>
          <w:sz w:val="24"/>
          <w:szCs w:val="24"/>
        </w:rPr>
        <w:t xml:space="preserve">Цель проведения школьного этапа олимпиады </w:t>
      </w:r>
    </w:p>
    <w:p w:rsidR="007823D7" w:rsidRPr="007823D7" w:rsidRDefault="007823D7" w:rsidP="007823D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ab/>
        <w:t xml:space="preserve">Олимпиада по русскому языку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  <w:r w:rsidRPr="007823D7">
        <w:rPr>
          <w:rFonts w:ascii="Times New Roman" w:hAnsi="Times New Roman" w:cs="Times New Roman"/>
          <w:sz w:val="24"/>
          <w:szCs w:val="24"/>
        </w:rPr>
        <w:cr/>
      </w:r>
    </w:p>
    <w:p w:rsidR="007823D7" w:rsidRPr="007823D7" w:rsidRDefault="007823D7" w:rsidP="007823D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b/>
          <w:sz w:val="24"/>
          <w:szCs w:val="24"/>
        </w:rPr>
        <w:t xml:space="preserve">Характеристика содержания школьного этапа всероссийской олимпиады школьников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Школьный этап всероссийской олимпиады по русскому языку проводится среди обучающихся 4–11 классов. Участие в школьном этапе является добровольным, к выполнению заданий допускается любой школьник 4–11 класса независимо от оценки по предмету. Квоты на участие в школьном этапе Олимпиады не устанавливаются.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Школьный этап Олимпиады проводится ежегодно не позднее 01 ноября. 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обучение.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Конкретные сроки и места проведения школьного этапа Олимпиады устанавливаются Департаментом образования и науки города Севастополя.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Состав жюри формируется из учителей русского языка и литературы, представителей администрации данного образовательного учреждения.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lastRenderedPageBreak/>
        <w:t>Школьный этап Олимпиады проводится в соответствии с требованиями к проведению указанного этапа и по заданиям, разработанным региональной предметно-методической комиссией, с учётом методических рекомендаций Центральной предметно-методической комиссии по русскому языку.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по русскому языку проходит в один (письменный) тур, в виде ответов на конкретно поставленные вопросы или решений определённых лингвистических задач, отдельно для определённых выше возрастных групп.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– один человек за партой. Каждый участник должен быть обеспечен комплектом заданий и канцелярскими принадлежностями (бумагой, ручкой). Рекомендуемое время выполнения заданий: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4–6 классы – 1 астрономический час (60 минут),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7–8 классы – 1,5 астрономических часа (90 минут),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9–11 классы – 2 </w:t>
      </w:r>
      <w:proofErr w:type="spellStart"/>
      <w:r w:rsidRPr="007823D7">
        <w:rPr>
          <w:rFonts w:ascii="Times New Roman" w:hAnsi="Times New Roman" w:cs="Times New Roman"/>
          <w:sz w:val="24"/>
          <w:szCs w:val="24"/>
        </w:rPr>
        <w:t>астронимических</w:t>
      </w:r>
      <w:proofErr w:type="spellEnd"/>
      <w:r w:rsidRPr="007823D7">
        <w:rPr>
          <w:rFonts w:ascii="Times New Roman" w:hAnsi="Times New Roman" w:cs="Times New Roman"/>
          <w:sz w:val="24"/>
          <w:szCs w:val="24"/>
        </w:rPr>
        <w:t xml:space="preserve"> часа (120 минут).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До начала школьного этапа Олимпиады организаторы проводят инструктаж: участников информируют о продолжительности выполнения заданий, порядке подачи апелляций в случае несогласия с выставленными баллами, правилах поведения на Олимпиаде, а также о времени и месте ознакомления с результатами интеллектуального состязания.</w:t>
      </w:r>
    </w:p>
    <w:p w:rsidR="007823D7" w:rsidRPr="007823D7" w:rsidRDefault="007823D7" w:rsidP="007823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3D7" w:rsidRPr="007823D7" w:rsidRDefault="007823D7" w:rsidP="00782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D7">
        <w:rPr>
          <w:rFonts w:ascii="Times New Roman" w:hAnsi="Times New Roman" w:cs="Times New Roman"/>
          <w:b/>
          <w:sz w:val="24"/>
          <w:szCs w:val="24"/>
        </w:rPr>
        <w:t>Описание необходимого материально-технического обеспечения для выполнения олимпиадных заданий.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соревновательного тура.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Для проведения соревновательного тура школьного этапа требуется здание школьного типа с классами по 15–20 столов (рассадка по одному человеку за столом). Расчет числа аудиторий определяется числом участников и посадочных мест в аудиториях.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При необходимости для участников с ОВЗ должно быть выделено отдельное помещение.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Проведению соревновательного тура предшествует краткий инструктаж участников о правилах участия в олимпиаде.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Участникам олимпиады запрещается использовать при выполнении заданий любые справочные материалы, словари, а также электронные средства связи и иное техническое оборудование. В аудитории недопустимо наличие наглядных схем, иллюстрирующих правила русского языка.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Каждому участнику должны быть предоставлены бланки заданий и ответов.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lastRenderedPageBreak/>
        <w:t xml:space="preserve">В каждой аудитории следует предусмотреть настенные часы.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Для составления рейтинга участников олимпиады желательно использовать компьютер (ноутбук) с программой MS </w:t>
      </w:r>
      <w:proofErr w:type="spellStart"/>
      <w:r w:rsidRPr="007823D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823D7">
        <w:rPr>
          <w:rFonts w:ascii="Times New Roman" w:hAnsi="Times New Roman" w:cs="Times New Roman"/>
          <w:sz w:val="24"/>
          <w:szCs w:val="24"/>
        </w:rPr>
        <w:t xml:space="preserve"> или её аналогом. Для тиражирования материалов необходим ксерокс / принтер.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Для участников с ОВЗ может использоваться специальное оборудование с учётом конкретных потребностей каждого участника, о чём оргкомитет должен быть официально (письменно) заблаговременно уведомлен.</w:t>
      </w:r>
    </w:p>
    <w:p w:rsidR="007823D7" w:rsidRPr="007823D7" w:rsidRDefault="007823D7" w:rsidP="007823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3D7" w:rsidRPr="007823D7" w:rsidRDefault="007823D7" w:rsidP="00782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D7">
        <w:rPr>
          <w:rFonts w:ascii="Times New Roman" w:hAnsi="Times New Roman" w:cs="Times New Roman"/>
          <w:b/>
          <w:sz w:val="24"/>
          <w:szCs w:val="24"/>
        </w:rPr>
        <w:t>Кодирование олимпиадных работ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Для кодирования работ Оргкомитетом создается специальная комиссия в количестве не менее двух человек (один из которых является председателем) на каждый класс (возрастную параллель).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После выполнения заданий работы участников олимпиады передаются комиссии для кодирования. На обложке каждой тетради пишется соответствующий код, указывающий № класса и № работы (например, 5-1, 6-1, 7-1 и т.д.). Код дублируется на страницах тетради. После этого обложка тетради снимается. Все страницы с указанием фамилии автора работы изымаются и проверке не подлежат.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Обложки тетрадей/титульные листы работы (отдельно для каждого класса) сдаются председателю комиссии, который помещает их в сейф и хранит там до показа работ.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Для показа работ комиссия декодирует работы.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Работа по кодированию, проверке и процедура внесения баллов в компьютер должны быть организованы так, что полная информация о рейтинге каждого участника олимпиады доступна только членам комиссии.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Жюри проверяет и оценивает выполненные олимпиадные задания по единым критериям. Далее результаты выполнения каждого задания в работе суммируются, таким образом, определяется общее количество баллов по результатам выполнения всей работы в целом.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Для объективности оценки олимпиадных работ не рекомендуется проверять одной группой из состава жюри всю работу от начала до конца.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Определение победителей и призёров школьного этапа Олимпиады осуществляется согласно квоте, утверждённой приказом Департамента образования и науки города Севастополя от 30.07.2020 № 2354–П «О проведении школьного этапа всероссийской олимпиады школьников в 2020–2021 учебном году».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После проверки работ проводится их анализ и показ, а также рассматриваются апелляции участников. </w:t>
      </w:r>
    </w:p>
    <w:p w:rsidR="007823D7" w:rsidRPr="007823D7" w:rsidRDefault="007823D7" w:rsidP="007823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3D7" w:rsidRPr="007823D7" w:rsidRDefault="007823D7" w:rsidP="007823D7">
      <w:pPr>
        <w:pStyle w:val="Default"/>
        <w:tabs>
          <w:tab w:val="left" w:pos="567"/>
          <w:tab w:val="left" w:pos="1134"/>
        </w:tabs>
        <w:jc w:val="both"/>
      </w:pPr>
      <w:r w:rsidRPr="007823D7">
        <w:rPr>
          <w:b/>
        </w:rPr>
        <w:t>Процедура разбора и показа заданий</w:t>
      </w:r>
    </w:p>
    <w:p w:rsidR="007823D7" w:rsidRPr="007823D7" w:rsidRDefault="007823D7" w:rsidP="007823D7">
      <w:pPr>
        <w:pStyle w:val="Default"/>
        <w:tabs>
          <w:tab w:val="left" w:pos="567"/>
          <w:tab w:val="left" w:pos="1134"/>
        </w:tabs>
        <w:ind w:firstLine="709"/>
        <w:jc w:val="both"/>
      </w:pPr>
      <w:r w:rsidRPr="007823D7">
        <w:t>Показ работ и рассмотрение апелляции проводится в доброжелательной обстановке. Участнику олимпиады предоставляется возможность убедиться в том, что его работа проверена и оценена в соответствии с установленными критериями.</w:t>
      </w:r>
    </w:p>
    <w:p w:rsidR="007823D7" w:rsidRPr="007823D7" w:rsidRDefault="007823D7" w:rsidP="007823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3D7" w:rsidRPr="007823D7" w:rsidRDefault="007823D7" w:rsidP="00782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D7">
        <w:rPr>
          <w:rFonts w:ascii="Times New Roman" w:hAnsi="Times New Roman" w:cs="Times New Roman"/>
          <w:b/>
          <w:sz w:val="24"/>
          <w:szCs w:val="24"/>
        </w:rPr>
        <w:lastRenderedPageBreak/>
        <w:t>Порядок подачи и рассмотрения апелляций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Для рассмотрения заявлений участников олимпиады создаётся апелляционная комиссия (правами апелляционной комиссии может обладать жюри).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Право подачи апелляции имеют все участники олимпиады.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Апелляцией является аргументированное письменное заявление о несогласии с результатами оценки.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Апелляция подаётся в предметный оргкомитет школьного этапа всероссийской олимпиады школьников по русскому языку после официального объявления итогов проверки олимпиадных работ и проведения показа работ. Часть вопросов может быть снята во время показа, который организуется до проведения апелляции.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Показ работ и рассмотрение апелляции проводится в доброжелательной обстановке. Участнику олимпиады предоставляется возможность убедиться в том, что его работа проверена и оценена в соответствии с установленными критериями.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баллов. Не рекомендуется во время апелляции снижать баллы и основанием для этого снижения объявлять недочёты, найденные во время апелляции. Такие недочёты свидетельствуют только о недостаточном качестве первоначальной проверки. В любом случае апелляция не должна становиться поводом для «наказания» участника олимпиады.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Изготовление копий работ для участников не допускается.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Информация об итогах апелляции передаётся комиссией в предметный Оргкомитет с целью пересчёта баллов и внесения соответствующих изменений в итоговую таблицу результатов участников школьного этапа олимпиады. Изменённые данные в итоговых таблицах являются основанием для пересмотра списка победителей и призёров завершённого этапа олимпиады.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Для повышения эффективности подготовки к олимпиадам членам жюри необходимо не просто ознакомить участников с полученными результатами, но и осуществить разбор допущенных ошибок.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Основная цель процедуры анализа заданий – знакомство участников Олимпиады с 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 В процессе проведения анализа заданий участники Олимпиады должны получить всю необходимую информацию по поводу объективности оценки их работ. Тем самым обеспечивается уменьшение числа необоснованных апелляций по результатам проверки решений.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 Критерии и методика оценивания олимпиадных заданий не могут быть предметом апелляции и пересмотру не подлежат.</w:t>
      </w:r>
    </w:p>
    <w:p w:rsidR="007823D7" w:rsidRPr="007823D7" w:rsidRDefault="007823D7" w:rsidP="007823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3D7" w:rsidRPr="007823D7" w:rsidRDefault="007823D7" w:rsidP="00782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D7">
        <w:rPr>
          <w:rFonts w:ascii="Times New Roman" w:hAnsi="Times New Roman" w:cs="Times New Roman"/>
          <w:b/>
          <w:sz w:val="24"/>
          <w:szCs w:val="24"/>
        </w:rPr>
        <w:t>Подведение итогов школьного этапа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lastRenderedPageBreak/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75 и более процентов от максимально возможного количества баллов.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В случае, когда победители не определены, на школьном этапе олимпиады определяются только призёры.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Призёрами олимпиады признаются участники олимпиады, занявшие последующие места в рейтинге после победителей и набравшие 50 и более процентов от максимально возможного количества баллов. Количество призёров школьного этапа олимпиады определяется исходя из квоты, которую устанавливает организатор соответствующего этапа олимпиады.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Призёрами школьного этапа олимпиады в пределах установленной квоты признаются все участники олимпиады, следующие в итоговой таблице за победителями.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−</w:t>
      </w:r>
      <w:r w:rsidRPr="007823D7">
        <w:rPr>
          <w:rFonts w:ascii="Times New Roman" w:hAnsi="Times New Roman" w:cs="Times New Roman"/>
          <w:sz w:val="24"/>
          <w:szCs w:val="24"/>
        </w:rPr>
        <w:tab/>
        <w:t>все участники признаются призёрами, если набранные ими баллы составляют больше половины максимально возможных;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−</w:t>
      </w:r>
      <w:r w:rsidRPr="007823D7">
        <w:rPr>
          <w:rFonts w:ascii="Times New Roman" w:hAnsi="Times New Roman" w:cs="Times New Roman"/>
          <w:sz w:val="24"/>
          <w:szCs w:val="24"/>
        </w:rPr>
        <w:tab/>
        <w:t>все участники не признаются призёрами, если набранные ими баллы не превышают половины максимально возможных.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Количество победителей, призёров не должно превышать установленной организатором олимпиады квоты.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После проверки работ проводится их разбор. Жюри отмечает лучшие ответы, интересные подходы, оригинальное оформление, частотные ошибки.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На основании протоколов жюри оргкомитет оформляет список победителей, список призёров олимпиады.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Победители и призёры Олимпиады награждаются грамотами общеобразовательной организации.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Финансовое обеспечение Олимпиады осуществляется за счет средств общеобразовательных организаций.</w:t>
      </w:r>
    </w:p>
    <w:p w:rsidR="007823D7" w:rsidRPr="007823D7" w:rsidRDefault="007823D7" w:rsidP="007823D7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D7">
        <w:rPr>
          <w:rFonts w:ascii="Times New Roman" w:hAnsi="Times New Roman" w:cs="Times New Roman"/>
          <w:b/>
          <w:sz w:val="24"/>
          <w:szCs w:val="24"/>
        </w:rPr>
        <w:t>Общие принципы разработки олимпиадных заданий для школьного этапа всероссийской олимпиады школьников по русскому языку, рекомендации по оцениванию работ учащихся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Задания формируются таким образом, чтобы было 1–2 задания, с которыми, скорее всего, справятся 70% участников; 2–3 задания – с расчётом на 50%; 2 задания для самых способных учащихся. Следовательно, каждый школьник в какой-то момент окажется в «ситуации успеха», при этом дифференцирующий характер остальных задач позволит выявить одарённых участников.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lastRenderedPageBreak/>
        <w:t xml:space="preserve">Также при составлении заданий учитываются </w:t>
      </w:r>
      <w:proofErr w:type="spellStart"/>
      <w:r w:rsidRPr="007823D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823D7">
        <w:rPr>
          <w:rFonts w:ascii="Times New Roman" w:hAnsi="Times New Roman" w:cs="Times New Roman"/>
          <w:sz w:val="24"/>
          <w:szCs w:val="24"/>
        </w:rPr>
        <w:t xml:space="preserve"> связи и региональные особенности, используются материалы родственных научных дисциплин, иностранных языков и др.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Задания, требующие развёрнутого ответа, демонстрируют культуру письменной речи, способность учащихся последовательно и доказательно излагать свою точку зрения. Полный ответ на вопрос такого задания предполагает не только констатацию свойств языковой единицы (значение, образование, употребление), но и её комментарий (словообразовательный, стилистический, этимологический, историко-культурный, грамматический), умение соединить элементы ответа в законченное письменное высказывание.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При разработке заданий школьного этапа Олимпиады и её проведении учащихся разбивают на следующие возрастные группы.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1. 4 класс,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2. 5–6 классы,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3. 7–8 классы,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4. 9 класс,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5. 10–11 классы.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Подведение итогов проводится в каждой параллели отдельно.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Распределение заданий по темам выглядит следующим образом: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1) фонетика, орфоэпия, графика и орфография (выявление специфики соотношения буква / звук, особенностей произношения и др.; определение причин ошибки; понимание взаимосвязи букв и звуков, роли букв в слове; элементарные знания истории русской письменности);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2) словообразование (современное и историческое членение слова на словообразовательные единицы и определение способа словообразования);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3) грамматика (разграничение грамматических форм слова, демонстрация умения давать слову морфологическую характеристику в зависимости от его синтаксической роли в предложении);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4) лексикология и фразеология (определение лексического значения слов одной тематической группы; знание семантики готовых единиц русского языка – фразеологизмов);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5) лексикография (умение работать с лексикографическим материалом, знание структуры словарной статьи и специфики лингвистической информации, изложенной в определённых типах словарей);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6) история языка, диалектология, славистика (выявление специфики русского языка среди других языков славянской группы; сопоставление древнего и современного значений слов, современных и устаревших (литературных и диалектных) форм и др.).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Олимпиада как инструмент отбора одарённых детей в области русского языка должна заострять метаязыковые способности школьников, побуждать целенаправленно размышлять о различных свойствах языка и его единиц. Учащимся необходимо применить </w:t>
      </w:r>
      <w:r w:rsidRPr="007823D7">
        <w:rPr>
          <w:rFonts w:ascii="Times New Roman" w:hAnsi="Times New Roman" w:cs="Times New Roman"/>
          <w:sz w:val="24"/>
          <w:szCs w:val="24"/>
        </w:rPr>
        <w:lastRenderedPageBreak/>
        <w:t xml:space="preserve">школьный аппарат описания русского языка таким образом, чтобы с его помощью обнаружить закономерности и характеристики языковых явлений, которые требуют углублённых разысканий, определённых исследовательских усилий и «чувства языка», в том числе демонстрируя способность воспринять язык </w:t>
      </w:r>
      <w:proofErr w:type="spellStart"/>
      <w:r w:rsidRPr="007823D7">
        <w:rPr>
          <w:rFonts w:ascii="Times New Roman" w:hAnsi="Times New Roman" w:cs="Times New Roman"/>
          <w:sz w:val="24"/>
          <w:szCs w:val="24"/>
        </w:rPr>
        <w:t>панхронически</w:t>
      </w:r>
      <w:proofErr w:type="spellEnd"/>
      <w:r w:rsidRPr="007823D7">
        <w:rPr>
          <w:rFonts w:ascii="Times New Roman" w:hAnsi="Times New Roman" w:cs="Times New Roman"/>
          <w:sz w:val="24"/>
          <w:szCs w:val="24"/>
        </w:rPr>
        <w:t xml:space="preserve"> и в диалектно раздробленном виде (то есть уметь, исходя из знаний школьной программы, выявить сущностные свойства языка, обнаружить понимание структурных и системных языковых отношений на материале не только современного языка, но и прошедших эпох, а также на диалектном материале и в сопоставлении с другими славянскими языками).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Именно поэтому в задания Олимпиады включён древнерусский и диалектный материал, который обязательно сопоставляется учащимися с материалом современного русского литературного языка. Школьник путём наблюдения и самостоятельного анализа языковых фактов должен прийти к определённому выводу.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Для разных возрастных групп учитываются следующие особенности: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D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Учащиеся 4 класса впервые принимают участие во всероссийской олимпиаде по русскому языку, поэтому им предоставляется возможность попробовать свои силы вне зависимости от успеваемости.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Комплект заданий для данной возрастной категории составляется таким </w:t>
      </w:r>
      <w:proofErr w:type="gramStart"/>
      <w:r w:rsidRPr="007823D7">
        <w:rPr>
          <w:rFonts w:ascii="Times New Roman" w:hAnsi="Times New Roman" w:cs="Times New Roman"/>
          <w:sz w:val="24"/>
          <w:szCs w:val="24"/>
        </w:rPr>
        <w:t>образом,  чтобы</w:t>
      </w:r>
      <w:proofErr w:type="gramEnd"/>
      <w:r w:rsidRPr="007823D7">
        <w:rPr>
          <w:rFonts w:ascii="Times New Roman" w:hAnsi="Times New Roman" w:cs="Times New Roman"/>
          <w:sz w:val="24"/>
          <w:szCs w:val="24"/>
        </w:rPr>
        <w:t xml:space="preserve">  задачи  были  посильными,  интересными  и  развивающими.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D7">
        <w:rPr>
          <w:rFonts w:ascii="Times New Roman" w:hAnsi="Times New Roman" w:cs="Times New Roman"/>
          <w:sz w:val="24"/>
          <w:szCs w:val="24"/>
        </w:rPr>
        <w:t>Особое  внимание</w:t>
      </w:r>
      <w:proofErr w:type="gramEnd"/>
      <w:r w:rsidRPr="007823D7">
        <w:rPr>
          <w:rFonts w:ascii="Times New Roman" w:hAnsi="Times New Roman" w:cs="Times New Roman"/>
          <w:sz w:val="24"/>
          <w:szCs w:val="24"/>
        </w:rPr>
        <w:t xml:space="preserve"> уделяется разбору  заданий  и  награждению  победителей  и призёров как внутри одного класса, так и на уровне параллели.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D7">
        <w:rPr>
          <w:rFonts w:ascii="Times New Roman" w:hAnsi="Times New Roman" w:cs="Times New Roman"/>
          <w:b/>
          <w:sz w:val="24"/>
          <w:szCs w:val="24"/>
        </w:rPr>
        <w:t>5–6 классы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Задания составляются по следующим темам школьного курса русского языка: фонетика, </w:t>
      </w:r>
      <w:proofErr w:type="spellStart"/>
      <w:r w:rsidRPr="007823D7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7823D7">
        <w:rPr>
          <w:rFonts w:ascii="Times New Roman" w:hAnsi="Times New Roman" w:cs="Times New Roman"/>
          <w:sz w:val="24"/>
          <w:szCs w:val="24"/>
        </w:rPr>
        <w:t xml:space="preserve"> и словообразование, орфография, этимология, лексикология, лексикография, морфология, синтаксис (в современном состоянии и в исторической ретроспективе) – в соответствии с программой для 5–6 классов, где обзорно изучаются в разном объёме указанные разделы. Преимущественно – это лингвистические задачи, требующие чётко сформулированного ответа и краткого комментария или задания в тестовой форме (с кратким обязательным пояснением выбора правильного варианта), в том числе с заранее заданным алгоритмом ответа.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Объём работы: 5–6 (6–10) заданий (в зависимости от сложности и объёма). Каждое задание (или большая часть) будет (будут) иметь </w:t>
      </w:r>
      <w:proofErr w:type="spellStart"/>
      <w:r w:rsidRPr="007823D7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7823D7">
        <w:rPr>
          <w:rFonts w:ascii="Times New Roman" w:hAnsi="Times New Roman" w:cs="Times New Roman"/>
          <w:sz w:val="24"/>
          <w:szCs w:val="24"/>
        </w:rPr>
        <w:t xml:space="preserve"> (одноуровневый) характер: отражать особенности конкретного раздела, темы. Процент комплексных (требующих применения знаний по 2 разделам или темам языка) – минимальный (1–2 задания).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Определение победителей и призёров проводится отдельно в 5 и 6 классах.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D7">
        <w:rPr>
          <w:rFonts w:ascii="Times New Roman" w:hAnsi="Times New Roman" w:cs="Times New Roman"/>
          <w:b/>
          <w:sz w:val="24"/>
          <w:szCs w:val="24"/>
        </w:rPr>
        <w:t>7–8 классы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Задания отражают те же разделы, что и для 5–6 классов. Особый акцент делается на следующих темах: лексикология, этимология, морфология, синтаксис (на уровне словосочетания), особенностях использования той или иной части речи в роли члена предложения.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lastRenderedPageBreak/>
        <w:t>Преимущественно – это лингвистические задачи, требующие чётко сформулированного ответа и краткого комментария.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Школьникам 7–8 классов предлагается один (общий) комплект заданий. Однако определять победителей и призёров необходимо отдельно в каждой параллели.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D7">
        <w:rPr>
          <w:rFonts w:ascii="Times New Roman" w:hAnsi="Times New Roman" w:cs="Times New Roman"/>
          <w:b/>
          <w:sz w:val="24"/>
          <w:szCs w:val="24"/>
        </w:rPr>
        <w:t>9–11 классы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К указанным темам для возрастной группы 5–8 классов добавляются темы по синтаксису простого и сложного предложения. Типы заданий: лингвистические задачи, требующие чётко сформулированного ответа и обязательного комментария.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Количество заданий на школьном этапе – 8–10.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На школьном этапе в формулировках заданий используется терминология в объёме школьной программы. 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Определение победителей и призёров следует проводить отдельно в каждой параллели – в 9, 10, 11 классах.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Типы заданий.</w:t>
      </w:r>
    </w:p>
    <w:p w:rsidR="007823D7" w:rsidRPr="007823D7" w:rsidRDefault="007823D7" w:rsidP="007823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Задания, используемые на школьном этапе Олимпиады, условно можно объединить в два больших блока: лингвистические тесты и лингвистические задачи.</w:t>
      </w:r>
    </w:p>
    <w:p w:rsidR="007823D7" w:rsidRPr="007823D7" w:rsidRDefault="007823D7" w:rsidP="007823D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3D7" w:rsidRPr="007823D7" w:rsidRDefault="007823D7" w:rsidP="007823D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D7">
        <w:rPr>
          <w:rFonts w:ascii="Times New Roman" w:hAnsi="Times New Roman" w:cs="Times New Roman"/>
          <w:b/>
          <w:sz w:val="24"/>
          <w:szCs w:val="24"/>
        </w:rPr>
        <w:t>Методика оценивания выполненных олимпиадных заданий.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Каждое задание имеет чёткую систему оценивания по определённым параметрам. Количество баллов устанавливается в зависимости от уровня сложности конкретного вопроса. 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Ответ на задание должен быть оформлен в соответствии со структурой задания.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3D7" w:rsidRPr="007823D7" w:rsidRDefault="007823D7" w:rsidP="007823D7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D7">
        <w:rPr>
          <w:rFonts w:ascii="Times New Roman" w:hAnsi="Times New Roman" w:cs="Times New Roman"/>
          <w:b/>
          <w:sz w:val="24"/>
          <w:szCs w:val="24"/>
        </w:rPr>
        <w:t>Правила поведения участников во время проведения школьного этапа всероссийской олимпиады школьников по русскому языку:</w:t>
      </w:r>
    </w:p>
    <w:p w:rsidR="007823D7" w:rsidRPr="007823D7" w:rsidRDefault="007823D7" w:rsidP="007823D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uppressAutoHyphens w:val="0"/>
        <w:ind w:left="0" w:firstLine="709"/>
        <w:jc w:val="both"/>
      </w:pPr>
      <w:r w:rsidRPr="007823D7">
        <w:t xml:space="preserve">во время выполнения задания участники не праве общаться друг с другом, свободно перемещаться по аудитории; в случае выхода участника из аудитории работа сдаётся дежурному </w:t>
      </w:r>
      <w:proofErr w:type="spellStart"/>
      <w:r w:rsidRPr="007823D7">
        <w:t>ав</w:t>
      </w:r>
      <w:proofErr w:type="spellEnd"/>
      <w:r w:rsidRPr="007823D7">
        <w:t xml:space="preserve"> аудитории; дежурный на обложке работы отмечает время выхода и возвращения участника;</w:t>
      </w:r>
    </w:p>
    <w:p w:rsidR="007823D7" w:rsidRPr="007823D7" w:rsidRDefault="007823D7" w:rsidP="007823D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uppressAutoHyphens w:val="0"/>
        <w:ind w:left="0" w:firstLine="709"/>
        <w:jc w:val="both"/>
      </w:pPr>
      <w:r w:rsidRPr="007823D7">
        <w:t>участник не имеет права в течение Олимпиады выносить из аудитории любые материалы, касающиеся Олимпиады (бланки заданий, листы ответа, черновики);</w:t>
      </w:r>
    </w:p>
    <w:p w:rsidR="007823D7" w:rsidRPr="007823D7" w:rsidRDefault="007823D7" w:rsidP="007823D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uppressAutoHyphens w:val="0"/>
        <w:ind w:left="0" w:firstLine="709"/>
        <w:jc w:val="both"/>
      </w:pPr>
      <w:r w:rsidRPr="007823D7"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</w:t>
      </w:r>
    </w:p>
    <w:p w:rsidR="007823D7" w:rsidRPr="007823D7" w:rsidRDefault="007823D7" w:rsidP="007823D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uppressAutoHyphens w:val="0"/>
        <w:ind w:left="0" w:firstLine="709"/>
        <w:jc w:val="both"/>
      </w:pPr>
      <w:r w:rsidRPr="007823D7">
        <w:t>в случае нарушения участником Олимпиады Порядка проведения Олимпиады и Требований к проведению школьного этапа Олимпиады по русскому языку представитель организатора Олимпиады вправе удалить данного участника Олимпиады из аудитории, составив акт об удалении участника Олимпиады;</w:t>
      </w:r>
    </w:p>
    <w:p w:rsidR="007823D7" w:rsidRPr="007823D7" w:rsidRDefault="007823D7" w:rsidP="007823D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uppressAutoHyphens w:val="0"/>
        <w:ind w:left="0" w:firstLine="709"/>
        <w:jc w:val="both"/>
      </w:pPr>
      <w:r w:rsidRPr="007823D7">
        <w:t>участники Олимпиады, которые были удалены, лишаются права дальнейшего участия в Олимпиаде по русскому языку в текущем году.</w:t>
      </w:r>
    </w:p>
    <w:p w:rsidR="007823D7" w:rsidRPr="007823D7" w:rsidRDefault="007823D7" w:rsidP="007823D7">
      <w:pPr>
        <w:pStyle w:val="a3"/>
        <w:tabs>
          <w:tab w:val="left" w:pos="567"/>
          <w:tab w:val="left" w:pos="1134"/>
        </w:tabs>
        <w:ind w:left="709"/>
        <w:jc w:val="both"/>
      </w:pPr>
    </w:p>
    <w:p w:rsidR="007823D7" w:rsidRPr="007823D7" w:rsidRDefault="007823D7" w:rsidP="007823D7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D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и ресурсов в сети Интернет для использования при подготовке к школьному этапу всероссийской олимпиады школьников по русскому языку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Учебно-методические пособия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3D7" w:rsidRPr="007823D7" w:rsidRDefault="007823D7" w:rsidP="007823D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Русский язык. Всероссийские олимпиады. </w:t>
      </w:r>
      <w:proofErr w:type="spellStart"/>
      <w:r w:rsidRPr="007823D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823D7">
        <w:rPr>
          <w:rFonts w:ascii="Times New Roman" w:hAnsi="Times New Roman" w:cs="Times New Roman"/>
          <w:sz w:val="24"/>
          <w:szCs w:val="24"/>
        </w:rPr>
        <w:t>. 1. М.: Просвещение, 2008.</w:t>
      </w:r>
    </w:p>
    <w:p w:rsidR="007823D7" w:rsidRPr="007823D7" w:rsidRDefault="007823D7" w:rsidP="007823D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Русский язык. Всероссийские олимпиады. </w:t>
      </w:r>
      <w:proofErr w:type="spellStart"/>
      <w:r w:rsidRPr="007823D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823D7">
        <w:rPr>
          <w:rFonts w:ascii="Times New Roman" w:hAnsi="Times New Roman" w:cs="Times New Roman"/>
          <w:sz w:val="24"/>
          <w:szCs w:val="24"/>
        </w:rPr>
        <w:t>. 2. М.: Просвещение, 2009.</w:t>
      </w:r>
    </w:p>
    <w:p w:rsidR="007823D7" w:rsidRPr="007823D7" w:rsidRDefault="007823D7" w:rsidP="007823D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Русский язык. Всероссийские олимпиады. </w:t>
      </w:r>
      <w:proofErr w:type="spellStart"/>
      <w:r w:rsidRPr="007823D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823D7">
        <w:rPr>
          <w:rFonts w:ascii="Times New Roman" w:hAnsi="Times New Roman" w:cs="Times New Roman"/>
          <w:sz w:val="24"/>
          <w:szCs w:val="24"/>
        </w:rPr>
        <w:t>. 3. М.: Просвещение, 2011.</w:t>
      </w:r>
    </w:p>
    <w:p w:rsidR="007823D7" w:rsidRPr="007823D7" w:rsidRDefault="007823D7" w:rsidP="007823D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 xml:space="preserve">Русский язык. Всероссийские олимпиады. </w:t>
      </w:r>
      <w:proofErr w:type="spellStart"/>
      <w:r w:rsidRPr="007823D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823D7">
        <w:rPr>
          <w:rFonts w:ascii="Times New Roman" w:hAnsi="Times New Roman" w:cs="Times New Roman"/>
          <w:sz w:val="24"/>
          <w:szCs w:val="24"/>
        </w:rPr>
        <w:t>. 4. М.: Просвещение, 2012.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7823D7" w:rsidRPr="007823D7" w:rsidRDefault="007823D7" w:rsidP="007823D7">
      <w:pPr>
        <w:pStyle w:val="a3"/>
        <w:tabs>
          <w:tab w:val="left" w:pos="1134"/>
        </w:tabs>
        <w:jc w:val="both"/>
      </w:pP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proofErr w:type="spellStart"/>
      <w:r w:rsidRPr="007823D7">
        <w:t>Арсирий</w:t>
      </w:r>
      <w:proofErr w:type="spellEnd"/>
      <w:r w:rsidRPr="007823D7">
        <w:t xml:space="preserve"> А. Т. Занимательная грамматика русского языка. – М., 1995.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proofErr w:type="spellStart"/>
      <w:r w:rsidRPr="007823D7">
        <w:t>Ашукин</w:t>
      </w:r>
      <w:proofErr w:type="spellEnd"/>
      <w:r w:rsidRPr="007823D7">
        <w:t xml:space="preserve"> Н. С., </w:t>
      </w:r>
      <w:proofErr w:type="spellStart"/>
      <w:r w:rsidRPr="007823D7">
        <w:t>Ашукина</w:t>
      </w:r>
      <w:proofErr w:type="spellEnd"/>
      <w:r w:rsidRPr="007823D7">
        <w:t xml:space="preserve"> М. Г. Крылатые слова. – М., 1988.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r w:rsidRPr="007823D7">
        <w:t xml:space="preserve">Брагина А. Н. Неологизмы в русском языке. – М., 1973.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proofErr w:type="spellStart"/>
      <w:r w:rsidRPr="007823D7">
        <w:t>Будагов</w:t>
      </w:r>
      <w:proofErr w:type="spellEnd"/>
      <w:r w:rsidRPr="007823D7">
        <w:t xml:space="preserve"> Р. А. История слов в истории общества. – М., 1971.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r w:rsidRPr="007823D7">
        <w:t xml:space="preserve">Буровик А. Родословная вещей. – М., 1985.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proofErr w:type="spellStart"/>
      <w:r w:rsidRPr="007823D7">
        <w:t>Вартаньян</w:t>
      </w:r>
      <w:proofErr w:type="spellEnd"/>
      <w:r w:rsidRPr="007823D7">
        <w:t xml:space="preserve"> Э. А. В честь и по поводу. – М., 1987.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proofErr w:type="spellStart"/>
      <w:r w:rsidRPr="007823D7">
        <w:t>Вартаньян</w:t>
      </w:r>
      <w:proofErr w:type="spellEnd"/>
      <w:r w:rsidRPr="007823D7">
        <w:t xml:space="preserve"> Э. А. Из жизни слов. – М., 1973.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proofErr w:type="spellStart"/>
      <w:r w:rsidRPr="007823D7">
        <w:t>Вартаньян</w:t>
      </w:r>
      <w:proofErr w:type="spellEnd"/>
      <w:r w:rsidRPr="007823D7">
        <w:t xml:space="preserve"> Э. А. История с географией, или Жизнь и приключения географических названий. – М., 1986.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proofErr w:type="spellStart"/>
      <w:r w:rsidRPr="007823D7">
        <w:t>Вартаньян</w:t>
      </w:r>
      <w:proofErr w:type="spellEnd"/>
      <w:r w:rsidRPr="007823D7">
        <w:t xml:space="preserve"> Э. А. Путешествие в слово. – </w:t>
      </w:r>
      <w:proofErr w:type="gramStart"/>
      <w:r w:rsidRPr="007823D7">
        <w:t>М..</w:t>
      </w:r>
      <w:proofErr w:type="gramEnd"/>
      <w:r w:rsidRPr="007823D7">
        <w:t xml:space="preserve"> 1987.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proofErr w:type="spellStart"/>
      <w:r w:rsidRPr="007823D7">
        <w:t>Ветвицкий</w:t>
      </w:r>
      <w:proofErr w:type="spellEnd"/>
      <w:r w:rsidRPr="007823D7">
        <w:t xml:space="preserve"> В. Г., Иванова В. Ф., Моисеев А. И. Современное русское письмо. Факультативный курс: Пособие для учащихся. – М., Просвещение, 1974.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r w:rsidRPr="007823D7">
        <w:t xml:space="preserve">Виноградов В. В. История слов / Отв. ред. Н. Ю. Шведова. – М.: «Толк», 1994.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r w:rsidRPr="007823D7">
        <w:t xml:space="preserve">Голуб И. Б., Розенталь Д. Э. Занимательная стилистика. – М., 1988.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proofErr w:type="spellStart"/>
      <w:r w:rsidRPr="007823D7">
        <w:t>Горбачевич</w:t>
      </w:r>
      <w:proofErr w:type="spellEnd"/>
      <w:r w:rsidRPr="007823D7">
        <w:t xml:space="preserve"> К. С. Русский язык: Прошлое. Настоящее. Будущее. – М., 1987.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r w:rsidRPr="007823D7">
        <w:t xml:space="preserve">Из истории русских слов: Словарь-пособие. – М., 1993.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r w:rsidRPr="007823D7">
        <w:t xml:space="preserve">Колесов В. В. История русского языка в рассказах. – М., 1982.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r w:rsidRPr="007823D7">
        <w:t xml:space="preserve">Колесов В. В. Культура речи - культура поведения. – Л., 1988.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proofErr w:type="spellStart"/>
      <w:r w:rsidRPr="007823D7">
        <w:t>Кронгауз</w:t>
      </w:r>
      <w:proofErr w:type="spellEnd"/>
      <w:r w:rsidRPr="007823D7">
        <w:t xml:space="preserve"> М. А. Русский язык на грани нервного срыва. (Любое издание.)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proofErr w:type="spellStart"/>
      <w:r w:rsidRPr="007823D7">
        <w:t>Кронгауз</w:t>
      </w:r>
      <w:proofErr w:type="spellEnd"/>
      <w:r w:rsidRPr="007823D7">
        <w:t xml:space="preserve"> М. А. Слово за слово. О языке и не только. – М., 2015.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proofErr w:type="spellStart"/>
      <w:r w:rsidRPr="007823D7">
        <w:t>Левонтина</w:t>
      </w:r>
      <w:proofErr w:type="spellEnd"/>
      <w:r w:rsidRPr="007823D7">
        <w:t xml:space="preserve"> И. Б. О чём речь. – М., 2016.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proofErr w:type="spellStart"/>
      <w:r w:rsidRPr="007823D7">
        <w:t>Левонтина</w:t>
      </w:r>
      <w:proofErr w:type="spellEnd"/>
      <w:r w:rsidRPr="007823D7">
        <w:t xml:space="preserve"> И. Б. Русский язык со словарём. – М., 2010.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r w:rsidRPr="007823D7">
        <w:t xml:space="preserve">Леонтьев А. А. Путешествие по карте языков мира. – М., 1990.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r w:rsidRPr="007823D7">
        <w:t xml:space="preserve">Максимов В. И. К тайнам словообразования. – М., 1980.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r w:rsidRPr="007823D7">
        <w:t xml:space="preserve">Моисеев А. И. Звуки и буквы. Буквы и цифры. – М., 1987.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r w:rsidRPr="007823D7">
        <w:t xml:space="preserve">Моисеев А. И. Русский язык: Фонетика. Морфология. Орфография. – М., 1980.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r w:rsidRPr="007823D7">
        <w:t xml:space="preserve">Немченко В. Н. Современный русский язык. Словообразование. – М., 1984.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r w:rsidRPr="007823D7">
        <w:t xml:space="preserve">Одинцов В. В. Лингвистические парадоксы. – М., 1988.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r w:rsidRPr="007823D7">
        <w:t xml:space="preserve">Панов М. В. И всё-таки она хорошая! Рассказ о русской орфографии, её достоинствах и недостатках. – М., 2007.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r w:rsidRPr="007823D7">
        <w:t xml:space="preserve">Суперанская А. В., Суслова А. В. О русских именах. – Л., 1991.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proofErr w:type="spellStart"/>
      <w:r w:rsidRPr="007823D7">
        <w:t>Шанский</w:t>
      </w:r>
      <w:proofErr w:type="spellEnd"/>
      <w:r w:rsidRPr="007823D7">
        <w:t xml:space="preserve"> Н. М. В мире слов. – М., 1985. </w:t>
      </w:r>
    </w:p>
    <w:p w:rsidR="007823D7" w:rsidRPr="007823D7" w:rsidRDefault="007823D7" w:rsidP="007823D7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0"/>
        <w:jc w:val="both"/>
      </w:pPr>
      <w:proofErr w:type="spellStart"/>
      <w:r w:rsidRPr="007823D7">
        <w:t>Шанский</w:t>
      </w:r>
      <w:proofErr w:type="spellEnd"/>
      <w:r w:rsidRPr="007823D7">
        <w:t xml:space="preserve"> Н. М. Занимательный русский язык. – М, 1996. </w:t>
      </w:r>
      <w:r w:rsidRPr="007823D7">
        <w:cr/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7823D7" w:rsidRPr="007823D7" w:rsidRDefault="007823D7" w:rsidP="007823D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3D7" w:rsidRPr="007823D7" w:rsidRDefault="007823D7" w:rsidP="007823D7">
      <w:pPr>
        <w:numPr>
          <w:ilvl w:val="0"/>
          <w:numId w:val="2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3D7">
        <w:rPr>
          <w:rFonts w:ascii="Times New Roman" w:hAnsi="Times New Roman" w:cs="Times New Roman"/>
          <w:sz w:val="24"/>
          <w:szCs w:val="24"/>
        </w:rPr>
        <w:t>http://vserosolymp.rudn.ru/mm/mpp/rus.php (задания Всероссийской олимпиады школьников по русскому языку прошлых лет).</w:t>
      </w:r>
    </w:p>
    <w:p w:rsidR="007823D7" w:rsidRPr="007823D7" w:rsidRDefault="007823D7" w:rsidP="007823D7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suppressAutoHyphens w:val="0"/>
        <w:ind w:left="0" w:firstLine="0"/>
        <w:jc w:val="both"/>
      </w:pPr>
      <w:r w:rsidRPr="007823D7">
        <w:t xml:space="preserve">Проект А. В. Григорьева «Матрица русского языка»: русский язык от момента возникновения до наших дней в 12 сериях. Все серии на </w:t>
      </w:r>
      <w:proofErr w:type="spellStart"/>
      <w:r w:rsidRPr="007823D7">
        <w:t>ютуб</w:t>
      </w:r>
      <w:proofErr w:type="spellEnd"/>
      <w:r w:rsidRPr="007823D7">
        <w:t xml:space="preserve">: "Матрица русского языка" – </w:t>
      </w:r>
      <w:proofErr w:type="spellStart"/>
      <w:r w:rsidRPr="007823D7">
        <w:t>YouTube</w:t>
      </w:r>
      <w:proofErr w:type="spellEnd"/>
    </w:p>
    <w:p w:rsidR="007823D7" w:rsidRPr="007823D7" w:rsidRDefault="007823D7" w:rsidP="007823D7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suppressAutoHyphens w:val="0"/>
        <w:ind w:left="0" w:firstLine="0"/>
        <w:jc w:val="both"/>
      </w:pPr>
      <w:r w:rsidRPr="007823D7">
        <w:t>Словари русского языка: http://slovari.ru</w:t>
      </w:r>
    </w:p>
    <w:p w:rsidR="007823D7" w:rsidRPr="007823D7" w:rsidRDefault="007823D7" w:rsidP="007823D7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suppressAutoHyphens w:val="0"/>
        <w:ind w:left="0" w:firstLine="0"/>
        <w:jc w:val="both"/>
      </w:pPr>
      <w:r w:rsidRPr="007823D7">
        <w:t xml:space="preserve">Историко-словообразовательный словарь русского языка «Русский </w:t>
      </w:r>
      <w:proofErr w:type="spellStart"/>
      <w:r w:rsidRPr="007823D7">
        <w:t>Древослов</w:t>
      </w:r>
      <w:proofErr w:type="spellEnd"/>
      <w:r w:rsidRPr="007823D7">
        <w:t xml:space="preserve">»: http:// drevoslov.ru </w:t>
      </w:r>
    </w:p>
    <w:p w:rsidR="007823D7" w:rsidRPr="007823D7" w:rsidRDefault="007823D7" w:rsidP="007823D7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suppressAutoHyphens w:val="0"/>
        <w:ind w:left="0" w:firstLine="0"/>
        <w:jc w:val="both"/>
      </w:pPr>
      <w:r w:rsidRPr="007823D7">
        <w:t xml:space="preserve">Словарь морфем русского языка: http://www.drevoslov.ru/wordcreation/morphem </w:t>
      </w:r>
    </w:p>
    <w:p w:rsidR="007823D7" w:rsidRPr="007823D7" w:rsidRDefault="007823D7" w:rsidP="007823D7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suppressAutoHyphens w:val="0"/>
        <w:ind w:left="0" w:firstLine="0"/>
        <w:jc w:val="both"/>
      </w:pPr>
      <w:r w:rsidRPr="007823D7">
        <w:t xml:space="preserve">Портал </w:t>
      </w:r>
      <w:proofErr w:type="spellStart"/>
      <w:r w:rsidRPr="007823D7">
        <w:t>Грамота.ру</w:t>
      </w:r>
      <w:proofErr w:type="spellEnd"/>
      <w:r w:rsidRPr="007823D7">
        <w:t xml:space="preserve">: http://gramota.ru </w:t>
      </w:r>
    </w:p>
    <w:p w:rsidR="007823D7" w:rsidRPr="007823D7" w:rsidRDefault="007823D7" w:rsidP="007823D7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suppressAutoHyphens w:val="0"/>
        <w:ind w:left="0" w:firstLine="0"/>
        <w:jc w:val="both"/>
      </w:pPr>
      <w:r w:rsidRPr="007823D7">
        <w:t xml:space="preserve">Словари русского языка: http://dic.academic.ru </w:t>
      </w:r>
    </w:p>
    <w:p w:rsidR="007823D7" w:rsidRPr="007823D7" w:rsidRDefault="007823D7" w:rsidP="007823D7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suppressAutoHyphens w:val="0"/>
        <w:ind w:left="0" w:firstLine="0"/>
        <w:jc w:val="both"/>
      </w:pPr>
      <w:r w:rsidRPr="007823D7">
        <w:t xml:space="preserve">Национальный корпус русского языка: http://ruscorpora.ru </w:t>
      </w:r>
    </w:p>
    <w:p w:rsidR="007823D7" w:rsidRPr="007823D7" w:rsidRDefault="007823D7" w:rsidP="007823D7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suppressAutoHyphens w:val="0"/>
        <w:ind w:left="0" w:firstLine="0"/>
        <w:jc w:val="both"/>
      </w:pPr>
      <w:r w:rsidRPr="007823D7">
        <w:t xml:space="preserve">Этимология и история русского языка на сайте Института русского языка им. В. В. Виноградова РАН: www.etymolog.ruslang.ru </w:t>
      </w:r>
    </w:p>
    <w:p w:rsidR="007823D7" w:rsidRPr="007823D7" w:rsidRDefault="007823D7" w:rsidP="007823D7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suppressAutoHyphens w:val="0"/>
        <w:ind w:left="0" w:firstLine="0"/>
        <w:jc w:val="both"/>
      </w:pPr>
      <w:r w:rsidRPr="007823D7">
        <w:t xml:space="preserve">Ресурсы по русскому языку на сайте Института русского языка им. В. В. Виноградова РАН: www.ruslang.ru </w:t>
      </w:r>
    </w:p>
    <w:p w:rsidR="009D3596" w:rsidRPr="007823D7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3596" w:rsidRPr="0078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B05"/>
    <w:multiLevelType w:val="hybridMultilevel"/>
    <w:tmpl w:val="61964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933F4"/>
    <w:multiLevelType w:val="hybridMultilevel"/>
    <w:tmpl w:val="9A10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7062"/>
    <w:multiLevelType w:val="hybridMultilevel"/>
    <w:tmpl w:val="3288E8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00475"/>
    <w:multiLevelType w:val="hybridMultilevel"/>
    <w:tmpl w:val="7132F6B0"/>
    <w:lvl w:ilvl="0" w:tplc="D54421E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CD"/>
    <w:rsid w:val="00402D99"/>
    <w:rsid w:val="007823D7"/>
    <w:rsid w:val="009D3596"/>
    <w:rsid w:val="00BA3539"/>
    <w:rsid w:val="00F47E33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2C23"/>
  <w15:chartTrackingRefBased/>
  <w15:docId w15:val="{CE46AC9E-8D62-4F13-9EA0-0DCBFD9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uiPriority w:val="99"/>
    <w:qFormat/>
    <w:locked/>
    <w:rsid w:val="009D3596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qFormat/>
    <w:rsid w:val="009D3596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3">
    <w:name w:val="List Paragraph"/>
    <w:basedOn w:val="a"/>
    <w:uiPriority w:val="34"/>
    <w:qFormat/>
    <w:rsid w:val="007823D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qFormat/>
    <w:rsid w:val="007823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3523</Words>
  <Characters>20087</Characters>
  <Application>Microsoft Office Word</Application>
  <DocSecurity>0</DocSecurity>
  <Lines>167</Lines>
  <Paragraphs>47</Paragraphs>
  <ScaleCrop>false</ScaleCrop>
  <Company>Microsoft</Company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2021-09-16T13:08:00Z</dcterms:created>
  <dcterms:modified xsi:type="dcterms:W3CDTF">2021-09-16T13:52:00Z</dcterms:modified>
</cp:coreProperties>
</file>