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Fonts w:ascii="XO Thames" w:hAnsi="XO Thames"/>
          <w:b w:val="1"/>
          <w:color w:val="000000"/>
        </w:rPr>
      </w:pP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fldChar w:fldCharType="begin"/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instrText>HYPERLINK "https://internet.garant.ru/document/redirect/408175315/0"</w:instrTex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fldChar w:fldCharType="separate"/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t>Федеральный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t xml:space="preserve"> закон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t xml:space="preserve"> от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t xml:space="preserve"> 12 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t>декабря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t xml:space="preserve"> 2023 г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t>. N 565-ФЗ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t xml:space="preserve"> "О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t xml:space="preserve"> занятости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t xml:space="preserve"> населения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t xml:space="preserve"> в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t xml:space="preserve"> Российской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t xml:space="preserve"> Федерации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t xml:space="preserve">" 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fldChar w:fldCharType="end"/>
      </w:r>
    </w:p>
    <w:p w14:paraId="02000000">
      <w:pPr>
        <w:pStyle w:val="Style_3"/>
        <w:widowControl w:val="0"/>
        <w:ind/>
        <w:jc w:val="center"/>
        <w:rPr>
          <w:rFonts w:ascii="XO Thames" w:hAnsi="XO Thames"/>
          <w:b w:val="0"/>
          <w:color w:val="000000"/>
          <w:sz w:val="28"/>
        </w:rPr>
      </w:pPr>
    </w:p>
    <w:p w14:paraId="03000000">
      <w:pPr>
        <w:pStyle w:val="Style_3"/>
        <w:widowControl w:val="0"/>
        <w:ind w:hanging="892" w:left="1612" w:right="0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Статья 28. Виды мер государственной поддержки в сфере занятости населения</w:t>
      </w:r>
    </w:p>
    <w:p w14:paraId="04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1. Гражданам и работодателям предоставляются основные, дополнительные и иные меры государственной поддержки в сфере занятости населения в порядке, предусмотренном настоящим Федеральным законом, другими федеральными законами, законами, иными нормативными правовыми актами субъектов Российской Федерации и муниципальными правовыми актами.</w:t>
      </w:r>
    </w:p>
    <w:p w14:paraId="05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2. Основные меры государственной поддержки в сфере занятости населения предоставляются гражданам и работодателям в соответствии со стандартами деятельности по осуществлению полномочий в сфере занятости населения. Основные меры государственной поддержки в сфере занятости населения предоставляются гражданам, ищущим работу, безработным гражданам в случае, если указанные меры включены в индивидуальный план содействия занятости, формируемый в соответствии со </w:t>
      </w:r>
      <w:r>
        <w:rPr>
          <w:rFonts w:ascii="XO Thames" w:hAnsi="XO Thames"/>
          <w:b w:val="0"/>
          <w:color w:val="000000"/>
          <w:sz w:val="28"/>
        </w:rPr>
        <w:t>статьей 26</w:t>
      </w:r>
      <w:r>
        <w:rPr>
          <w:rFonts w:ascii="XO Thames" w:hAnsi="XO Thames"/>
          <w:b w:val="0"/>
          <w:color w:val="000000"/>
          <w:sz w:val="28"/>
        </w:rPr>
        <w:t xml:space="preserve"> настоящего Федерального закона.</w:t>
      </w:r>
    </w:p>
    <w:p w14:paraId="06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3. К основным мерам государственной поддержки в сфере занятости населения относятся:</w:t>
      </w:r>
    </w:p>
    <w:p w14:paraId="07000000">
      <w:pPr>
        <w:pStyle w:val="Style_3"/>
        <w:widowControl w:val="0"/>
        <w:numPr>
          <w:numId w:val="1"/>
        </w:numPr>
        <w:ind/>
        <w:jc w:val="both"/>
        <w:rPr>
          <w:color w:val="1F1C1C"/>
        </w:rPr>
      </w:pPr>
      <w:r>
        <w:rPr>
          <w:rFonts w:ascii="XO Thames" w:hAnsi="XO Thames"/>
          <w:b w:val="1"/>
          <w:color w:val="000000"/>
          <w:sz w:val="28"/>
        </w:rPr>
        <w:t xml:space="preserve">Содействие гражданам в поиске подходящей работы, включая оказание содействия в составлении анкеты. </w:t>
      </w:r>
      <w:r>
        <w:rPr>
          <w:color w:val="1F1C1C"/>
        </w:rPr>
        <w:t xml:space="preserve">Приказ Минтруда РФ от 05.12.2024         </w:t>
      </w:r>
      <w:r>
        <w:rPr>
          <w:rFonts w:ascii="Arial" w:hAnsi="Arial"/>
          <w:color w:val="1F1C1C"/>
          <w:sz w:val="25"/>
        </w:rPr>
        <w:t xml:space="preserve">№ </w:t>
      </w:r>
      <w:r>
        <w:rPr>
          <w:color w:val="1F1C1C"/>
        </w:rPr>
        <w:t>667н «Об утверждении Стандарта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деятельности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по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осуществлению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полномочия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в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сфере</w:t>
      </w:r>
      <w:r>
        <w:rPr>
          <w:color w:val="1F1C1C"/>
          <w:spacing w:val="71"/>
        </w:rPr>
        <w:t xml:space="preserve"> </w:t>
      </w:r>
      <w:r>
        <w:rPr>
          <w:color w:val="1F1C1C"/>
        </w:rPr>
        <w:t>занятости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населения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по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содействию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гражданам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в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поиске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подходящей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работы,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включая оказание</w:t>
      </w:r>
      <w:r>
        <w:rPr>
          <w:color w:val="1F1C1C"/>
          <w:spacing w:val="12"/>
        </w:rPr>
        <w:t xml:space="preserve"> </w:t>
      </w:r>
      <w:r>
        <w:rPr>
          <w:color w:val="1F1C1C"/>
        </w:rPr>
        <w:t>содействия</w:t>
      </w:r>
      <w:r>
        <w:rPr>
          <w:color w:val="1F1C1C"/>
          <w:spacing w:val="10"/>
        </w:rPr>
        <w:t xml:space="preserve"> </w:t>
      </w:r>
      <w:r>
        <w:rPr>
          <w:color w:val="1F1C1C"/>
        </w:rPr>
        <w:t>в</w:t>
      </w:r>
      <w:r>
        <w:rPr>
          <w:color w:val="1F1C1C"/>
          <w:spacing w:val="-5"/>
        </w:rPr>
        <w:t xml:space="preserve"> </w:t>
      </w:r>
      <w:r>
        <w:rPr>
          <w:color w:val="1F1C1C"/>
        </w:rPr>
        <w:t>составлении</w:t>
      </w:r>
      <w:r>
        <w:rPr>
          <w:color w:val="1F1C1C"/>
          <w:spacing w:val="22"/>
        </w:rPr>
        <w:t xml:space="preserve"> </w:t>
      </w:r>
      <w:r>
        <w:rPr>
          <w:color w:val="1F1C1C"/>
        </w:rPr>
        <w:t>анкеты».</w:t>
      </w:r>
    </w:p>
    <w:p w14:paraId="08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09000000">
      <w:pPr>
        <w:pStyle w:val="Style_3"/>
        <w:widowControl w:val="0"/>
        <w:numPr>
          <w:ilvl w:val="0"/>
          <w:numId w:val="2"/>
        </w:numPr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Сервис «Моё резюме» - </w:t>
      </w:r>
      <w:r>
        <w:rPr>
          <w:rFonts w:ascii="XO Thames" w:hAnsi="XO Thames"/>
          <w:b w:val="0"/>
          <w:color w:val="000000"/>
          <w:sz w:val="28"/>
        </w:rPr>
        <w:t>профессиональная консультация по вопросам составления резюме для соискателей, которые хотят подать заявление на содействие в поиске подходящей работы, для иных граждан.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 xml:space="preserve">Профессиональная консультация по вопросам корректировки резюме для граждан, которые уже состоят на учете в качестве безработного или в целях   поиска подходящей работы, для иных граждан, имеющих резюме. </w:t>
      </w:r>
    </w:p>
    <w:p w14:paraId="0A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 </w:t>
      </w:r>
    </w:p>
    <w:p w14:paraId="0B000000">
      <w:pPr>
        <w:pStyle w:val="Style_3"/>
        <w:widowControl w:val="0"/>
        <w:numPr>
          <w:ilvl w:val="0"/>
          <w:numId w:val="2"/>
        </w:numPr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Сервис по содействию в поиске работы «Подбор работы». </w:t>
      </w:r>
      <w:r>
        <w:rPr>
          <w:rFonts w:ascii="XO Thames" w:hAnsi="XO Thames"/>
          <w:b w:val="0"/>
          <w:color w:val="000000"/>
          <w:sz w:val="28"/>
        </w:rPr>
        <w:t>Сервис включает следующие процедуры:</w:t>
      </w:r>
    </w:p>
    <w:p w14:paraId="0C000000">
      <w:pPr>
        <w:pStyle w:val="Style_3"/>
        <w:widowControl w:val="0"/>
        <w:numPr>
          <w:ilvl w:val="0"/>
          <w:numId w:val="3"/>
        </w:numPr>
        <w:ind/>
        <w:jc w:val="left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анализ сведений о гражданине, содержащихся на ЕЦП (в день постановки его на регистрационный учет);</w:t>
      </w:r>
    </w:p>
    <w:p w14:paraId="0D000000">
      <w:pPr>
        <w:pStyle w:val="Style_3"/>
        <w:widowControl w:val="0"/>
        <w:numPr>
          <w:ilvl w:val="0"/>
          <w:numId w:val="3"/>
        </w:numPr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определение подходящей работы для гражданина, прошедшего профилирование (в день согласования гражданином ИП;</w:t>
      </w:r>
    </w:p>
    <w:p w14:paraId="0E000000">
      <w:pPr>
        <w:pStyle w:val="Style_3"/>
        <w:widowControl w:val="0"/>
        <w:numPr>
          <w:ilvl w:val="0"/>
          <w:numId w:val="3"/>
        </w:numPr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подбор гражданину предложений (вариантов) работы;</w:t>
      </w:r>
    </w:p>
    <w:p w14:paraId="0F000000">
      <w:pPr>
        <w:pStyle w:val="Style_3"/>
        <w:widowControl w:val="0"/>
        <w:numPr>
          <w:ilvl w:val="0"/>
          <w:numId w:val="3"/>
        </w:numPr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гражданину прошедшему профилирование - в день определения подходящей работы и согласования гражданином ИП – не позднее 4 дней со дня подачи гражданином заявления направляется перечень предложений (вариантов) работы, содержащий не более 10 вариантов подходящей работы;</w:t>
      </w:r>
    </w:p>
    <w:p w14:paraId="10000000">
      <w:pPr>
        <w:pStyle w:val="Style_3"/>
        <w:widowControl w:val="0"/>
        <w:numPr>
          <w:ilvl w:val="0"/>
          <w:numId w:val="3"/>
        </w:numPr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гражданину не прошедшему профилирование – не позднее следующего рабочего дня со дня регистрации гражданина в целях поиска подходящей работы направляется перечень предложений (вариантов) работы, содержащий не более 10 вариантов работы.</w:t>
      </w:r>
    </w:p>
    <w:p w14:paraId="11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12000000">
      <w:pPr>
        <w:pStyle w:val="Style_3"/>
        <w:widowControl w:val="0"/>
        <w:numPr>
          <w:ilvl w:val="0"/>
          <w:numId w:val="2"/>
        </w:numPr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Сервис по подготовке гражданина к переговорам с работодателем «Мое </w:t>
      </w:r>
    </w:p>
    <w:p w14:paraId="13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собеседование»</w:t>
      </w:r>
      <w:r>
        <w:rPr>
          <w:rFonts w:ascii="XO Thames" w:hAnsi="XO Thames"/>
          <w:b w:val="0"/>
          <w:color w:val="000000"/>
          <w:sz w:val="28"/>
        </w:rPr>
        <w:t xml:space="preserve"> – профессиональная консультация по подготовке к переговорам с работодателем, в том числе по обучению коммуникативным навыкам и самопрезентации. Формирование рекомендаций по подготовке и проведению собеседования с определенным работодателем. </w:t>
      </w:r>
    </w:p>
    <w:p w14:paraId="14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15000000">
      <w:pPr>
        <w:pStyle w:val="Style_3"/>
        <w:widowControl w:val="0"/>
        <w:ind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2)</w:t>
      </w:r>
      <w:r>
        <w:rPr>
          <w:rFonts w:ascii="XO Thames" w:hAnsi="XO Thames"/>
          <w:b w:val="1"/>
          <w:color w:val="000000"/>
          <w:sz w:val="28"/>
        </w:rPr>
        <w:t xml:space="preserve">Организация временного трудоустройства несовершеннолетних граждан в возрасте от 14 до 18 лет в свободное от учебы время. </w:t>
      </w:r>
      <w:r>
        <w:rPr>
          <w:color w:val="1F1C1C"/>
        </w:rPr>
        <w:t xml:space="preserve">Приказ Минтруда РФ от 22.11.2024 </w:t>
      </w:r>
      <w:r>
        <w:rPr>
          <w:rFonts w:ascii="Arial" w:hAnsi="Arial"/>
          <w:color w:val="1F1C1C"/>
          <w:sz w:val="25"/>
        </w:rPr>
        <w:t xml:space="preserve">№ </w:t>
      </w:r>
      <w:r>
        <w:rPr>
          <w:color w:val="1F1C1C"/>
        </w:rPr>
        <w:t>629н «Об утверждении Стандарта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деятельности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по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осуществлению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полномочия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в</w:t>
      </w:r>
      <w:r>
        <w:rPr>
          <w:color w:val="1F1C1C"/>
          <w:spacing w:val="71"/>
        </w:rPr>
        <w:t xml:space="preserve"> </w:t>
      </w:r>
      <w:r>
        <w:rPr>
          <w:color w:val="1F1C1C"/>
        </w:rPr>
        <w:t>сфере</w:t>
      </w:r>
      <w:r>
        <w:rPr>
          <w:color w:val="1F1C1C"/>
          <w:spacing w:val="71"/>
        </w:rPr>
        <w:t xml:space="preserve"> </w:t>
      </w:r>
      <w:r>
        <w:rPr>
          <w:color w:val="1F1C1C"/>
        </w:rPr>
        <w:t>занятости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населения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по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организации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временного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трудоустройства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несовершеннолетних граждан в возрасте от 14 до 18 лет в свободное от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учебы</w:t>
      </w:r>
      <w:r>
        <w:rPr>
          <w:color w:val="1F1C1C"/>
          <w:spacing w:val="3"/>
        </w:rPr>
        <w:t xml:space="preserve"> </w:t>
      </w:r>
      <w:r>
        <w:rPr>
          <w:color w:val="1F1C1C"/>
        </w:rPr>
        <w:t>время.</w:t>
      </w:r>
    </w:p>
    <w:p w14:paraId="16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17000000">
      <w:pPr>
        <w:pStyle w:val="Style_3"/>
        <w:widowControl w:val="0"/>
        <w:numPr>
          <w:ilvl w:val="0"/>
          <w:numId w:val="4"/>
        </w:numPr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Сервис «Временное трудоустройство учащихся» –</w:t>
      </w:r>
      <w:r>
        <w:rPr>
          <w:rFonts w:ascii="XO Thames" w:hAnsi="XO Thames"/>
          <w:b w:val="0"/>
          <w:color w:val="000000"/>
          <w:sz w:val="28"/>
        </w:rPr>
        <w:t xml:space="preserve"> предоставляется как элемент начала карьеры, способствующий временной занятости несовершеннолетнего в свободное от учебы время и возможность получения дополнительной финансовой поддержки.</w:t>
      </w:r>
    </w:p>
    <w:p w14:paraId="18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19000000">
      <w:pPr>
        <w:pStyle w:val="Style_3"/>
        <w:widowControl w:val="0"/>
        <w:ind/>
        <w:jc w:val="both"/>
        <w:rPr>
          <w:color w:val="1F1C1C"/>
        </w:rPr>
      </w:pPr>
      <w:r>
        <w:rPr>
          <w:rFonts w:ascii="XO Thames" w:hAnsi="XO Thames"/>
          <w:b w:val="1"/>
          <w:color w:val="000000"/>
          <w:sz w:val="28"/>
        </w:rPr>
        <w:t xml:space="preserve">3)Организация временного трудоустройства безработных граждан, испытывающих трудности в поиске работы. </w:t>
      </w:r>
      <w:r>
        <w:rPr>
          <w:color w:val="1F1C1C"/>
        </w:rPr>
        <w:t xml:space="preserve">Приказ Минтруда РФ от 10.12.2024 </w:t>
      </w:r>
      <w:r>
        <w:rPr>
          <w:color w:val="1F1C1C"/>
          <w:sz w:val="27"/>
        </w:rPr>
        <w:t xml:space="preserve">№ </w:t>
      </w:r>
      <w:r>
        <w:rPr>
          <w:color w:val="1F1C1C"/>
        </w:rPr>
        <w:t>683н «Об утверждении Стандарта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деятельности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по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осуществлению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полномочия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в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сфере</w:t>
      </w:r>
      <w:r>
        <w:rPr>
          <w:color w:val="1F1C1C"/>
          <w:spacing w:val="71"/>
        </w:rPr>
        <w:t xml:space="preserve"> </w:t>
      </w:r>
      <w:r>
        <w:rPr>
          <w:color w:val="1F1C1C"/>
        </w:rPr>
        <w:t>занятости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населения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по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организации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временного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трудоустройства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безработных</w:t>
      </w:r>
      <w:r>
        <w:rPr>
          <w:color w:val="1F1C1C"/>
          <w:spacing w:val="1"/>
        </w:rPr>
        <w:t xml:space="preserve"> </w:t>
      </w:r>
      <w:r>
        <w:rPr>
          <w:color w:val="1F1C1C"/>
        </w:rPr>
        <w:t>граждан,</w:t>
      </w:r>
      <w:r>
        <w:rPr>
          <w:color w:val="1F1C1C"/>
          <w:spacing w:val="15"/>
        </w:rPr>
        <w:t xml:space="preserve"> </w:t>
      </w:r>
      <w:r>
        <w:rPr>
          <w:color w:val="1F1C1C"/>
        </w:rPr>
        <w:t>испытывающих</w:t>
      </w:r>
      <w:r>
        <w:rPr>
          <w:color w:val="1F1C1C"/>
          <w:spacing w:val="34"/>
        </w:rPr>
        <w:t xml:space="preserve"> </w:t>
      </w:r>
      <w:r>
        <w:rPr>
          <w:color w:val="1F1C1C"/>
        </w:rPr>
        <w:t>трудности</w:t>
      </w:r>
      <w:r>
        <w:rPr>
          <w:color w:val="1F1C1C"/>
          <w:spacing w:val="8"/>
        </w:rPr>
        <w:t xml:space="preserve"> </w:t>
      </w:r>
      <w:r>
        <w:rPr>
          <w:color w:val="1F1C1C"/>
        </w:rPr>
        <w:t>в</w:t>
      </w:r>
      <w:r>
        <w:rPr>
          <w:color w:val="1F1C1C"/>
          <w:spacing w:val="-15"/>
        </w:rPr>
        <w:t xml:space="preserve"> </w:t>
      </w:r>
      <w:r>
        <w:rPr>
          <w:color w:val="1F1C1C"/>
        </w:rPr>
        <w:t>поиске</w:t>
      </w:r>
      <w:r>
        <w:rPr>
          <w:color w:val="1F1C1C"/>
          <w:spacing w:val="8"/>
        </w:rPr>
        <w:t xml:space="preserve"> </w:t>
      </w:r>
      <w:r>
        <w:rPr>
          <w:color w:val="1F1C1C"/>
        </w:rPr>
        <w:t>работы».</w:t>
      </w:r>
    </w:p>
    <w:p w14:paraId="1A000000">
      <w:pPr>
        <w:pStyle w:val="Style_3"/>
        <w:widowControl w:val="0"/>
        <w:ind/>
        <w:jc w:val="both"/>
        <w:rPr>
          <w:rFonts w:ascii="XO Thames" w:hAnsi="XO Thames"/>
          <w:b w:val="1"/>
          <w:color w:val="000000"/>
          <w:sz w:val="28"/>
        </w:rPr>
      </w:pPr>
    </w:p>
    <w:p w14:paraId="1B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1C000000">
      <w:pPr>
        <w:pStyle w:val="Style_3"/>
        <w:widowControl w:val="0"/>
        <w:numPr>
          <w:ilvl w:val="0"/>
          <w:numId w:val="5"/>
        </w:numPr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Сервис «Временное трудоустройство граждан без постоянной работы» – </w:t>
      </w:r>
      <w:r>
        <w:rPr>
          <w:rFonts w:ascii="XO Thames" w:hAnsi="XO Thames"/>
          <w:b w:val="0"/>
          <w:color w:val="000000"/>
          <w:sz w:val="28"/>
        </w:rPr>
        <w:t>предоставляется в качестве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 xml:space="preserve">дополнительного элемента управления карьерой, способствующий временной занятости гражданина в переходные и сложные периоды жизни.  </w:t>
      </w:r>
    </w:p>
    <w:p w14:paraId="1D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1E000000">
      <w:pPr>
        <w:pStyle w:val="Style_3"/>
        <w:widowControl w:val="0"/>
        <w:ind/>
        <w:jc w:val="both"/>
        <w:rPr>
          <w:color w:val="242323"/>
        </w:rPr>
      </w:pPr>
      <w:r>
        <w:rPr>
          <w:rFonts w:ascii="XO Thames" w:hAnsi="XO Thames"/>
          <w:b w:val="1"/>
          <w:color w:val="000000"/>
          <w:sz w:val="28"/>
        </w:rPr>
        <w:t xml:space="preserve">4) Организация проведения оплачиваемых общественных работ. </w:t>
      </w:r>
      <w:r>
        <w:rPr>
          <w:color w:val="242323"/>
        </w:rPr>
        <w:t xml:space="preserve">Приказ Минтруда РФ от 29.10.2024 </w:t>
      </w:r>
      <w:r>
        <w:rPr>
          <w:rFonts w:ascii="Arial" w:hAnsi="Arial"/>
          <w:color w:val="242323"/>
          <w:sz w:val="26"/>
        </w:rPr>
        <w:t xml:space="preserve">№ </w:t>
      </w:r>
      <w:r>
        <w:rPr>
          <w:color w:val="242323"/>
        </w:rPr>
        <w:t>585н «Об утверждении Стандарта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деятельности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по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осуществлению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полномочия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в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сфере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занятости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населения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по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организации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проведения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оплачиваемых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общественных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работ».</w:t>
      </w:r>
    </w:p>
    <w:p w14:paraId="1F000000">
      <w:pPr>
        <w:pStyle w:val="Style_3"/>
        <w:widowControl w:val="0"/>
        <w:ind/>
        <w:jc w:val="both"/>
        <w:rPr>
          <w:rFonts w:ascii="XO Thames" w:hAnsi="XO Thames"/>
          <w:b w:val="1"/>
          <w:color w:val="000000"/>
          <w:sz w:val="28"/>
        </w:rPr>
      </w:pPr>
    </w:p>
    <w:p w14:paraId="20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21000000">
      <w:pPr>
        <w:pStyle w:val="Style_3"/>
        <w:widowControl w:val="0"/>
        <w:numPr>
          <w:ilvl w:val="0"/>
          <w:numId w:val="6"/>
        </w:numPr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i w:val="0"/>
          <w:color w:val="000000"/>
          <w:sz w:val="28"/>
        </w:rPr>
        <w:t>Сервис "Общественные работы"</w:t>
      </w:r>
      <w:r>
        <w:rPr>
          <w:rFonts w:ascii="XO Thames" w:hAnsi="XO Thames"/>
          <w:b w:val="0"/>
          <w:color w:val="000000"/>
          <w:sz w:val="28"/>
        </w:rPr>
        <w:t xml:space="preserve">– </w:t>
      </w:r>
      <w:r>
        <w:rPr>
          <w:rFonts w:ascii="XO Thames" w:hAnsi="XO Thames"/>
          <w:b w:val="0"/>
          <w:color w:val="000000"/>
          <w:sz w:val="28"/>
        </w:rPr>
        <w:t xml:space="preserve">предоставляется с целью </w:t>
      </w:r>
      <w:r>
        <w:rPr>
          <w:rFonts w:ascii="XO Thames" w:hAnsi="XO Thames"/>
          <w:b w:val="0"/>
          <w:color w:val="000000"/>
          <w:sz w:val="28"/>
        </w:rPr>
        <w:t>финансовой поддержки безработных; решения проблем трудоустройства граждан, состоящих на учете в ЦЗН, испытывающих трудности в поиске работы; удовлетворения потребности предприятий во временных работниках.</w:t>
      </w:r>
    </w:p>
    <w:p w14:paraId="22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23000000">
      <w:pPr>
        <w:pStyle w:val="Style_3"/>
        <w:widowControl w:val="0"/>
        <w:ind/>
        <w:jc w:val="both"/>
        <w:rPr>
          <w:color w:val="242323"/>
        </w:rPr>
      </w:pPr>
    </w:p>
    <w:p w14:paraId="24000000">
      <w:pPr>
        <w:pStyle w:val="Style_3"/>
        <w:widowControl w:val="0"/>
        <w:ind/>
        <w:jc w:val="both"/>
        <w:rPr>
          <w:color w:val="242323"/>
        </w:rPr>
      </w:pPr>
    </w:p>
    <w:p w14:paraId="25000000">
      <w:pPr>
        <w:pStyle w:val="Style_3"/>
        <w:widowControl w:val="0"/>
        <w:ind/>
        <w:jc w:val="both"/>
        <w:rPr>
          <w:color w:val="242323"/>
        </w:rPr>
      </w:pPr>
    </w:p>
    <w:p w14:paraId="26000000">
      <w:pPr>
        <w:pStyle w:val="Style_3"/>
        <w:widowControl w:val="0"/>
        <w:ind/>
        <w:jc w:val="both"/>
        <w:rPr>
          <w:color w:val="242323"/>
        </w:rPr>
      </w:pPr>
    </w:p>
    <w:p w14:paraId="27000000">
      <w:pPr>
        <w:pStyle w:val="Style_3"/>
        <w:widowControl w:val="0"/>
        <w:ind/>
        <w:jc w:val="both"/>
        <w:rPr>
          <w:color w:val="242323"/>
        </w:rPr>
      </w:pPr>
      <w:r>
        <w:rPr>
          <w:rFonts w:ascii="XO Thames" w:hAnsi="XO Thames"/>
          <w:b w:val="1"/>
          <w:color w:val="000000"/>
          <w:sz w:val="28"/>
        </w:rPr>
        <w:t xml:space="preserve">5)Социальная адаптация граждан, ищущих работу, безработных граждан. </w:t>
      </w:r>
      <w:r>
        <w:rPr>
          <w:color w:val="242323"/>
        </w:rPr>
        <w:t>Приказ Минтруда РФ от 03.12.2024 N 660н «Об утверждении Стандарта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деятельности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по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осуществлению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пол</w:t>
      </w:r>
      <w:r>
        <w:rPr>
          <w:color w:val="242323"/>
        </w:rPr>
        <w:t>номочия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в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сфере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занятости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населения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по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организации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социальной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адаптации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граждан,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ищущих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работу,</w:t>
      </w:r>
      <w:r>
        <w:rPr>
          <w:color w:val="242323"/>
          <w:spacing w:val="12"/>
        </w:rPr>
        <w:t xml:space="preserve"> </w:t>
      </w:r>
      <w:r>
        <w:rPr>
          <w:color w:val="242323"/>
        </w:rPr>
        <w:t>безработных</w:t>
      </w:r>
      <w:r>
        <w:rPr>
          <w:color w:val="242323"/>
          <w:spacing w:val="14"/>
        </w:rPr>
        <w:t xml:space="preserve"> </w:t>
      </w:r>
      <w:r>
        <w:rPr>
          <w:color w:val="242323"/>
        </w:rPr>
        <w:t>граждан».</w:t>
      </w:r>
    </w:p>
    <w:p w14:paraId="28000000">
      <w:pPr>
        <w:pStyle w:val="Style_3"/>
        <w:widowControl w:val="0"/>
        <w:ind/>
        <w:jc w:val="both"/>
        <w:rPr>
          <w:rFonts w:ascii="XO Thames" w:hAnsi="XO Thames"/>
          <w:b w:val="1"/>
          <w:color w:val="000000"/>
          <w:sz w:val="28"/>
        </w:rPr>
      </w:pPr>
    </w:p>
    <w:p w14:paraId="29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2A000000">
      <w:pPr>
        <w:pStyle w:val="Style_3"/>
        <w:widowControl w:val="0"/>
        <w:numPr>
          <w:ilvl w:val="0"/>
          <w:numId w:val="7"/>
        </w:numPr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Сервис «Траектория адаптации на рынке труда» - </w:t>
      </w:r>
      <w:r>
        <w:rPr>
          <w:rFonts w:ascii="XO Thames" w:hAnsi="XO Thames"/>
          <w:b w:val="0"/>
          <w:color w:val="000000"/>
          <w:sz w:val="28"/>
        </w:rPr>
        <w:t>целью тестирования в рамках оказания данного сервиса является выявление основных проблем, препятствующих трудоустройству, профессиональной самореализации и карьерному росту гражданина.</w:t>
      </w:r>
    </w:p>
    <w:p w14:paraId="2B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2C000000">
      <w:pPr>
        <w:pStyle w:val="Style_3"/>
        <w:widowControl w:val="0"/>
        <w:numPr>
          <w:ilvl w:val="0"/>
          <w:numId w:val="7"/>
        </w:numPr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Сервис «Настрой на поиск работы» –</w:t>
      </w:r>
      <w:r>
        <w:rPr>
          <w:rFonts w:ascii="XO Thames" w:hAnsi="XO Thames"/>
          <w:b w:val="0"/>
          <w:color w:val="000000"/>
          <w:sz w:val="28"/>
        </w:rPr>
        <w:t xml:space="preserve"> предоставление 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>рекомендаций по поиску работы и формированию активной жизненной позиции.</w:t>
      </w:r>
    </w:p>
    <w:p w14:paraId="2D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2E000000">
      <w:pPr>
        <w:pStyle w:val="Style_3"/>
        <w:widowControl w:val="0"/>
        <w:numPr>
          <w:ilvl w:val="0"/>
          <w:numId w:val="7"/>
        </w:numPr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Сервис «Подготовка к собеседованию» – </w:t>
      </w:r>
      <w:r>
        <w:rPr>
          <w:rFonts w:ascii="XO Thames" w:hAnsi="XO Thames"/>
          <w:b w:val="0"/>
          <w:color w:val="000000"/>
          <w:sz w:val="28"/>
        </w:rPr>
        <w:t>предоставление</w:t>
      </w:r>
      <w:r>
        <w:rPr>
          <w:rFonts w:ascii="XO Thames" w:hAnsi="XO Thames"/>
          <w:b w:val="0"/>
          <w:i w:val="0"/>
          <w:color w:val="000000"/>
          <w:sz w:val="28"/>
        </w:rPr>
        <w:t xml:space="preserve"> рекомендаций по </w:t>
      </w:r>
      <w:r>
        <w:rPr>
          <w:rFonts w:ascii="XO Thames" w:hAnsi="XO Thames"/>
          <w:b w:val="0"/>
          <w:color w:val="000000"/>
          <w:sz w:val="28"/>
        </w:rPr>
        <w:t>совершенствованию навыков делового общения и проведения переговоров с работодателем.</w:t>
      </w:r>
    </w:p>
    <w:p w14:paraId="2F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30000000">
      <w:pPr>
        <w:pStyle w:val="Style_3"/>
        <w:widowControl w:val="0"/>
        <w:numPr>
          <w:ilvl w:val="0"/>
          <w:numId w:val="7"/>
        </w:numPr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Сервис «Самопрезентация и адаптация в коллективе» – </w:t>
      </w:r>
      <w:r>
        <w:rPr>
          <w:rFonts w:ascii="XO Thames" w:hAnsi="XO Thames"/>
          <w:b w:val="0"/>
          <w:color w:val="000000"/>
          <w:sz w:val="28"/>
        </w:rPr>
        <w:t xml:space="preserve">предоставление  рекомендаций по </w:t>
      </w:r>
      <w:r>
        <w:rPr>
          <w:rFonts w:ascii="XO Thames" w:hAnsi="XO Thames"/>
          <w:b w:val="0"/>
          <w:color w:val="000000"/>
          <w:sz w:val="28"/>
        </w:rPr>
        <w:t xml:space="preserve"> совершенствованию навыков самопрезентации и адаптации в коллективе</w:t>
      </w:r>
      <w:r>
        <w:rPr>
          <w:rFonts w:ascii="XO Thames" w:hAnsi="XO Thames"/>
          <w:b w:val="0"/>
          <w:color w:val="000000"/>
          <w:sz w:val="28"/>
        </w:rPr>
        <w:t>.</w:t>
      </w:r>
    </w:p>
    <w:p w14:paraId="31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32000000">
      <w:pPr>
        <w:pStyle w:val="Style_3"/>
        <w:widowControl w:val="0"/>
        <w:ind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6) Организация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образования. </w:t>
      </w:r>
      <w:r>
        <w:rPr>
          <w:color w:val="242323"/>
        </w:rPr>
        <w:t>Приказ Минтруда РФ от 12.12.2024 № 694н «Об утверждении Стандарта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деятельности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по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осуществлению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полномочия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в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сфере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занятости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населения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по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организации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профессиональной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ориентации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граждан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в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целях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выбора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сферы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профессиональной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деятельности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(профессии),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трудоустройства, прохождения профессионального обучения, получения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дополнительного</w:t>
      </w:r>
      <w:r>
        <w:rPr>
          <w:color w:val="242323"/>
          <w:spacing w:val="-5"/>
        </w:rPr>
        <w:t xml:space="preserve"> </w:t>
      </w:r>
      <w:r>
        <w:rPr>
          <w:color w:val="242323"/>
        </w:rPr>
        <w:t>профессионального</w:t>
      </w:r>
      <w:r>
        <w:rPr>
          <w:color w:val="242323"/>
          <w:spacing w:val="-9"/>
        </w:rPr>
        <w:t xml:space="preserve"> </w:t>
      </w:r>
      <w:r>
        <w:rPr>
          <w:color w:val="242323"/>
        </w:rPr>
        <w:t>образования».</w:t>
      </w:r>
    </w:p>
    <w:p w14:paraId="33000000">
      <w:pPr>
        <w:pStyle w:val="Style_3"/>
        <w:widowControl w:val="0"/>
        <w:numPr>
          <w:ilvl w:val="0"/>
          <w:numId w:val="8"/>
        </w:numPr>
        <w:spacing w:after="159" w:before="269"/>
        <w:ind w:firstLine="0" w:left="0" w:right="0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Сервис «Самостоятельное тестирование»  </w:t>
      </w:r>
      <w:r>
        <w:rPr>
          <w:rFonts w:ascii="XO Thames" w:hAnsi="XO Thames"/>
          <w:b w:val="0"/>
          <w:color w:val="000000"/>
          <w:sz w:val="28"/>
        </w:rPr>
        <w:t xml:space="preserve">обеспечивает возможность самостоятельного прохождения профориентационных тестов, размещенных на ЕЦП «Работа России» в круглосуточном режиме без обращения за МГП.  </w:t>
      </w:r>
    </w:p>
    <w:p w14:paraId="34000000">
      <w:pPr>
        <w:pStyle w:val="Style_3"/>
        <w:widowControl w:val="0"/>
        <w:numPr>
          <w:ilvl w:val="0"/>
          <w:numId w:val="8"/>
        </w:numPr>
        <w:spacing w:after="0" w:before="269" w:line="240" w:lineRule="auto"/>
        <w:ind w:firstLine="0" w:left="0" w:right="0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Сервис «Траектория профессиональной ориентации»  </w:t>
      </w:r>
      <w:r>
        <w:rPr>
          <w:rFonts w:ascii="XO Thames" w:hAnsi="XO Thames"/>
          <w:b w:val="0"/>
          <w:color w:val="000000"/>
          <w:sz w:val="28"/>
        </w:rPr>
        <w:t>направлен на диагностику готовности гражданина сделать осознанный выбор востребованной на рынке труда профессии.</w:t>
      </w:r>
    </w:p>
    <w:p w14:paraId="35000000">
      <w:pPr>
        <w:pStyle w:val="Style_3"/>
        <w:widowControl w:val="0"/>
        <w:numPr>
          <w:ilvl w:val="0"/>
          <w:numId w:val="8"/>
        </w:numPr>
        <w:spacing w:after="0" w:before="269" w:line="240" w:lineRule="auto"/>
        <w:ind w:firstLine="0" w:left="0" w:right="0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Сервис «Тестирование»</w:t>
      </w:r>
      <w:r>
        <w:rPr>
          <w:rFonts w:ascii="XO Thames" w:hAnsi="XO Thames"/>
          <w:b w:val="0"/>
          <w:color w:val="000000"/>
          <w:sz w:val="28"/>
        </w:rPr>
        <w:t xml:space="preserve"> направлен на прохождение профориентационного  тестирования в целях получения  гражданином  представлений о своих личностных качествах  и/или склонностях к определенной профессии/специальности. </w:t>
      </w:r>
    </w:p>
    <w:p w14:paraId="36000000">
      <w:pPr>
        <w:pStyle w:val="Style_3"/>
        <w:widowControl w:val="0"/>
        <w:numPr>
          <w:ilvl w:val="0"/>
          <w:numId w:val="8"/>
        </w:numPr>
        <w:spacing w:after="0" w:before="269" w:line="240" w:lineRule="auto"/>
        <w:ind w:firstLine="0" w:left="0" w:right="0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Сервис «Тренинги»  </w:t>
      </w:r>
      <w:r>
        <w:rPr>
          <w:rFonts w:ascii="XO Thames" w:hAnsi="XO Thames"/>
          <w:b w:val="0"/>
          <w:color w:val="000000"/>
          <w:sz w:val="28"/>
        </w:rPr>
        <w:t xml:space="preserve">направлен на прохождение  тренинга(ов)  в целях получения  гражданином  представлений о своих внутренних качествах  и/или склонностях к определенной профессиональной роли, а также сверку полученных знаний с ожиданиями гражданина. </w:t>
      </w:r>
    </w:p>
    <w:p w14:paraId="37000000">
      <w:pPr>
        <w:pStyle w:val="Style_3"/>
        <w:widowControl w:val="0"/>
        <w:numPr>
          <w:ilvl w:val="0"/>
          <w:numId w:val="8"/>
        </w:numPr>
        <w:spacing w:after="0" w:before="269" w:line="240" w:lineRule="auto"/>
        <w:ind w:firstLine="0" w:left="0" w:right="0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Сервис «Профтур» </w:t>
      </w:r>
      <w:r>
        <w:rPr>
          <w:rFonts w:ascii="XO Thames" w:hAnsi="XO Thames"/>
          <w:b w:val="0"/>
          <w:color w:val="000000"/>
          <w:sz w:val="28"/>
        </w:rPr>
        <w:t>представляет собой организацию профессиональных экскурсий в целях ознакомления граждан с тем, как работает предприятие/организация, как выглядит рабочий день специалиста определенной профессии.</w:t>
      </w:r>
    </w:p>
    <w:p w14:paraId="38000000">
      <w:pPr>
        <w:pStyle w:val="Style_3"/>
        <w:widowControl w:val="0"/>
        <w:numPr>
          <w:ilvl w:val="0"/>
          <w:numId w:val="8"/>
        </w:numPr>
        <w:spacing w:after="0" w:before="269" w:line="240" w:lineRule="auto"/>
        <w:ind w:firstLine="0" w:left="0" w:right="0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Сервис «Профессиональная консультация»</w:t>
      </w:r>
      <w:r>
        <w:rPr>
          <w:rFonts w:ascii="XO Thames" w:hAnsi="XO Thames"/>
          <w:b w:val="0"/>
          <w:color w:val="000000"/>
          <w:sz w:val="28"/>
        </w:rPr>
        <w:t xml:space="preserve"> предоставляется в виде беседы с гражданином с целью анализа результата предоставленных ранее сервисов, оценки осведомленности о профессии/сфере деятельности, в которой он хочет осуществить профессиональную деятельность, выдачи рекомендаций по самостоятельному изучению информации об интересующей    профессии, сфере деятельности.</w:t>
      </w:r>
    </w:p>
    <w:p w14:paraId="39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3A000000">
      <w:pPr>
        <w:pStyle w:val="Style_3"/>
        <w:widowControl w:val="0"/>
        <w:ind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7) Психологическая поддержка безработных граждан. </w:t>
      </w:r>
      <w:r>
        <w:rPr>
          <w:color w:val="242323"/>
        </w:rPr>
        <w:t>Приказ Минтруда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РФ от 03.12. 2024 № 659н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«Об утверждении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Стандарта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деятельности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по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осуществлению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полномочия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в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 xml:space="preserve">сфере 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занятости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населения</w:t>
      </w:r>
      <w:r>
        <w:rPr>
          <w:color w:val="242323"/>
          <w:spacing w:val="19"/>
        </w:rPr>
        <w:t xml:space="preserve"> </w:t>
      </w:r>
      <w:r>
        <w:rPr>
          <w:color w:val="242323"/>
        </w:rPr>
        <w:t>по</w:t>
      </w:r>
      <w:r>
        <w:rPr>
          <w:color w:val="242323"/>
          <w:spacing w:val="3"/>
        </w:rPr>
        <w:t xml:space="preserve"> </w:t>
      </w:r>
      <w:r>
        <w:rPr>
          <w:color w:val="242323"/>
        </w:rPr>
        <w:t>психологической</w:t>
      </w:r>
      <w:r>
        <w:rPr>
          <w:color w:val="242323"/>
          <w:spacing w:val="-24"/>
        </w:rPr>
        <w:t xml:space="preserve"> </w:t>
      </w:r>
      <w:r>
        <w:rPr>
          <w:color w:val="242323"/>
        </w:rPr>
        <w:t>поддержке</w:t>
      </w:r>
      <w:r>
        <w:rPr>
          <w:color w:val="242323"/>
          <w:spacing w:val="30"/>
        </w:rPr>
        <w:t xml:space="preserve"> </w:t>
      </w:r>
      <w:r>
        <w:rPr>
          <w:color w:val="242323"/>
        </w:rPr>
        <w:t>безработных</w:t>
      </w:r>
      <w:r>
        <w:rPr>
          <w:color w:val="242323"/>
          <w:spacing w:val="31"/>
        </w:rPr>
        <w:t xml:space="preserve"> </w:t>
      </w:r>
      <w:r>
        <w:rPr>
          <w:color w:val="242323"/>
        </w:rPr>
        <w:t>граждан».</w:t>
      </w:r>
    </w:p>
    <w:p w14:paraId="3B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3C000000">
      <w:pPr>
        <w:pStyle w:val="Style_3"/>
        <w:widowControl w:val="0"/>
        <w:numPr>
          <w:ilvl w:val="0"/>
          <w:numId w:val="9"/>
        </w:numPr>
        <w:spacing w:after="300" w:before="0"/>
        <w:ind w:firstLine="0" w:left="0" w:right="0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Сервис "Траектория психологической поддержки" – </w:t>
      </w: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направлен на диагностику/тестирование с целью осознания гражданином своей проблематики и роли в происхождении различных конфликтных ситуаций, отработку новых приемов и способов поведения, преодоления негативных факторов путем оптимизации психологического состояния.</w:t>
      </w:r>
    </w:p>
    <w:p w14:paraId="3D000000">
      <w:pPr>
        <w:pStyle w:val="Style_3"/>
        <w:widowControl w:val="0"/>
        <w:numPr>
          <w:ilvl w:val="0"/>
          <w:numId w:val="9"/>
        </w:numPr>
        <w:spacing w:after="300" w:before="0"/>
        <w:ind w:firstLine="0" w:left="0" w:right="0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Сервис "Моя мотивация" – </w:t>
      </w: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осуществляется анализ структуры мотивации и повышения уровня мотивации к труду, активизация позиции по поиску работы и трудоустройству, рекомендации по снижению актуальности психологических проблем, препятствующих профессиональной и социальной самореализации. </w:t>
      </w:r>
    </w:p>
    <w:p w14:paraId="3E000000">
      <w:pPr>
        <w:pStyle w:val="Style_3"/>
        <w:widowControl w:val="0"/>
        <w:numPr>
          <w:ilvl w:val="0"/>
          <w:numId w:val="9"/>
        </w:numPr>
        <w:spacing w:after="300" w:before="0"/>
        <w:ind w:firstLine="0" w:left="0" w:right="0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Сервис "Выгорание: перезагрузка" </w:t>
      </w: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 осуществляется диагностика уровня стресса и стадии психологического выгорания, преодоление последствий выгорания, снятие психоэмоциональной напряженности и состояния тревожности, формирование готовности к преодолению трудностей. </w:t>
      </w:r>
    </w:p>
    <w:p w14:paraId="3F000000">
      <w:pPr>
        <w:pStyle w:val="Style_3"/>
        <w:widowControl w:val="0"/>
        <w:numPr>
          <w:ilvl w:val="0"/>
          <w:numId w:val="9"/>
        </w:numPr>
        <w:spacing w:after="300" w:before="0"/>
        <w:ind w:firstLine="0" w:left="0" w:right="0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Сервис "Психологическая подготовка к прохождению собеседования" – </w:t>
      </w:r>
      <w:r>
        <w:rPr>
          <w:rFonts w:ascii="XO Thames" w:hAnsi="XO Thames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создание психологического настроя для успешного прохождения собеседования, освещение психологических аспектов подготовки к собеседованию.</w:t>
      </w:r>
    </w:p>
    <w:p w14:paraId="40000000">
      <w:pPr>
        <w:pStyle w:val="Style_3"/>
        <w:widowControl w:val="0"/>
        <w:ind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8)Организация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местности. </w:t>
      </w:r>
      <w:r>
        <w:rPr>
          <w:color w:val="242323"/>
        </w:rPr>
        <w:t xml:space="preserve">Приказ Минтруда РФ от 07.11.2024 </w:t>
      </w:r>
      <w:r>
        <w:rPr>
          <w:color w:val="242323"/>
          <w:sz w:val="26"/>
        </w:rPr>
        <w:t xml:space="preserve">№ </w:t>
      </w:r>
      <w:r>
        <w:rPr>
          <w:color w:val="242323"/>
        </w:rPr>
        <w:t>611н «Об утверждении Стандарта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деятельности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по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осуществлению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полномочия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в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сфере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занятости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населения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по организации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прохождения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профессионального обучения,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получения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дополнительного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про</w:t>
      </w:r>
      <w:r>
        <w:rPr>
          <w:color w:val="242323"/>
        </w:rPr>
        <w:t>фессионального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образования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безработными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гражданами,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включая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прохождение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обучения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в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другой</w:t>
      </w:r>
      <w:r>
        <w:rPr>
          <w:color w:val="242323"/>
          <w:spacing w:val="1"/>
        </w:rPr>
        <w:t xml:space="preserve"> </w:t>
      </w:r>
      <w:r>
        <w:rPr>
          <w:color w:val="242323"/>
        </w:rPr>
        <w:t>местности».</w:t>
      </w:r>
    </w:p>
    <w:p w14:paraId="41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42000000">
      <w:pPr>
        <w:pStyle w:val="Style_3"/>
        <w:widowControl w:val="0"/>
        <w:numPr>
          <w:ilvl w:val="0"/>
          <w:numId w:val="10"/>
        </w:numPr>
        <w:spacing w:after="0" w:before="0" w:line="240" w:lineRule="auto"/>
        <w:ind/>
        <w:jc w:val="both"/>
        <w:outlineLvl w:val="1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Сервис «Востребованные квалификации и навыки безработным гражданам»</w:t>
      </w:r>
      <w:r>
        <w:rPr>
          <w:rFonts w:ascii="XO Thames" w:hAnsi="XO Thames"/>
          <w:b w:val="0"/>
          <w:color w:val="000000"/>
          <w:sz w:val="28"/>
        </w:rPr>
        <w:t xml:space="preserve"> – направлен на получение гражданином дополнительного профессионального образования или повышение квалификации в целях корректировки карьерной траектории, повышения уровня имеющихся знаний и компетенций.</w:t>
      </w:r>
    </w:p>
    <w:p w14:paraId="43000000">
      <w:pPr>
        <w:pStyle w:val="Style_3"/>
        <w:widowControl w:val="0"/>
        <w:spacing w:after="0" w:before="0" w:line="240" w:lineRule="auto"/>
        <w:ind/>
        <w:jc w:val="both"/>
        <w:outlineLvl w:val="1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          </w:t>
      </w:r>
      <w:r>
        <w:rPr>
          <w:rFonts w:ascii="XO Thames" w:hAnsi="XO Thames"/>
          <w:b w:val="0"/>
          <w:color w:val="000000"/>
          <w:sz w:val="28"/>
        </w:rPr>
        <w:t>Сервис</w:t>
      </w:r>
      <w:r>
        <w:rPr>
          <w:rFonts w:ascii="XO Thames" w:hAnsi="XO Thames"/>
          <w:b w:val="0"/>
          <w:color w:val="000000"/>
          <w:sz w:val="28"/>
        </w:rPr>
        <w:t xml:space="preserve"> включает  следующие процедуры :</w:t>
      </w:r>
    </w:p>
    <w:p w14:paraId="44000000">
      <w:pPr>
        <w:pStyle w:val="Style_3"/>
        <w:widowControl w:val="0"/>
        <w:numPr>
          <w:ilvl w:val="0"/>
          <w:numId w:val="11"/>
        </w:numPr>
        <w:spacing w:after="0" w:before="0" w:line="240" w:lineRule="auto"/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заключение с использованием единой цифровой платформы договоров</w:t>
      </w:r>
      <w:r>
        <w:rPr>
          <w:rFonts w:ascii="XO Thames" w:hAnsi="XO Thames"/>
          <w:b w:val="0"/>
          <w:color w:val="000000"/>
          <w:sz w:val="28"/>
        </w:rPr>
        <w:br/>
      </w:r>
      <w:r>
        <w:rPr>
          <w:rFonts w:ascii="XO Thames" w:hAnsi="XO Thames"/>
          <w:b w:val="0"/>
          <w:color w:val="000000"/>
          <w:sz w:val="28"/>
        </w:rPr>
        <w:t>о профессиональном обучении, дополнительном профессиональном образовании (далее – партнерское соглашение) с организациями, осуществляющими образовательную деятельность;</w:t>
      </w:r>
    </w:p>
    <w:p w14:paraId="45000000">
      <w:pPr>
        <w:pStyle w:val="Style_3"/>
        <w:widowControl w:val="0"/>
        <w:numPr>
          <w:ilvl w:val="0"/>
          <w:numId w:val="11"/>
        </w:numPr>
        <w:spacing w:after="0" w:before="0" w:line="240" w:lineRule="auto"/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размещение на единой цифровой платформе информации о реализуемых образовательных программах;</w:t>
      </w:r>
    </w:p>
    <w:p w14:paraId="46000000">
      <w:pPr>
        <w:pStyle w:val="Style_3"/>
        <w:widowControl w:val="0"/>
        <w:numPr>
          <w:ilvl w:val="0"/>
          <w:numId w:val="11"/>
        </w:numPr>
        <w:spacing w:after="0" w:before="0" w:line="240" w:lineRule="auto"/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прием заявления и проверка сведений о гражданине;</w:t>
      </w:r>
    </w:p>
    <w:p w14:paraId="47000000">
      <w:pPr>
        <w:pStyle w:val="Style_3"/>
        <w:widowControl w:val="0"/>
        <w:numPr>
          <w:ilvl w:val="0"/>
          <w:numId w:val="11"/>
        </w:numPr>
        <w:spacing w:after="0" w:before="0" w:line="240" w:lineRule="auto"/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организация прохождения гражданином профессиональной ориентации, подтверждение информации о гражданине на личной явке (при необходимости);</w:t>
      </w:r>
    </w:p>
    <w:p w14:paraId="48000000">
      <w:pPr>
        <w:pStyle w:val="Style_3"/>
        <w:widowControl w:val="0"/>
        <w:numPr>
          <w:ilvl w:val="0"/>
          <w:numId w:val="11"/>
        </w:numPr>
        <w:spacing w:after="0" w:before="0" w:line="240" w:lineRule="auto"/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анализ заключения о результатах профессиональной ориентации, выбор другой образовательной программы (при необходимости);</w:t>
      </w:r>
    </w:p>
    <w:p w14:paraId="49000000">
      <w:pPr>
        <w:pStyle w:val="Style_3"/>
        <w:widowControl w:val="0"/>
        <w:numPr>
          <w:ilvl w:val="0"/>
          <w:numId w:val="11"/>
        </w:numPr>
        <w:spacing w:after="0" w:before="0" w:line="240" w:lineRule="auto"/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организация медицинского освидетельствования, компенсация затрат</w:t>
      </w:r>
      <w:r>
        <w:rPr>
          <w:rFonts w:ascii="XO Thames" w:hAnsi="XO Thames"/>
          <w:b w:val="0"/>
          <w:color w:val="000000"/>
          <w:sz w:val="28"/>
        </w:rPr>
        <w:br/>
      </w:r>
      <w:r>
        <w:rPr>
          <w:rFonts w:ascii="XO Thames" w:hAnsi="XO Thames"/>
          <w:b w:val="0"/>
          <w:color w:val="000000"/>
          <w:sz w:val="28"/>
        </w:rPr>
        <w:t>на его прохождение (при необходимости);</w:t>
      </w:r>
    </w:p>
    <w:p w14:paraId="4A000000">
      <w:pPr>
        <w:pStyle w:val="Style_3"/>
        <w:widowControl w:val="0"/>
        <w:numPr>
          <w:ilvl w:val="0"/>
          <w:numId w:val="11"/>
        </w:numPr>
        <w:spacing w:after="0" w:before="0" w:line="240" w:lineRule="auto"/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принятие решения об организации профессионального обучения, дополнительного профессионального образования;</w:t>
      </w:r>
    </w:p>
    <w:p w14:paraId="4B000000">
      <w:pPr>
        <w:pStyle w:val="Style_3"/>
        <w:widowControl w:val="0"/>
        <w:numPr>
          <w:ilvl w:val="0"/>
          <w:numId w:val="11"/>
        </w:numPr>
        <w:spacing w:after="0" w:before="0" w:line="240" w:lineRule="auto"/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заключение договора об организации профессионального обучения, дополнительного профессионального образования;</w:t>
      </w:r>
    </w:p>
    <w:p w14:paraId="4C000000">
      <w:pPr>
        <w:pStyle w:val="Style_3"/>
        <w:widowControl w:val="0"/>
        <w:numPr>
          <w:ilvl w:val="0"/>
          <w:numId w:val="11"/>
        </w:numPr>
        <w:spacing w:after="0" w:before="0" w:line="240" w:lineRule="auto"/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получение и анализ сведений об успеваемости, о посещаемости занятий гражданином, об отчислении гражданина из организации, осуществляющей образовательную деятельность.</w:t>
      </w:r>
    </w:p>
    <w:p w14:paraId="4D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XO Thames" w:hAnsi="XO Thames"/>
          <w:b w:val="0"/>
          <w:color w:val="000000"/>
          <w:sz w:val="28"/>
        </w:rPr>
      </w:pPr>
    </w:p>
    <w:p w14:paraId="4E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4F000000">
      <w:pPr>
        <w:pStyle w:val="Style_3"/>
        <w:widowControl w:val="0"/>
        <w:ind/>
        <w:jc w:val="both"/>
        <w:rPr>
          <w:color w:val="242323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9)Содействие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доход. </w:t>
      </w:r>
      <w:r>
        <w:rPr>
          <w:color w:val="242323"/>
          <w:sz w:val="28"/>
        </w:rPr>
        <w:t>Приказ</w:t>
      </w:r>
      <w:r>
        <w:rPr>
          <w:color w:val="242323"/>
          <w:spacing w:val="17"/>
          <w:sz w:val="28"/>
        </w:rPr>
        <w:t xml:space="preserve"> </w:t>
      </w:r>
      <w:r>
        <w:rPr>
          <w:color w:val="242323"/>
          <w:sz w:val="28"/>
        </w:rPr>
        <w:t>Минтруда</w:t>
      </w:r>
      <w:r>
        <w:rPr>
          <w:color w:val="242323"/>
          <w:spacing w:val="23"/>
          <w:sz w:val="28"/>
        </w:rPr>
        <w:t xml:space="preserve"> </w:t>
      </w:r>
      <w:r>
        <w:rPr>
          <w:color w:val="242323"/>
          <w:sz w:val="28"/>
        </w:rPr>
        <w:t>РФ</w:t>
      </w:r>
      <w:r>
        <w:rPr>
          <w:color w:val="242323"/>
          <w:spacing w:val="11"/>
          <w:sz w:val="28"/>
        </w:rPr>
        <w:t xml:space="preserve"> </w:t>
      </w:r>
      <w:r>
        <w:rPr>
          <w:color w:val="242323"/>
          <w:sz w:val="28"/>
        </w:rPr>
        <w:t>от</w:t>
      </w:r>
      <w:r>
        <w:rPr>
          <w:color w:val="242323"/>
          <w:spacing w:val="11"/>
          <w:sz w:val="28"/>
        </w:rPr>
        <w:t xml:space="preserve"> </w:t>
      </w:r>
      <w:r>
        <w:rPr>
          <w:color w:val="242323"/>
          <w:sz w:val="28"/>
        </w:rPr>
        <w:t>06.12.2024</w:t>
      </w:r>
      <w:r>
        <w:rPr>
          <w:color w:val="242323"/>
          <w:spacing w:val="18"/>
          <w:sz w:val="28"/>
        </w:rPr>
        <w:t xml:space="preserve"> </w:t>
      </w:r>
      <w:r>
        <w:rPr>
          <w:color w:val="242323"/>
          <w:sz w:val="28"/>
        </w:rPr>
        <w:t>№</w:t>
      </w:r>
      <w:r>
        <w:rPr>
          <w:color w:val="242323"/>
          <w:spacing w:val="10"/>
          <w:sz w:val="28"/>
        </w:rPr>
        <w:t xml:space="preserve"> </w:t>
      </w:r>
      <w:r>
        <w:rPr>
          <w:color w:val="242323"/>
          <w:sz w:val="28"/>
        </w:rPr>
        <w:t>673н</w:t>
      </w:r>
      <w:r>
        <w:rPr>
          <w:color w:val="242323"/>
          <w:spacing w:val="17"/>
          <w:sz w:val="28"/>
        </w:rPr>
        <w:t xml:space="preserve"> </w:t>
      </w:r>
      <w:r>
        <w:rPr>
          <w:color w:val="242323"/>
          <w:sz w:val="28"/>
        </w:rPr>
        <w:t>«Об</w:t>
      </w:r>
      <w:r>
        <w:rPr>
          <w:color w:val="242323"/>
          <w:spacing w:val="12"/>
          <w:sz w:val="28"/>
        </w:rPr>
        <w:t xml:space="preserve"> </w:t>
      </w:r>
      <w:r>
        <w:rPr>
          <w:color w:val="242323"/>
          <w:sz w:val="28"/>
        </w:rPr>
        <w:t>утверждении</w:t>
      </w:r>
      <w:r>
        <w:rPr>
          <w:color w:val="242323"/>
          <w:spacing w:val="23"/>
          <w:sz w:val="28"/>
        </w:rPr>
        <w:t xml:space="preserve"> </w:t>
      </w:r>
      <w:r>
        <w:rPr>
          <w:color w:val="242323"/>
          <w:sz w:val="28"/>
        </w:rPr>
        <w:t>Стандарта</w:t>
      </w:r>
      <w:r>
        <w:rPr>
          <w:color w:val="242323"/>
          <w:spacing w:val="-68"/>
          <w:sz w:val="28"/>
        </w:rPr>
        <w:t xml:space="preserve">                      </w:t>
      </w:r>
      <w:r>
        <w:rPr>
          <w:color w:val="242323"/>
          <w:sz w:val="28"/>
        </w:rPr>
        <w:t>деятельности</w:t>
      </w:r>
      <w:r>
        <w:rPr>
          <w:color w:val="242323"/>
          <w:sz w:val="28"/>
        </w:rPr>
        <w:tab/>
      </w:r>
      <w:r>
        <w:rPr>
          <w:color w:val="242323"/>
          <w:sz w:val="28"/>
        </w:rPr>
        <w:t xml:space="preserve">по </w:t>
      </w:r>
      <w:r>
        <w:rPr>
          <w:color w:val="242323"/>
          <w:sz w:val="28"/>
        </w:rPr>
        <w:t>осуществлению</w:t>
      </w:r>
      <w:r>
        <w:rPr>
          <w:color w:val="242323"/>
          <w:sz w:val="28"/>
        </w:rPr>
        <w:tab/>
      </w:r>
      <w:r>
        <w:rPr>
          <w:color w:val="242323"/>
          <w:sz w:val="28"/>
        </w:rPr>
        <w:t>полномочия</w:t>
      </w:r>
      <w:r>
        <w:rPr>
          <w:color w:val="242323"/>
          <w:sz w:val="28"/>
        </w:rPr>
        <w:tab/>
      </w:r>
      <w:r>
        <w:rPr>
          <w:color w:val="242323"/>
          <w:sz w:val="28"/>
        </w:rPr>
        <w:t>в</w:t>
      </w:r>
      <w:r>
        <w:rPr>
          <w:color w:val="242323"/>
          <w:sz w:val="28"/>
        </w:rPr>
        <w:tab/>
      </w:r>
      <w:r>
        <w:rPr>
          <w:color w:val="242323"/>
          <w:sz w:val="28"/>
        </w:rPr>
        <w:t>сфере</w:t>
      </w:r>
      <w:r>
        <w:rPr>
          <w:color w:val="242323"/>
          <w:sz w:val="28"/>
        </w:rPr>
        <w:tab/>
      </w:r>
      <w:r>
        <w:rPr>
          <w:color w:val="242323"/>
          <w:spacing w:val="-3"/>
          <w:sz w:val="28"/>
        </w:rPr>
        <w:t xml:space="preserve">занятости </w:t>
      </w:r>
      <w:r>
        <w:rPr>
          <w:b w:val="0"/>
          <w:color w:val="232121"/>
          <w:sz w:val="28"/>
        </w:rPr>
        <w:t>населения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по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содействию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началу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осуществления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безработными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гражданами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предпринимательской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и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иной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приносящей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доход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деятельности,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включая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оказание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им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 xml:space="preserve">единовременной 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финансовой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помощи при государственной регистрации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в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качестве индивидуального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предпринимателя,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государственной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регистрации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создаваемого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юридического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лица,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государственной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регистрации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крестьянского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(фермерского)</w:t>
      </w:r>
      <w:r>
        <w:rPr>
          <w:b w:val="0"/>
          <w:color w:val="232121"/>
          <w:spacing w:val="9"/>
          <w:sz w:val="28"/>
        </w:rPr>
        <w:t xml:space="preserve"> </w:t>
      </w:r>
      <w:r>
        <w:rPr>
          <w:b w:val="0"/>
          <w:color w:val="232121"/>
          <w:sz w:val="28"/>
        </w:rPr>
        <w:t>хозяйства,</w:t>
      </w:r>
      <w:r>
        <w:rPr>
          <w:b w:val="0"/>
          <w:color w:val="232121"/>
          <w:spacing w:val="10"/>
          <w:sz w:val="28"/>
        </w:rPr>
        <w:t xml:space="preserve"> </w:t>
      </w:r>
      <w:r>
        <w:rPr>
          <w:b w:val="0"/>
          <w:color w:val="232121"/>
          <w:sz w:val="28"/>
        </w:rPr>
        <w:t>постановке</w:t>
      </w:r>
      <w:r>
        <w:rPr>
          <w:b w:val="0"/>
          <w:color w:val="232121"/>
          <w:spacing w:val="9"/>
          <w:sz w:val="28"/>
        </w:rPr>
        <w:t xml:space="preserve"> </w:t>
      </w:r>
      <w:r>
        <w:rPr>
          <w:b w:val="0"/>
          <w:color w:val="232121"/>
          <w:sz w:val="28"/>
        </w:rPr>
        <w:t>на</w:t>
      </w:r>
      <w:r>
        <w:rPr>
          <w:b w:val="0"/>
          <w:color w:val="232121"/>
          <w:spacing w:val="58"/>
          <w:sz w:val="28"/>
        </w:rPr>
        <w:t xml:space="preserve"> </w:t>
      </w:r>
      <w:r>
        <w:rPr>
          <w:b w:val="0"/>
          <w:color w:val="232121"/>
          <w:sz w:val="28"/>
        </w:rPr>
        <w:t>учет</w:t>
      </w:r>
      <w:r>
        <w:rPr>
          <w:b w:val="0"/>
          <w:color w:val="232121"/>
          <w:spacing w:val="65"/>
          <w:sz w:val="28"/>
        </w:rPr>
        <w:t xml:space="preserve"> </w:t>
      </w:r>
      <w:r>
        <w:rPr>
          <w:b w:val="0"/>
          <w:color w:val="232121"/>
          <w:sz w:val="28"/>
        </w:rPr>
        <w:t>физического</w:t>
      </w:r>
      <w:r>
        <w:rPr>
          <w:b w:val="0"/>
          <w:color w:val="232121"/>
          <w:spacing w:val="13"/>
          <w:sz w:val="28"/>
        </w:rPr>
        <w:t xml:space="preserve"> </w:t>
      </w:r>
      <w:r>
        <w:rPr>
          <w:b w:val="0"/>
          <w:color w:val="232121"/>
          <w:sz w:val="28"/>
        </w:rPr>
        <w:t>лица</w:t>
      </w:r>
      <w:r>
        <w:rPr>
          <w:b w:val="0"/>
          <w:color w:val="232121"/>
          <w:spacing w:val="65"/>
          <w:sz w:val="28"/>
        </w:rPr>
        <w:t xml:space="preserve"> </w:t>
      </w:r>
      <w:r>
        <w:rPr>
          <w:b w:val="0"/>
          <w:color w:val="232121"/>
          <w:sz w:val="28"/>
        </w:rPr>
        <w:t xml:space="preserve">в </w:t>
      </w:r>
      <w:r>
        <w:rPr>
          <w:b w:val="0"/>
          <w:color w:val="232121"/>
          <w:sz w:val="28"/>
        </w:rPr>
        <w:t xml:space="preserve">налоговом органе в качестве плательщика налога на профессиональный </w:t>
      </w:r>
      <w:r>
        <w:rPr>
          <w:b w:val="0"/>
          <w:color w:val="232121"/>
          <w:spacing w:val="-68"/>
          <w:sz w:val="28"/>
        </w:rPr>
        <w:t xml:space="preserve"> </w:t>
      </w:r>
      <w:r>
        <w:rPr>
          <w:b w:val="0"/>
          <w:color w:val="232121"/>
          <w:sz w:val="28"/>
        </w:rPr>
        <w:t>доход»</w:t>
      </w:r>
      <w:r>
        <w:rPr>
          <w:color w:val="242323"/>
          <w:sz w:val="28"/>
        </w:rPr>
        <w:t>.</w:t>
      </w:r>
    </w:p>
    <w:p w14:paraId="50000000">
      <w:pPr>
        <w:pStyle w:val="Style_3"/>
        <w:widowControl w:val="0"/>
        <w:ind/>
        <w:jc w:val="both"/>
        <w:rPr>
          <w:rFonts w:ascii="XO Thames" w:hAnsi="XO Thames"/>
          <w:b w:val="1"/>
          <w:color w:val="000000"/>
          <w:sz w:val="28"/>
        </w:rPr>
      </w:pPr>
    </w:p>
    <w:p w14:paraId="51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52000000">
      <w:pPr>
        <w:pStyle w:val="Style_3"/>
        <w:widowControl w:val="0"/>
        <w:numPr>
          <w:ilvl w:val="0"/>
          <w:numId w:val="12"/>
        </w:numPr>
        <w:spacing w:after="0" w:before="0" w:line="240" w:lineRule="auto"/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Сервис «Предпринимательский потенциал» </w:t>
      </w:r>
      <w:r>
        <w:rPr>
          <w:rFonts w:ascii="XO Thames" w:hAnsi="XO Thames"/>
          <w:b w:val="0"/>
          <w:color w:val="000000"/>
          <w:sz w:val="28"/>
        </w:rPr>
        <w:t>направлен на определение наличия способностей и готовности гражданина к осуществлению предпринимательской деятельности.</w:t>
      </w:r>
    </w:p>
    <w:p w14:paraId="53000000">
      <w:pPr>
        <w:pStyle w:val="Style_3"/>
        <w:widowControl w:val="0"/>
        <w:spacing w:after="0" w:before="0" w:line="240" w:lineRule="auto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54000000">
      <w:pPr>
        <w:pStyle w:val="Style_3"/>
        <w:widowControl w:val="0"/>
        <w:numPr>
          <w:ilvl w:val="0"/>
          <w:numId w:val="12"/>
        </w:numPr>
        <w:spacing w:after="0" w:before="0" w:line="240" w:lineRule="auto"/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Сервис «Навыки предпринимателя» </w:t>
      </w:r>
      <w:r>
        <w:rPr>
          <w:rFonts w:ascii="XO Thames" w:hAnsi="XO Thames"/>
          <w:b w:val="0"/>
          <w:color w:val="000000"/>
          <w:sz w:val="28"/>
        </w:rPr>
        <w:t>направлен на оказание содействия гражданину в получении необходимых знаний и навыков, профессионального обучения или дополнительного профессионального образования по направлению центра занятости населения.</w:t>
      </w:r>
    </w:p>
    <w:p w14:paraId="55000000">
      <w:pPr>
        <w:pStyle w:val="Style_3"/>
        <w:widowControl w:val="0"/>
        <w:spacing w:after="0" w:before="0" w:line="240" w:lineRule="auto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56000000">
      <w:pPr>
        <w:pStyle w:val="Style_3"/>
        <w:widowControl w:val="0"/>
        <w:numPr>
          <w:ilvl w:val="0"/>
          <w:numId w:val="12"/>
        </w:numPr>
        <w:spacing w:after="0" w:before="0" w:line="240" w:lineRule="auto"/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Сервис «Предпринимательский старт» </w:t>
      </w:r>
      <w:r>
        <w:rPr>
          <w:rFonts w:ascii="XO Thames" w:hAnsi="XO Thames"/>
          <w:b w:val="0"/>
          <w:color w:val="000000"/>
          <w:sz w:val="28"/>
        </w:rPr>
        <w:t xml:space="preserve"> направлен на организацию подготовки гражданином бизнес-плана, информирование по основным вопросам осуществления предпринимательской деятельности.</w:t>
      </w:r>
    </w:p>
    <w:p w14:paraId="57000000">
      <w:pPr>
        <w:pStyle w:val="Style_3"/>
        <w:widowControl w:val="0"/>
        <w:spacing w:after="0" w:before="0" w:line="240" w:lineRule="auto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58000000">
      <w:pPr>
        <w:pStyle w:val="Style_3"/>
        <w:widowControl w:val="0"/>
        <w:numPr>
          <w:ilvl w:val="0"/>
          <w:numId w:val="12"/>
        </w:numPr>
        <w:spacing w:after="0" w:before="0" w:line="240" w:lineRule="auto"/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Сервис «Компенсация затрат на начало собственного дела» </w:t>
      </w:r>
      <w:r>
        <w:rPr>
          <w:rFonts w:ascii="XO Thames" w:hAnsi="XO Thames"/>
          <w:b w:val="0"/>
          <w:color w:val="000000"/>
          <w:sz w:val="28"/>
        </w:rPr>
        <w:t>направлен</w:t>
      </w:r>
      <w:r>
        <w:rPr>
          <w:rFonts w:ascii="XO Thames" w:hAnsi="XO Thames"/>
          <w:b w:val="0"/>
          <w:color w:val="000000"/>
          <w:sz w:val="28"/>
        </w:rPr>
        <w:br/>
      </w:r>
      <w:r>
        <w:rPr>
          <w:rFonts w:ascii="XO Thames" w:hAnsi="XO Thames"/>
          <w:b w:val="0"/>
          <w:color w:val="000000"/>
          <w:sz w:val="28"/>
        </w:rPr>
        <w:t>на оказание безработным гражданам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 в результате содействия органов службы занятости.</w:t>
      </w:r>
    </w:p>
    <w:p w14:paraId="59000000">
      <w:pPr>
        <w:pStyle w:val="Style_3"/>
        <w:widowControl w:val="0"/>
        <w:spacing w:after="0" w:before="0" w:line="240" w:lineRule="auto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5A000000">
      <w:pPr>
        <w:pStyle w:val="Style_3"/>
        <w:widowControl w:val="0"/>
        <w:numPr>
          <w:ilvl w:val="0"/>
          <w:numId w:val="12"/>
        </w:numPr>
        <w:spacing w:after="0" w:before="0" w:line="240" w:lineRule="auto"/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Сервис «Сопровождение первых шагов» </w:t>
      </w:r>
      <w:r>
        <w:rPr>
          <w:rFonts w:ascii="XO Thames" w:hAnsi="XO Thames"/>
          <w:b w:val="0"/>
          <w:color w:val="000000"/>
          <w:sz w:val="28"/>
        </w:rPr>
        <w:t xml:space="preserve"> направлен на мониторинг соблюдения гражданином условий, предусмотренных договором.</w:t>
      </w:r>
    </w:p>
    <w:p w14:paraId="5B000000">
      <w:pPr>
        <w:pStyle w:val="Style_3"/>
        <w:widowControl w:val="0"/>
        <w:spacing w:after="0" w:before="0" w:line="240" w:lineRule="auto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5C000000">
      <w:pPr>
        <w:pStyle w:val="Style_3"/>
        <w:widowControl w:val="0"/>
        <w:ind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10)Содействие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занятости. </w:t>
      </w:r>
      <w:r>
        <w:rPr>
          <w:color w:val="232121"/>
        </w:rPr>
        <w:t xml:space="preserve">Приказ Минтруда РФ от 18.12.2024 </w:t>
      </w:r>
      <w:r>
        <w:rPr>
          <w:color w:val="232121"/>
          <w:sz w:val="26"/>
        </w:rPr>
        <w:t xml:space="preserve">№ </w:t>
      </w:r>
      <w:r>
        <w:rPr>
          <w:color w:val="232121"/>
        </w:rPr>
        <w:t>708н «Об утверждении Стандарта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деятельности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по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осуществлению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полномочия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в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сфере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занятости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по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содействию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гражданам,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ищущим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работу,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безработным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гражданам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в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переезде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(переселении)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в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другую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местность</w:t>
      </w:r>
      <w:r>
        <w:rPr>
          <w:color w:val="232121"/>
          <w:spacing w:val="1"/>
        </w:rPr>
        <w:t xml:space="preserve"> </w:t>
      </w:r>
      <w:r>
        <w:rPr>
          <w:rFonts w:ascii="Arial" w:hAnsi="Arial"/>
          <w:color w:val="232121"/>
          <w:sz w:val="24"/>
        </w:rPr>
        <w:t>для</w:t>
      </w:r>
      <w:r>
        <w:rPr>
          <w:rFonts w:ascii="Arial" w:hAnsi="Arial"/>
          <w:color w:val="232121"/>
          <w:spacing w:val="1"/>
          <w:sz w:val="24"/>
        </w:rPr>
        <w:t xml:space="preserve"> </w:t>
      </w:r>
      <w:r>
        <w:rPr>
          <w:color w:val="232121"/>
        </w:rPr>
        <w:t>трудоустройства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по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направлению</w:t>
      </w:r>
      <w:r>
        <w:rPr>
          <w:color w:val="232121"/>
          <w:spacing w:val="25"/>
        </w:rPr>
        <w:t xml:space="preserve"> </w:t>
      </w:r>
      <w:r>
        <w:rPr>
          <w:color w:val="232121"/>
        </w:rPr>
        <w:t>органов</w:t>
      </w:r>
      <w:r>
        <w:rPr>
          <w:color w:val="232121"/>
          <w:spacing w:val="2"/>
        </w:rPr>
        <w:t xml:space="preserve"> </w:t>
      </w:r>
      <w:r>
        <w:rPr>
          <w:color w:val="232121"/>
        </w:rPr>
        <w:t>службы</w:t>
      </w:r>
      <w:r>
        <w:rPr>
          <w:color w:val="232121"/>
          <w:spacing w:val="12"/>
        </w:rPr>
        <w:t xml:space="preserve"> </w:t>
      </w:r>
      <w:r>
        <w:rPr>
          <w:color w:val="232121"/>
        </w:rPr>
        <w:t>занятости».</w:t>
      </w:r>
    </w:p>
    <w:p w14:paraId="5D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5E000000">
      <w:pPr>
        <w:pStyle w:val="Style_3"/>
        <w:widowControl w:val="0"/>
        <w:numPr>
          <w:ilvl w:val="0"/>
          <w:numId w:val="13"/>
        </w:numPr>
        <w:spacing w:line="264" w:lineRule="auto"/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Сервис «Консультация по переезду и переселению»</w:t>
      </w:r>
      <w:r>
        <w:rPr>
          <w:rFonts w:ascii="XO Thames" w:hAnsi="XO Thames"/>
          <w:b w:val="0"/>
          <w:color w:val="000000"/>
          <w:sz w:val="28"/>
        </w:rPr>
        <w:t xml:space="preserve"> направлен</w:t>
      </w:r>
      <w:r>
        <w:rPr>
          <w:rFonts w:ascii="XO Thames" w:hAnsi="XO Thames"/>
          <w:b w:val="0"/>
          <w:color w:val="000000"/>
          <w:sz w:val="28"/>
        </w:rPr>
        <w:br/>
      </w:r>
      <w:r>
        <w:rPr>
          <w:rFonts w:ascii="XO Thames" w:hAnsi="XO Thames"/>
          <w:b w:val="0"/>
          <w:color w:val="000000"/>
          <w:sz w:val="28"/>
        </w:rPr>
        <w:t>на информирование граждан об условиях переезда или переселения в другую местность по направлению ЦЗН и оказание финансовой поддержки при переезде граждан или при переселении граждан совместно с членами их семей для трудоустройства в другую местность по направлению ЦЗН.</w:t>
      </w:r>
    </w:p>
    <w:p w14:paraId="5F000000">
      <w:pPr>
        <w:pStyle w:val="Style_3"/>
        <w:widowControl w:val="0"/>
        <w:numPr>
          <w:ilvl w:val="0"/>
          <w:numId w:val="13"/>
        </w:numPr>
        <w:spacing w:line="264" w:lineRule="auto"/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Сервис «Работа с переездом или переселением» </w:t>
      </w:r>
      <w:r>
        <w:rPr>
          <w:rFonts w:ascii="XO Thames" w:hAnsi="XO Thames"/>
          <w:b w:val="0"/>
          <w:color w:val="000000"/>
          <w:sz w:val="28"/>
        </w:rPr>
        <w:t xml:space="preserve">направлен на </w:t>
      </w:r>
      <w:r>
        <w:rPr>
          <w:rFonts w:ascii="XO Thames" w:hAnsi="XO Thames"/>
          <w:b w:val="0"/>
          <w:color w:val="000000"/>
          <w:sz w:val="28"/>
        </w:rPr>
        <w:t>содействие гражданам в переезде в другую местность для временного трудоустройства по имеющейся у них профессии (специальности) ил</w:t>
      </w:r>
      <w:r>
        <w:rPr>
          <w:rFonts w:ascii="XO Thames" w:hAnsi="XO Thames"/>
          <w:b w:val="0"/>
          <w:color w:val="000000"/>
          <w:sz w:val="28"/>
        </w:rPr>
        <w:t xml:space="preserve">и </w:t>
      </w:r>
      <w:r>
        <w:rPr>
          <w:rFonts w:ascii="XO Thames" w:hAnsi="XO Thames"/>
          <w:b w:val="0"/>
          <w:color w:val="000000"/>
          <w:sz w:val="28"/>
        </w:rPr>
        <w:t>содействие гражданам и членам их семей в переселении в другую местность на новое место жительства для трудоустройства по имеющейся у них профессии (специальности)</w:t>
      </w:r>
      <w:r>
        <w:rPr>
          <w:rFonts w:ascii="XO Thames" w:hAnsi="XO Thames"/>
          <w:b w:val="0"/>
          <w:color w:val="000000"/>
          <w:sz w:val="28"/>
        </w:rPr>
        <w:t>.</w:t>
      </w:r>
    </w:p>
    <w:p w14:paraId="60000000">
      <w:pPr>
        <w:pStyle w:val="Style_3"/>
        <w:widowControl w:val="0"/>
        <w:spacing w:line="264" w:lineRule="auto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61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11)Содействие приоритетному трудоустройству граждан, которые завершили прохождение военной службы по мобилизации или военной службы по контракту, заключенному в соответствии с 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fldChar w:fldCharType="begin"/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instrText>HYPERLINK "https://internet.garant.ru/document/redirect/178405/387"</w:instrTex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fldChar w:fldCharType="separate"/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t>пунктом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t xml:space="preserve"> 7 статьи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t xml:space="preserve"> 38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fldChar w:fldCharType="end"/>
      </w:r>
      <w:r>
        <w:rPr>
          <w:rFonts w:ascii="XO Thames" w:hAnsi="XO Thames"/>
          <w:b w:val="1"/>
          <w:color w:val="000000"/>
          <w:sz w:val="28"/>
        </w:rPr>
        <w:t xml:space="preserve"> Федерального закона от 28 марта 1998 года N 53-ФЗ "О воинской обязанности и военной службе", либо у которых прекратилось действие заключенного ими контракта о пребывании в добровольческом формировании, предусмотренном 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fldChar w:fldCharType="begin"/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instrText>HYPERLINK "https://internet.garant.ru/document/redirect/135907/0"</w:instrTex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fldChar w:fldCharType="separate"/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t>Федеральным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t xml:space="preserve"> законом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fldChar w:fldCharType="end"/>
      </w:r>
      <w:r>
        <w:rPr>
          <w:rFonts w:ascii="XO Thames" w:hAnsi="XO Thames"/>
          <w:b w:val="1"/>
          <w:color w:val="000000"/>
          <w:sz w:val="28"/>
        </w:rPr>
        <w:t xml:space="preserve"> от 31 мая 1996 года N 61-ФЗ "Об обороне", а также граждан, относящихся к членам их семей в соответствии с 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fldChar w:fldCharType="begin"/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instrText>HYPERLINK "https://internet.garant.ru/document/redirect/178792/205"</w:instrTex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fldChar w:fldCharType="separate"/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t>пунктами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t xml:space="preserve"> 5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fldChar w:fldCharType="end"/>
      </w:r>
      <w:r>
        <w:rPr>
          <w:rFonts w:ascii="XO Thames" w:hAnsi="XO Thames"/>
          <w:b w:val="1"/>
          <w:color w:val="000000"/>
          <w:sz w:val="28"/>
        </w:rPr>
        <w:t xml:space="preserve"> и 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fldChar w:fldCharType="begin"/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instrText>HYPERLINK "https://internet.garant.ru/document/redirect/178792/251"</w:instrTex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fldChar w:fldCharType="separate"/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t>5.1 статьи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t xml:space="preserve"> 2</w:t>
      </w:r>
      <w:r>
        <w:rPr>
          <w:rStyle w:val="Style_2_ch"/>
          <w:rFonts w:ascii="XO Thames" w:hAnsi="XO Thames"/>
          <w:b w:val="1"/>
          <w:color w:val="000000"/>
          <w:sz w:val="28"/>
          <w:u w:color="000080" w:val="single"/>
        </w:rPr>
        <w:fldChar w:fldCharType="end"/>
      </w:r>
      <w:r>
        <w:rPr>
          <w:rFonts w:ascii="XO Thames" w:hAnsi="XO Thames"/>
          <w:b w:val="1"/>
          <w:color w:val="000000"/>
          <w:sz w:val="28"/>
        </w:rPr>
        <w:t xml:space="preserve"> Федерального закона от 27 мая 1998 года N 76-ФЗ "О статусе военнослужащих".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b w:val="0"/>
          <w:color w:val="232121"/>
          <w:sz w:val="28"/>
        </w:rPr>
        <w:t>Приказ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Минтруда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от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26.02.2025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№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88н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«Об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3A3836"/>
          <w:sz w:val="28"/>
        </w:rPr>
        <w:t>утверждении</w:t>
      </w:r>
      <w:r>
        <w:rPr>
          <w:b w:val="0"/>
          <w:color w:val="3A3836"/>
          <w:spacing w:val="1"/>
          <w:sz w:val="28"/>
        </w:rPr>
        <w:t xml:space="preserve"> </w:t>
      </w:r>
      <w:r>
        <w:rPr>
          <w:b w:val="0"/>
          <w:color w:val="3A3836"/>
          <w:sz w:val="28"/>
        </w:rPr>
        <w:t>Стандарта</w:t>
      </w:r>
      <w:r>
        <w:rPr>
          <w:b w:val="0"/>
          <w:color w:val="3A3836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деятельности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по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осуществлению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3A3836"/>
          <w:sz w:val="28"/>
        </w:rPr>
        <w:t>полномочия</w:t>
      </w:r>
      <w:r>
        <w:rPr>
          <w:b w:val="0"/>
          <w:color w:val="3A3836"/>
          <w:spacing w:val="1"/>
          <w:sz w:val="28"/>
        </w:rPr>
        <w:t xml:space="preserve"> </w:t>
      </w:r>
      <w:r>
        <w:rPr>
          <w:b w:val="0"/>
          <w:color w:val="3A3836"/>
          <w:sz w:val="28"/>
        </w:rPr>
        <w:t>в</w:t>
      </w:r>
      <w:r>
        <w:rPr>
          <w:b w:val="0"/>
          <w:color w:val="3A3836"/>
          <w:spacing w:val="1"/>
          <w:sz w:val="28"/>
        </w:rPr>
        <w:t xml:space="preserve"> </w:t>
      </w:r>
      <w:r>
        <w:rPr>
          <w:b w:val="0"/>
          <w:color w:val="3A3836"/>
          <w:sz w:val="28"/>
        </w:rPr>
        <w:t>сфере</w:t>
      </w:r>
      <w:r>
        <w:rPr>
          <w:b w:val="0"/>
          <w:color w:val="3A3836"/>
          <w:spacing w:val="1"/>
          <w:sz w:val="28"/>
        </w:rPr>
        <w:t xml:space="preserve"> </w:t>
      </w:r>
      <w:r>
        <w:rPr>
          <w:b w:val="0"/>
          <w:color w:val="3A3836"/>
          <w:sz w:val="28"/>
        </w:rPr>
        <w:t>занятости</w:t>
      </w:r>
      <w:r>
        <w:rPr>
          <w:b w:val="0"/>
          <w:color w:val="3A3836"/>
          <w:spacing w:val="1"/>
          <w:sz w:val="28"/>
        </w:rPr>
        <w:t xml:space="preserve"> </w:t>
      </w:r>
      <w:r>
        <w:rPr>
          <w:b w:val="0"/>
          <w:color w:val="3A3836"/>
          <w:sz w:val="28"/>
        </w:rPr>
        <w:t>населения</w:t>
      </w:r>
      <w:r>
        <w:rPr>
          <w:b w:val="0"/>
          <w:color w:val="3A3836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по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232121"/>
          <w:sz w:val="28"/>
        </w:rPr>
        <w:t>содействию</w:t>
      </w:r>
      <w:r>
        <w:rPr>
          <w:b w:val="0"/>
          <w:color w:val="232121"/>
          <w:spacing w:val="1"/>
          <w:sz w:val="28"/>
        </w:rPr>
        <w:t xml:space="preserve"> </w:t>
      </w:r>
      <w:r>
        <w:rPr>
          <w:b w:val="0"/>
          <w:color w:val="3A3836"/>
          <w:sz w:val="28"/>
        </w:rPr>
        <w:t>приоритетному</w:t>
      </w:r>
      <w:r>
        <w:rPr>
          <w:b w:val="0"/>
          <w:color w:val="3A3836"/>
          <w:spacing w:val="1"/>
          <w:sz w:val="28"/>
        </w:rPr>
        <w:t xml:space="preserve"> </w:t>
      </w:r>
      <w:r>
        <w:rPr>
          <w:b w:val="0"/>
          <w:color w:val="3A3836"/>
          <w:sz w:val="28"/>
        </w:rPr>
        <w:t>трудоустройству</w:t>
      </w:r>
      <w:r>
        <w:rPr>
          <w:b w:val="0"/>
          <w:color w:val="3A3836"/>
          <w:spacing w:val="1"/>
          <w:sz w:val="28"/>
        </w:rPr>
        <w:t xml:space="preserve"> </w:t>
      </w:r>
      <w:r>
        <w:rPr>
          <w:b w:val="0"/>
          <w:color w:val="3A3836"/>
          <w:sz w:val="28"/>
        </w:rPr>
        <w:t>граждан,</w:t>
      </w:r>
      <w:r>
        <w:rPr>
          <w:b w:val="0"/>
          <w:color w:val="3A3836"/>
          <w:spacing w:val="1"/>
          <w:sz w:val="28"/>
        </w:rPr>
        <w:t xml:space="preserve"> </w:t>
      </w:r>
      <w:r>
        <w:rPr>
          <w:b w:val="0"/>
          <w:color w:val="3A3836"/>
          <w:sz w:val="28"/>
        </w:rPr>
        <w:t>которые</w:t>
      </w:r>
      <w:r>
        <w:rPr>
          <w:b w:val="0"/>
          <w:color w:val="3A3836"/>
          <w:spacing w:val="31"/>
          <w:sz w:val="28"/>
        </w:rPr>
        <w:t xml:space="preserve"> </w:t>
      </w:r>
      <w:r>
        <w:rPr>
          <w:b w:val="0"/>
          <w:color w:val="3A3836"/>
          <w:sz w:val="28"/>
        </w:rPr>
        <w:t>завершили</w:t>
      </w:r>
      <w:r>
        <w:rPr>
          <w:b w:val="0"/>
          <w:color w:val="3A3836"/>
          <w:spacing w:val="32"/>
          <w:sz w:val="28"/>
        </w:rPr>
        <w:t xml:space="preserve"> </w:t>
      </w:r>
      <w:r>
        <w:rPr>
          <w:b w:val="0"/>
          <w:color w:val="3A3836"/>
          <w:sz w:val="28"/>
        </w:rPr>
        <w:t>прохождение</w:t>
      </w:r>
      <w:r>
        <w:rPr>
          <w:b w:val="0"/>
          <w:color w:val="3A3836"/>
          <w:spacing w:val="42"/>
          <w:sz w:val="28"/>
        </w:rPr>
        <w:t xml:space="preserve"> </w:t>
      </w:r>
      <w:r>
        <w:rPr>
          <w:b w:val="0"/>
          <w:color w:val="3A3836"/>
          <w:sz w:val="28"/>
        </w:rPr>
        <w:t>военной</w:t>
      </w:r>
      <w:r>
        <w:rPr>
          <w:b w:val="0"/>
          <w:color w:val="3A3836"/>
          <w:spacing w:val="25"/>
          <w:sz w:val="28"/>
        </w:rPr>
        <w:t xml:space="preserve"> </w:t>
      </w:r>
      <w:r>
        <w:rPr>
          <w:b w:val="0"/>
          <w:color w:val="3A3836"/>
          <w:sz w:val="28"/>
        </w:rPr>
        <w:t>службы</w:t>
      </w:r>
      <w:r>
        <w:rPr>
          <w:b w:val="0"/>
          <w:color w:val="3A3836"/>
          <w:spacing w:val="27"/>
          <w:sz w:val="28"/>
        </w:rPr>
        <w:t xml:space="preserve"> </w:t>
      </w:r>
      <w:r>
        <w:rPr>
          <w:b w:val="0"/>
          <w:color w:val="3A3836"/>
          <w:sz w:val="28"/>
        </w:rPr>
        <w:t>по</w:t>
      </w:r>
      <w:r>
        <w:rPr>
          <w:b w:val="0"/>
          <w:color w:val="3A3836"/>
          <w:spacing w:val="18"/>
          <w:sz w:val="28"/>
        </w:rPr>
        <w:t xml:space="preserve"> </w:t>
      </w:r>
      <w:r>
        <w:rPr>
          <w:b w:val="0"/>
          <w:color w:val="3A3836"/>
          <w:sz w:val="28"/>
        </w:rPr>
        <w:t>мобилизации</w:t>
      </w:r>
      <w:r>
        <w:rPr>
          <w:b w:val="0"/>
          <w:color w:val="3A3836"/>
          <w:spacing w:val="32"/>
          <w:sz w:val="28"/>
        </w:rPr>
        <w:t xml:space="preserve"> </w:t>
      </w:r>
      <w:r>
        <w:rPr>
          <w:b w:val="0"/>
          <w:color w:val="3A3836"/>
          <w:sz w:val="28"/>
        </w:rPr>
        <w:t xml:space="preserve">или </w:t>
      </w:r>
      <w:r>
        <w:rPr>
          <w:b w:val="0"/>
          <w:color w:val="3A3836"/>
          <w:sz w:val="28"/>
        </w:rPr>
        <w:t>военной</w:t>
      </w:r>
      <w:r>
        <w:rPr>
          <w:b w:val="0"/>
          <w:color w:val="3A3836"/>
          <w:spacing w:val="2"/>
          <w:sz w:val="28"/>
        </w:rPr>
        <w:t xml:space="preserve"> </w:t>
      </w:r>
      <w:r>
        <w:rPr>
          <w:b w:val="0"/>
          <w:color w:val="3A3836"/>
          <w:sz w:val="28"/>
        </w:rPr>
        <w:t>службы</w:t>
      </w:r>
      <w:r>
        <w:rPr>
          <w:b w:val="0"/>
          <w:color w:val="3A3836"/>
          <w:spacing w:val="-1"/>
          <w:sz w:val="28"/>
        </w:rPr>
        <w:t xml:space="preserve"> </w:t>
      </w:r>
      <w:r>
        <w:rPr>
          <w:b w:val="0"/>
          <w:color w:val="3A3836"/>
          <w:sz w:val="28"/>
        </w:rPr>
        <w:t>по</w:t>
      </w:r>
      <w:r>
        <w:rPr>
          <w:b w:val="0"/>
          <w:color w:val="3A3836"/>
          <w:spacing w:val="-13"/>
          <w:sz w:val="28"/>
        </w:rPr>
        <w:t xml:space="preserve"> </w:t>
      </w:r>
      <w:r>
        <w:rPr>
          <w:b w:val="0"/>
          <w:color w:val="3A3836"/>
          <w:sz w:val="28"/>
        </w:rPr>
        <w:t>контракту</w:t>
      </w:r>
      <w:r>
        <w:rPr>
          <w:b w:val="0"/>
          <w:color w:val="211F1F"/>
          <w:sz w:val="28"/>
        </w:rPr>
        <w:t>,</w:t>
      </w:r>
      <w:r>
        <w:rPr>
          <w:b w:val="0"/>
          <w:color w:val="211F1F"/>
          <w:spacing w:val="-1"/>
          <w:sz w:val="28"/>
        </w:rPr>
        <w:t xml:space="preserve"> </w:t>
      </w:r>
      <w:r>
        <w:rPr>
          <w:b w:val="0"/>
          <w:color w:val="211F1F"/>
          <w:sz w:val="28"/>
        </w:rPr>
        <w:t>з</w:t>
      </w:r>
      <w:r>
        <w:rPr>
          <w:b w:val="0"/>
          <w:color w:val="3A3836"/>
          <w:sz w:val="28"/>
        </w:rPr>
        <w:t>аключенному</w:t>
      </w:r>
      <w:r>
        <w:rPr>
          <w:b w:val="0"/>
          <w:color w:val="3A3836"/>
          <w:spacing w:val="-15"/>
          <w:sz w:val="28"/>
        </w:rPr>
        <w:t xml:space="preserve"> </w:t>
      </w:r>
      <w:r>
        <w:rPr>
          <w:b w:val="0"/>
          <w:color w:val="3A3836"/>
          <w:sz w:val="28"/>
        </w:rPr>
        <w:t>в</w:t>
      </w:r>
      <w:r>
        <w:rPr>
          <w:b w:val="0"/>
          <w:color w:val="3A3836"/>
          <w:spacing w:val="-5"/>
          <w:sz w:val="28"/>
        </w:rPr>
        <w:t xml:space="preserve"> </w:t>
      </w:r>
      <w:r>
        <w:rPr>
          <w:b w:val="0"/>
          <w:color w:val="3A3836"/>
          <w:sz w:val="28"/>
        </w:rPr>
        <w:t>соот</w:t>
      </w:r>
      <w:r>
        <w:rPr>
          <w:b w:val="0"/>
          <w:color w:val="211F1F"/>
          <w:sz w:val="28"/>
        </w:rPr>
        <w:t>в</w:t>
      </w:r>
      <w:r>
        <w:rPr>
          <w:b w:val="0"/>
          <w:color w:val="3A3836"/>
          <w:sz w:val="28"/>
        </w:rPr>
        <w:t>етс</w:t>
      </w:r>
      <w:r>
        <w:rPr>
          <w:b w:val="0"/>
          <w:color w:val="211F1F"/>
          <w:sz w:val="28"/>
        </w:rPr>
        <w:t>т</w:t>
      </w:r>
      <w:r>
        <w:rPr>
          <w:b w:val="0"/>
          <w:color w:val="3A3836"/>
          <w:sz w:val="28"/>
        </w:rPr>
        <w:t>вии</w:t>
      </w:r>
      <w:r>
        <w:rPr>
          <w:b w:val="0"/>
          <w:color w:val="3A3836"/>
          <w:spacing w:val="-13"/>
          <w:sz w:val="28"/>
        </w:rPr>
        <w:t xml:space="preserve"> </w:t>
      </w:r>
      <w:r>
        <w:rPr>
          <w:b w:val="0"/>
          <w:color w:val="3A3836"/>
          <w:sz w:val="28"/>
        </w:rPr>
        <w:t>с</w:t>
      </w:r>
      <w:r>
        <w:rPr>
          <w:b w:val="0"/>
          <w:color w:val="3A3836"/>
          <w:spacing w:val="-16"/>
          <w:sz w:val="28"/>
        </w:rPr>
        <w:t xml:space="preserve"> </w:t>
      </w:r>
      <w:r>
        <w:rPr>
          <w:b w:val="0"/>
          <w:color w:val="3A3836"/>
          <w:sz w:val="28"/>
        </w:rPr>
        <w:t>пунктом</w:t>
      </w:r>
      <w:r>
        <w:rPr>
          <w:b w:val="0"/>
          <w:color w:val="3A3836"/>
          <w:spacing w:val="7"/>
          <w:sz w:val="28"/>
        </w:rPr>
        <w:t xml:space="preserve"> </w:t>
      </w:r>
      <w:r>
        <w:rPr>
          <w:b w:val="0"/>
          <w:color w:val="3A3836"/>
          <w:sz w:val="28"/>
        </w:rPr>
        <w:t>7</w:t>
      </w:r>
      <w:r>
        <w:rPr>
          <w:b w:val="0"/>
          <w:color w:val="3A3836"/>
          <w:spacing w:val="-68"/>
          <w:sz w:val="28"/>
        </w:rPr>
        <w:t xml:space="preserve"> </w:t>
      </w:r>
      <w:r>
        <w:rPr>
          <w:b w:val="0"/>
          <w:color w:val="3A3836"/>
          <w:sz w:val="28"/>
        </w:rPr>
        <w:t xml:space="preserve">статьи </w:t>
      </w:r>
      <w:r>
        <w:rPr>
          <w:b w:val="0"/>
          <w:color w:val="211F1F"/>
          <w:sz w:val="28"/>
        </w:rPr>
        <w:t xml:space="preserve">38 </w:t>
      </w:r>
      <w:r>
        <w:rPr>
          <w:b w:val="0"/>
          <w:color w:val="3A3836"/>
          <w:sz w:val="28"/>
        </w:rPr>
        <w:t>Федерального</w:t>
      </w:r>
      <w:r>
        <w:rPr>
          <w:b w:val="0"/>
          <w:color w:val="3A3836"/>
          <w:spacing w:val="1"/>
          <w:sz w:val="28"/>
        </w:rPr>
        <w:t xml:space="preserve"> </w:t>
      </w:r>
      <w:r>
        <w:rPr>
          <w:b w:val="0"/>
          <w:color w:val="3A3836"/>
          <w:sz w:val="28"/>
        </w:rPr>
        <w:t>за</w:t>
      </w:r>
      <w:r>
        <w:rPr>
          <w:b w:val="0"/>
          <w:color w:val="211F1F"/>
          <w:sz w:val="28"/>
        </w:rPr>
        <w:t>кона о</w:t>
      </w:r>
      <w:r>
        <w:rPr>
          <w:b w:val="0"/>
          <w:color w:val="3A3836"/>
          <w:sz w:val="28"/>
        </w:rPr>
        <w:t>т 2</w:t>
      </w:r>
      <w:r>
        <w:rPr>
          <w:b w:val="0"/>
          <w:color w:val="211F1F"/>
          <w:sz w:val="28"/>
        </w:rPr>
        <w:t xml:space="preserve">8 </w:t>
      </w:r>
      <w:r>
        <w:rPr>
          <w:b w:val="0"/>
          <w:color w:val="3A3836"/>
          <w:sz w:val="28"/>
        </w:rPr>
        <w:t>ма</w:t>
      </w:r>
      <w:r>
        <w:rPr>
          <w:b w:val="0"/>
          <w:color w:val="211F1F"/>
          <w:sz w:val="28"/>
        </w:rPr>
        <w:t>р</w:t>
      </w:r>
      <w:r>
        <w:rPr>
          <w:b w:val="0"/>
          <w:color w:val="3A3836"/>
          <w:sz w:val="28"/>
        </w:rPr>
        <w:t>та 19</w:t>
      </w:r>
      <w:r>
        <w:rPr>
          <w:b w:val="0"/>
          <w:color w:val="211F1F"/>
          <w:sz w:val="28"/>
        </w:rPr>
        <w:t xml:space="preserve">98 </w:t>
      </w:r>
      <w:r>
        <w:rPr>
          <w:b w:val="0"/>
          <w:color w:val="3A3836"/>
          <w:sz w:val="28"/>
        </w:rPr>
        <w:t>г</w:t>
      </w:r>
      <w:r>
        <w:rPr>
          <w:b w:val="0"/>
          <w:color w:val="211F1F"/>
          <w:sz w:val="28"/>
        </w:rPr>
        <w:t xml:space="preserve">. № 53-ФЗ </w:t>
      </w:r>
      <w:r>
        <w:rPr>
          <w:b w:val="0"/>
          <w:color w:val="3A3836"/>
          <w:sz w:val="28"/>
        </w:rPr>
        <w:t>"</w:t>
      </w:r>
      <w:r>
        <w:rPr>
          <w:b w:val="0"/>
          <w:color w:val="211F1F"/>
          <w:sz w:val="28"/>
        </w:rPr>
        <w:t xml:space="preserve">О </w:t>
      </w:r>
      <w:r>
        <w:rPr>
          <w:b w:val="0"/>
          <w:color w:val="3A3836"/>
          <w:sz w:val="28"/>
        </w:rPr>
        <w:t>воинской</w:t>
      </w:r>
      <w:r>
        <w:rPr>
          <w:b w:val="0"/>
          <w:color w:val="3A3836"/>
          <w:spacing w:val="1"/>
          <w:sz w:val="28"/>
        </w:rPr>
        <w:t xml:space="preserve"> </w:t>
      </w:r>
      <w:r>
        <w:rPr>
          <w:b w:val="0"/>
          <w:color w:val="3A3836"/>
          <w:sz w:val="28"/>
        </w:rPr>
        <w:t>обязанности и военной службе", либо у которых пр</w:t>
      </w:r>
      <w:r>
        <w:rPr>
          <w:b w:val="0"/>
          <w:color w:val="211F1F"/>
          <w:sz w:val="28"/>
        </w:rPr>
        <w:t>е</w:t>
      </w:r>
      <w:r>
        <w:rPr>
          <w:b w:val="0"/>
          <w:color w:val="3A3836"/>
          <w:sz w:val="28"/>
        </w:rPr>
        <w:t>кратилось действие</w:t>
      </w:r>
      <w:r>
        <w:rPr>
          <w:b w:val="0"/>
          <w:color w:val="3A3836"/>
          <w:spacing w:val="1"/>
          <w:sz w:val="28"/>
        </w:rPr>
        <w:t xml:space="preserve"> </w:t>
      </w:r>
      <w:r>
        <w:rPr>
          <w:b w:val="0"/>
          <w:color w:val="4B4949"/>
          <w:sz w:val="28"/>
        </w:rPr>
        <w:t>заключенного</w:t>
      </w:r>
      <w:r>
        <w:rPr>
          <w:b w:val="0"/>
          <w:color w:val="4B4949"/>
          <w:spacing w:val="1"/>
          <w:sz w:val="28"/>
        </w:rPr>
        <w:t xml:space="preserve"> </w:t>
      </w:r>
      <w:r>
        <w:rPr>
          <w:b w:val="0"/>
          <w:color w:val="3A3836"/>
          <w:sz w:val="28"/>
        </w:rPr>
        <w:t>ими</w:t>
      </w:r>
      <w:r>
        <w:rPr>
          <w:b w:val="0"/>
          <w:color w:val="3A3836"/>
          <w:spacing w:val="1"/>
          <w:sz w:val="28"/>
        </w:rPr>
        <w:t xml:space="preserve"> </w:t>
      </w:r>
      <w:r>
        <w:rPr>
          <w:b w:val="0"/>
          <w:color w:val="3A3836"/>
          <w:sz w:val="28"/>
        </w:rPr>
        <w:t>контракта</w:t>
      </w:r>
      <w:r>
        <w:rPr>
          <w:b w:val="0"/>
          <w:color w:val="3A3836"/>
          <w:spacing w:val="1"/>
          <w:sz w:val="28"/>
        </w:rPr>
        <w:t xml:space="preserve"> </w:t>
      </w:r>
      <w:r>
        <w:rPr>
          <w:b w:val="0"/>
          <w:color w:val="3A3836"/>
          <w:sz w:val="28"/>
        </w:rPr>
        <w:t>о</w:t>
      </w:r>
      <w:r>
        <w:rPr>
          <w:b w:val="0"/>
          <w:color w:val="3A3836"/>
          <w:spacing w:val="1"/>
          <w:sz w:val="28"/>
        </w:rPr>
        <w:t xml:space="preserve"> </w:t>
      </w:r>
      <w:r>
        <w:rPr>
          <w:b w:val="0"/>
          <w:color w:val="3A3836"/>
          <w:sz w:val="28"/>
        </w:rPr>
        <w:t>пребывании</w:t>
      </w:r>
      <w:r>
        <w:rPr>
          <w:b w:val="0"/>
          <w:color w:val="3A3836"/>
          <w:spacing w:val="1"/>
          <w:sz w:val="28"/>
        </w:rPr>
        <w:t xml:space="preserve"> </w:t>
      </w:r>
      <w:r>
        <w:rPr>
          <w:b w:val="0"/>
          <w:color w:val="3A3836"/>
          <w:sz w:val="28"/>
        </w:rPr>
        <w:t>в</w:t>
      </w:r>
      <w:r>
        <w:rPr>
          <w:b w:val="0"/>
          <w:color w:val="3A3836"/>
          <w:spacing w:val="1"/>
          <w:sz w:val="28"/>
        </w:rPr>
        <w:t xml:space="preserve"> </w:t>
      </w:r>
      <w:r>
        <w:rPr>
          <w:b w:val="0"/>
          <w:color w:val="3A3836"/>
          <w:sz w:val="28"/>
        </w:rPr>
        <w:t>добровольческом</w:t>
      </w:r>
      <w:r>
        <w:rPr>
          <w:b w:val="0"/>
          <w:color w:val="3A3836"/>
          <w:spacing w:val="1"/>
          <w:sz w:val="28"/>
        </w:rPr>
        <w:t xml:space="preserve"> </w:t>
      </w:r>
      <w:r>
        <w:rPr>
          <w:b w:val="0"/>
          <w:color w:val="4B4949"/>
          <w:sz w:val="28"/>
        </w:rPr>
        <w:t>формировании,</w:t>
      </w:r>
      <w:r>
        <w:rPr>
          <w:b w:val="0"/>
          <w:color w:val="4B4949"/>
          <w:spacing w:val="2"/>
          <w:sz w:val="28"/>
        </w:rPr>
        <w:t xml:space="preserve"> </w:t>
      </w:r>
      <w:r>
        <w:rPr>
          <w:b w:val="0"/>
          <w:color w:val="3A3836"/>
          <w:sz w:val="28"/>
        </w:rPr>
        <w:t>предусмотренном</w:t>
      </w:r>
      <w:r>
        <w:rPr>
          <w:b w:val="0"/>
          <w:color w:val="3A3836"/>
          <w:spacing w:val="26"/>
          <w:sz w:val="28"/>
        </w:rPr>
        <w:t xml:space="preserve"> </w:t>
      </w:r>
      <w:r>
        <w:rPr>
          <w:b w:val="0"/>
          <w:color w:val="3A3836"/>
          <w:sz w:val="28"/>
        </w:rPr>
        <w:t>Федеральным</w:t>
      </w:r>
      <w:r>
        <w:rPr>
          <w:b w:val="0"/>
          <w:color w:val="3A3836"/>
          <w:spacing w:val="6"/>
          <w:sz w:val="28"/>
        </w:rPr>
        <w:t xml:space="preserve"> </w:t>
      </w:r>
      <w:r>
        <w:rPr>
          <w:b w:val="0"/>
          <w:color w:val="3A3836"/>
          <w:sz w:val="28"/>
        </w:rPr>
        <w:t>законом</w:t>
      </w:r>
      <w:r>
        <w:rPr>
          <w:b w:val="0"/>
          <w:color w:val="3A3836"/>
          <w:spacing w:val="42"/>
          <w:sz w:val="28"/>
        </w:rPr>
        <w:t xml:space="preserve"> </w:t>
      </w:r>
      <w:r>
        <w:rPr>
          <w:b w:val="0"/>
          <w:color w:val="3A3836"/>
          <w:sz w:val="28"/>
        </w:rPr>
        <w:t>от</w:t>
      </w:r>
      <w:r>
        <w:rPr>
          <w:b w:val="0"/>
          <w:color w:val="3A3836"/>
          <w:spacing w:val="45"/>
          <w:sz w:val="28"/>
        </w:rPr>
        <w:t xml:space="preserve"> </w:t>
      </w:r>
      <w:r>
        <w:rPr>
          <w:b w:val="0"/>
          <w:color w:val="3A3836"/>
          <w:sz w:val="28"/>
        </w:rPr>
        <w:t>31</w:t>
      </w:r>
      <w:r>
        <w:rPr>
          <w:b w:val="0"/>
          <w:color w:val="3A3836"/>
          <w:spacing w:val="17"/>
          <w:sz w:val="28"/>
        </w:rPr>
        <w:t xml:space="preserve"> </w:t>
      </w:r>
      <w:r>
        <w:rPr>
          <w:b w:val="0"/>
          <w:color w:val="3A3836"/>
          <w:sz w:val="28"/>
        </w:rPr>
        <w:t>мая</w:t>
      </w:r>
      <w:r>
        <w:rPr>
          <w:b w:val="0"/>
          <w:color w:val="3A3836"/>
          <w:spacing w:val="29"/>
          <w:sz w:val="28"/>
        </w:rPr>
        <w:t xml:space="preserve"> </w:t>
      </w:r>
      <w:r>
        <w:rPr>
          <w:b w:val="0"/>
          <w:color w:val="3A3836"/>
          <w:sz w:val="28"/>
        </w:rPr>
        <w:t>1996</w:t>
      </w:r>
      <w:r>
        <w:rPr>
          <w:b w:val="0"/>
          <w:color w:val="3A3836"/>
          <w:spacing w:val="31"/>
          <w:sz w:val="28"/>
        </w:rPr>
        <w:t xml:space="preserve"> </w:t>
      </w:r>
      <w:r>
        <w:rPr>
          <w:b w:val="0"/>
          <w:color w:val="4B4949"/>
          <w:sz w:val="28"/>
        </w:rPr>
        <w:t xml:space="preserve">г. </w:t>
      </w:r>
      <w:r>
        <w:rPr>
          <w:b w:val="0"/>
          <w:color w:val="3A3836"/>
          <w:sz w:val="28"/>
        </w:rPr>
        <w:t>№ 61-ФЗ "Об обороне", а также граждан, относящихся к членам их семей</w:t>
      </w:r>
      <w:r>
        <w:rPr>
          <w:b w:val="0"/>
          <w:color w:val="3A3836"/>
          <w:spacing w:val="-68"/>
          <w:sz w:val="28"/>
        </w:rPr>
        <w:t xml:space="preserve"> </w:t>
      </w:r>
      <w:r>
        <w:rPr>
          <w:b w:val="0"/>
          <w:color w:val="3A3836"/>
          <w:sz w:val="28"/>
        </w:rPr>
        <w:t xml:space="preserve">в соответствии с пунктами </w:t>
      </w:r>
      <w:r>
        <w:rPr>
          <w:rFonts w:ascii="Arial" w:hAnsi="Arial"/>
          <w:b w:val="0"/>
          <w:color w:val="3A3836"/>
          <w:sz w:val="28"/>
        </w:rPr>
        <w:t xml:space="preserve">5 </w:t>
      </w:r>
      <w:r>
        <w:rPr>
          <w:b w:val="0"/>
          <w:color w:val="3A3836"/>
          <w:sz w:val="28"/>
        </w:rPr>
        <w:t>и 5.1 статьи 2 Федерального закона от 27 мая</w:t>
      </w:r>
      <w:r>
        <w:rPr>
          <w:b w:val="0"/>
          <w:color w:val="3A3836"/>
          <w:spacing w:val="1"/>
          <w:sz w:val="28"/>
        </w:rPr>
        <w:t xml:space="preserve"> </w:t>
      </w:r>
      <w:r>
        <w:rPr>
          <w:b w:val="0"/>
          <w:color w:val="3A3836"/>
          <w:sz w:val="28"/>
        </w:rPr>
        <w:t>1998</w:t>
      </w:r>
      <w:r>
        <w:rPr>
          <w:b w:val="0"/>
          <w:color w:val="3A3836"/>
          <w:spacing w:val="1"/>
          <w:sz w:val="28"/>
        </w:rPr>
        <w:t xml:space="preserve"> </w:t>
      </w:r>
      <w:r>
        <w:rPr>
          <w:b w:val="0"/>
          <w:color w:val="3A3836"/>
          <w:sz w:val="28"/>
        </w:rPr>
        <w:t>г.</w:t>
      </w:r>
      <w:r>
        <w:rPr>
          <w:b w:val="0"/>
          <w:color w:val="3A3836"/>
          <w:spacing w:val="-21"/>
          <w:sz w:val="28"/>
        </w:rPr>
        <w:t xml:space="preserve"> </w:t>
      </w:r>
      <w:r>
        <w:rPr>
          <w:rFonts w:ascii="Arial" w:hAnsi="Arial"/>
          <w:b w:val="0"/>
          <w:color w:val="3A3836"/>
          <w:sz w:val="28"/>
        </w:rPr>
        <w:t>№</w:t>
      </w:r>
      <w:r>
        <w:rPr>
          <w:rFonts w:ascii="Arial" w:hAnsi="Arial"/>
          <w:b w:val="0"/>
          <w:color w:val="3A3836"/>
          <w:spacing w:val="5"/>
          <w:sz w:val="28"/>
        </w:rPr>
        <w:t xml:space="preserve"> </w:t>
      </w:r>
      <w:r>
        <w:rPr>
          <w:b w:val="0"/>
          <w:color w:val="3A3836"/>
          <w:sz w:val="28"/>
        </w:rPr>
        <w:t>76-ФЗ</w:t>
      </w:r>
      <w:r>
        <w:rPr>
          <w:b w:val="0"/>
          <w:color w:val="3A3836"/>
          <w:spacing w:val="12"/>
          <w:sz w:val="28"/>
        </w:rPr>
        <w:t xml:space="preserve"> </w:t>
      </w:r>
      <w:r>
        <w:rPr>
          <w:b w:val="0"/>
          <w:color w:val="3A3836"/>
          <w:sz w:val="28"/>
        </w:rPr>
        <w:t>"О</w:t>
      </w:r>
      <w:r>
        <w:rPr>
          <w:b w:val="0"/>
          <w:color w:val="3A3836"/>
          <w:spacing w:val="6"/>
          <w:sz w:val="28"/>
        </w:rPr>
        <w:t xml:space="preserve"> </w:t>
      </w:r>
      <w:r>
        <w:rPr>
          <w:b w:val="0"/>
          <w:color w:val="3A3836"/>
          <w:sz w:val="28"/>
        </w:rPr>
        <w:t>статусе</w:t>
      </w:r>
      <w:r>
        <w:rPr>
          <w:b w:val="0"/>
          <w:color w:val="3A3836"/>
          <w:spacing w:val="18"/>
          <w:sz w:val="28"/>
        </w:rPr>
        <w:t xml:space="preserve"> </w:t>
      </w:r>
      <w:r>
        <w:rPr>
          <w:b w:val="0"/>
          <w:color w:val="3A3836"/>
          <w:sz w:val="28"/>
        </w:rPr>
        <w:t>военнослужащих</w:t>
      </w:r>
      <w:r>
        <w:rPr>
          <w:b w:val="0"/>
          <w:color w:val="211F1F"/>
          <w:sz w:val="28"/>
        </w:rPr>
        <w:t>»</w:t>
      </w:r>
    </w:p>
    <w:p w14:paraId="62000000">
      <w:pPr>
        <w:pStyle w:val="Style_3"/>
        <w:widowControl w:val="0"/>
        <w:ind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12)Организация сопровождения при содействии занятости инвалидов. </w:t>
      </w:r>
      <w:r>
        <w:rPr>
          <w:color w:val="211F1F"/>
        </w:rPr>
        <w:t xml:space="preserve">Приказ Минтруда РФ от 12.12.2024 </w:t>
      </w:r>
      <w:r>
        <w:rPr>
          <w:rFonts w:ascii="Arial" w:hAnsi="Arial"/>
          <w:color w:val="211F1F"/>
          <w:sz w:val="26"/>
        </w:rPr>
        <w:t xml:space="preserve">№ </w:t>
      </w:r>
      <w:r>
        <w:rPr>
          <w:color w:val="211F1F"/>
        </w:rPr>
        <w:t>692н «Об утверждении Стандарта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осуществлению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полномочия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сфере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занятости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населения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организации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сопровождения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содействии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занятости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инвалидов»</w:t>
      </w:r>
    </w:p>
    <w:p w14:paraId="63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64000000">
      <w:pPr>
        <w:pStyle w:val="Style_3"/>
        <w:widowControl w:val="0"/>
        <w:numPr>
          <w:ilvl w:val="0"/>
          <w:numId w:val="14"/>
        </w:numPr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Сервис «Сопровождение инвалида при трудоустройстве»</w:t>
      </w:r>
      <w:r>
        <w:rPr>
          <w:rFonts w:ascii="XO Thames" w:hAnsi="XO Thames"/>
          <w:b w:val="0"/>
          <w:color w:val="000000"/>
          <w:sz w:val="28"/>
        </w:rPr>
        <w:t xml:space="preserve"> направлен на сопровождение инвалида при трудоустройстве, в том числе при проведении переговоров с работодателем.</w:t>
      </w:r>
    </w:p>
    <w:p w14:paraId="65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66000000">
      <w:pPr>
        <w:pStyle w:val="Style_3"/>
        <w:widowControl w:val="0"/>
        <w:numPr>
          <w:ilvl w:val="0"/>
          <w:numId w:val="14"/>
        </w:numPr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Сервис «План сопровождение инвалида на рабочем месте»</w:t>
      </w:r>
      <w:r>
        <w:rPr>
          <w:rFonts w:ascii="XO Thames" w:hAnsi="XO Thames"/>
          <w:b w:val="0"/>
          <w:color w:val="000000"/>
          <w:sz w:val="28"/>
        </w:rPr>
        <w:t xml:space="preserve"> направленного на содействие работодателю в формировании плана мероприятий, рекомендуемых при сопровождении инвалида на рабочем месте.</w:t>
      </w:r>
    </w:p>
    <w:p w14:paraId="67000000">
      <w:pPr>
        <w:pStyle w:val="Style_3"/>
        <w:widowControl w:val="0"/>
        <w:spacing w:after="0" w:before="0"/>
        <w:ind w:firstLine="540" w:left="0" w:right="0"/>
        <w:jc w:val="both"/>
        <w:rPr>
          <w:rFonts w:ascii="XO Thames" w:hAnsi="XO Thames"/>
          <w:b w:val="0"/>
          <w:color w:val="000000"/>
          <w:sz w:val="28"/>
        </w:rPr>
      </w:pPr>
    </w:p>
    <w:p w14:paraId="68000000">
      <w:pPr>
        <w:pStyle w:val="Style_3"/>
        <w:widowControl w:val="0"/>
        <w:ind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13)Содействие работодателям в подборе необходимых работников. </w:t>
      </w:r>
      <w:r>
        <w:rPr>
          <w:color w:val="211F1F"/>
        </w:rPr>
        <w:t xml:space="preserve">Приказ Минтруда РФ от 09.12.2024 № </w:t>
      </w:r>
      <w:r>
        <w:rPr>
          <w:color w:val="211F1F"/>
          <w:u w:color="211F1F" w:val="single"/>
        </w:rPr>
        <w:t>678н</w:t>
      </w:r>
      <w:r>
        <w:rPr>
          <w:color w:val="211F1F"/>
        </w:rPr>
        <w:t xml:space="preserve"> «Об утверждении Стандарта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осуществлению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полномочия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сфере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занятости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населения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содействию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работодателям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подборе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необходимых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работников».</w:t>
      </w:r>
    </w:p>
    <w:p w14:paraId="69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6A000000">
      <w:pPr>
        <w:pStyle w:val="Style_3"/>
        <w:widowControl w:val="0"/>
        <w:numPr>
          <w:ilvl w:val="0"/>
          <w:numId w:val="15"/>
        </w:numPr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«Массовый отбор кандидатов на работу» – </w:t>
      </w:r>
      <w:r>
        <w:rPr>
          <w:rFonts w:ascii="XO Thames" w:hAnsi="XO Thames"/>
          <w:b w:val="0"/>
          <w:color w:val="000000"/>
          <w:sz w:val="28"/>
        </w:rPr>
        <w:t>содействие работодателям в организации и проведении группового мероприятия, с участием работодателя и кандидатов, на территории ЦЗН.</w:t>
      </w:r>
    </w:p>
    <w:p w14:paraId="6B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 </w:t>
      </w:r>
    </w:p>
    <w:p w14:paraId="6C000000">
      <w:pPr>
        <w:pStyle w:val="Style_3"/>
        <w:widowControl w:val="0"/>
        <w:numPr>
          <w:ilvl w:val="0"/>
          <w:numId w:val="15"/>
        </w:numPr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«Организация собеседования с кандидатами на работу» </w:t>
      </w:r>
      <w:r>
        <w:rPr>
          <w:rFonts w:ascii="XO Thames" w:hAnsi="XO Thames"/>
          <w:b w:val="0"/>
          <w:color w:val="000000"/>
          <w:sz w:val="28"/>
        </w:rPr>
        <w:t xml:space="preserve">– обеспечение работодателю возможности проведения собеседования с кандидатами </w:t>
      </w:r>
    </w:p>
    <w:p w14:paraId="6D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           </w:t>
      </w:r>
      <w:r>
        <w:rPr>
          <w:rFonts w:ascii="XO Thames" w:hAnsi="XO Thames"/>
          <w:b w:val="0"/>
          <w:color w:val="000000"/>
          <w:sz w:val="28"/>
        </w:rPr>
        <w:t xml:space="preserve">на работу в помещения ЦЗН или по видеоконференцсвязи.  </w:t>
      </w:r>
    </w:p>
    <w:p w14:paraId="6E000000">
      <w:pPr>
        <w:pStyle w:val="Style_3"/>
        <w:rPr>
          <w:rFonts w:ascii="XO Thames" w:hAnsi="XO Thames"/>
          <w:b w:val="0"/>
          <w:color w:val="000000"/>
          <w:sz w:val="28"/>
        </w:rPr>
      </w:pPr>
    </w:p>
    <w:p w14:paraId="6F000000">
      <w:pPr>
        <w:pStyle w:val="Style_3"/>
        <w:widowControl w:val="0"/>
        <w:ind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14)Организация ярмарок вакансий и учебных рабочих мест. </w:t>
      </w:r>
      <w:r>
        <w:rPr>
          <w:color w:val="232121"/>
        </w:rPr>
        <w:t xml:space="preserve">Приказ Минтруда РФ от 13.03.2025 </w:t>
      </w:r>
      <w:r>
        <w:rPr>
          <w:rFonts w:ascii="Arial" w:hAnsi="Arial"/>
          <w:color w:val="232121"/>
          <w:sz w:val="26"/>
        </w:rPr>
        <w:t xml:space="preserve">№ </w:t>
      </w:r>
      <w:r>
        <w:rPr>
          <w:color w:val="232121"/>
        </w:rPr>
        <w:t>110н «Об утверждении Стандарта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деятельности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по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осуществлению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полномочия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в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сфере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занятости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населения</w:t>
      </w:r>
      <w:r>
        <w:rPr>
          <w:color w:val="232121"/>
          <w:spacing w:val="22"/>
        </w:rPr>
        <w:t xml:space="preserve"> </w:t>
      </w:r>
      <w:r>
        <w:rPr>
          <w:color w:val="232121"/>
        </w:rPr>
        <w:t>по</w:t>
      </w:r>
      <w:r>
        <w:rPr>
          <w:color w:val="232121"/>
          <w:spacing w:val="2"/>
        </w:rPr>
        <w:t xml:space="preserve"> </w:t>
      </w:r>
      <w:r>
        <w:rPr>
          <w:color w:val="232121"/>
        </w:rPr>
        <w:t>организации</w:t>
      </w:r>
      <w:r>
        <w:rPr>
          <w:color w:val="232121"/>
          <w:spacing w:val="38"/>
        </w:rPr>
        <w:t xml:space="preserve"> </w:t>
      </w:r>
      <w:r>
        <w:rPr>
          <w:color w:val="232121"/>
        </w:rPr>
        <w:t>ярмарок</w:t>
      </w:r>
      <w:r>
        <w:rPr>
          <w:color w:val="232121"/>
          <w:spacing w:val="32"/>
        </w:rPr>
        <w:t xml:space="preserve"> </w:t>
      </w:r>
      <w:r>
        <w:rPr>
          <w:color w:val="232121"/>
        </w:rPr>
        <w:t>вакансий</w:t>
      </w:r>
      <w:r>
        <w:rPr>
          <w:color w:val="232121"/>
          <w:spacing w:val="14"/>
        </w:rPr>
        <w:t xml:space="preserve"> </w:t>
      </w:r>
      <w:r>
        <w:rPr>
          <w:color w:val="232121"/>
        </w:rPr>
        <w:t>и</w:t>
      </w:r>
      <w:r>
        <w:rPr>
          <w:color w:val="232121"/>
          <w:spacing w:val="22"/>
        </w:rPr>
        <w:t xml:space="preserve"> </w:t>
      </w:r>
      <w:r>
        <w:rPr>
          <w:color w:val="232121"/>
        </w:rPr>
        <w:t>учебных</w:t>
      </w:r>
      <w:r>
        <w:rPr>
          <w:color w:val="232121"/>
          <w:spacing w:val="26"/>
        </w:rPr>
        <w:t xml:space="preserve"> </w:t>
      </w:r>
      <w:r>
        <w:rPr>
          <w:color w:val="232121"/>
        </w:rPr>
        <w:t>рабочих</w:t>
      </w:r>
      <w:r>
        <w:rPr>
          <w:color w:val="232121"/>
          <w:spacing w:val="17"/>
        </w:rPr>
        <w:t xml:space="preserve"> </w:t>
      </w:r>
      <w:r>
        <w:rPr>
          <w:color w:val="232121"/>
        </w:rPr>
        <w:t>мест»</w:t>
      </w:r>
    </w:p>
    <w:p w14:paraId="70000000">
      <w:pPr>
        <w:pStyle w:val="Style_3"/>
        <w:widowControl w:val="0"/>
        <w:ind/>
        <w:jc w:val="both"/>
        <w:rPr>
          <w:rFonts w:ascii="XO Thames" w:hAnsi="XO Thames"/>
          <w:b w:val="1"/>
          <w:color w:val="000000"/>
          <w:sz w:val="28"/>
        </w:rPr>
      </w:pPr>
    </w:p>
    <w:p w14:paraId="71000000">
      <w:pPr>
        <w:pStyle w:val="Style_3"/>
        <w:widowControl w:val="0"/>
        <w:numPr>
          <w:numId w:val="16"/>
        </w:numPr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Сервис для работодателей «Организация ярмарок вакансий»</w:t>
      </w:r>
    </w:p>
    <w:p w14:paraId="72000000">
      <w:pPr>
        <w:pStyle w:val="Style_3"/>
        <w:widowControl w:val="0"/>
        <w:ind/>
        <w:jc w:val="both"/>
        <w:rPr>
          <w:rFonts w:ascii="XO Thames" w:hAnsi="XO Thames"/>
          <w:b w:val="1"/>
          <w:color w:val="000000"/>
          <w:sz w:val="28"/>
        </w:rPr>
      </w:pPr>
    </w:p>
    <w:p w14:paraId="73000000">
      <w:pPr>
        <w:pStyle w:val="Style_3"/>
        <w:widowControl w:val="0"/>
        <w:ind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15)Организация и проведение специальных мероприятий по профилированию граждан, ищущих работу, безработных граждан и работодателей. </w:t>
      </w:r>
      <w:r>
        <w:rPr>
          <w:color w:val="232121"/>
        </w:rPr>
        <w:t>Приказ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Минтруда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РФ от 10 декабря 2024 г. N 684н "Об утверждении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стандартов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деятельности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по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осуществлению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полномочия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в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сфере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занятости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населения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по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организации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и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проведению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специальных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мероприятий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по профилированию граждан, ищущих работу, безработных</w:t>
      </w:r>
      <w:r>
        <w:rPr>
          <w:color w:val="232121"/>
          <w:spacing w:val="1"/>
        </w:rPr>
        <w:t xml:space="preserve"> </w:t>
      </w:r>
      <w:r>
        <w:rPr>
          <w:color w:val="232121"/>
        </w:rPr>
        <w:t>граждан</w:t>
      </w:r>
      <w:r>
        <w:rPr>
          <w:color w:val="232121"/>
          <w:spacing w:val="-1"/>
        </w:rPr>
        <w:t xml:space="preserve"> </w:t>
      </w:r>
      <w:r>
        <w:rPr>
          <w:color w:val="232121"/>
        </w:rPr>
        <w:t>и</w:t>
      </w:r>
      <w:r>
        <w:rPr>
          <w:color w:val="232121"/>
          <w:spacing w:val="7"/>
        </w:rPr>
        <w:t xml:space="preserve"> </w:t>
      </w:r>
      <w:r>
        <w:rPr>
          <w:color w:val="232121"/>
        </w:rPr>
        <w:t>работодателей"</w:t>
      </w:r>
    </w:p>
    <w:p w14:paraId="74000000">
      <w:pPr>
        <w:pStyle w:val="Style_3"/>
        <w:widowControl w:val="0"/>
        <w:ind/>
        <w:jc w:val="both"/>
        <w:rPr>
          <w:rFonts w:ascii="XO Thames" w:hAnsi="XO Thames"/>
          <w:b w:val="1"/>
          <w:color w:val="000000"/>
          <w:sz w:val="28"/>
        </w:rPr>
      </w:pPr>
    </w:p>
    <w:p w14:paraId="75000000">
      <w:pPr>
        <w:pStyle w:val="Style_3"/>
        <w:widowControl w:val="0"/>
        <w:ind/>
        <w:jc w:val="both"/>
        <w:rPr>
          <w:rFonts w:ascii="XO Thames" w:hAnsi="XO Thames"/>
          <w:b w:val="1"/>
          <w:color w:val="000000"/>
          <w:sz w:val="28"/>
        </w:rPr>
      </w:pPr>
    </w:p>
    <w:p w14:paraId="76000000">
      <w:pPr>
        <w:pStyle w:val="Style_3"/>
        <w:widowControl w:val="0"/>
        <w:numPr>
          <w:ilvl w:val="0"/>
          <w:numId w:val="17"/>
        </w:numPr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Cервис «Определение профильной группы гражданина» – </w:t>
      </w:r>
      <w:r>
        <w:rPr>
          <w:rFonts w:ascii="XO Thames" w:hAnsi="XO Thames"/>
          <w:b w:val="0"/>
          <w:color w:val="000000"/>
          <w:sz w:val="28"/>
        </w:rPr>
        <w:t>гражданин заполняет анкету, которая содержит сведения, необходимые для более точного подбора конкретных мер государственной поддержки                      и сервисов (индивидуальный план).</w:t>
      </w:r>
    </w:p>
    <w:p w14:paraId="77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 </w:t>
      </w:r>
    </w:p>
    <w:p w14:paraId="78000000">
      <w:pPr>
        <w:pStyle w:val="Style_3"/>
        <w:widowControl w:val="0"/>
        <w:numPr>
          <w:ilvl w:val="0"/>
          <w:numId w:val="17"/>
        </w:numPr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Сервис «Повторное профилирование гражданина» –</w:t>
      </w:r>
      <w:r>
        <w:rPr>
          <w:rFonts w:ascii="XO Thames" w:hAnsi="XO Thames"/>
          <w:b w:val="0"/>
          <w:color w:val="000000"/>
          <w:sz w:val="28"/>
        </w:rPr>
        <w:t xml:space="preserve"> повторное прохождение анкетирования, определение (коррекция) категории профиля, профильной группы гражданина, внесение изменений в перечень мер государственной поддержки и сервисов (индивидуальный план).</w:t>
      </w:r>
    </w:p>
    <w:p w14:paraId="79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7A000000">
      <w:pPr>
        <w:pStyle w:val="Style_3"/>
        <w:widowControl w:val="0"/>
        <w:numPr>
          <w:ilvl w:val="0"/>
          <w:numId w:val="17"/>
        </w:numPr>
        <w:ind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Cервис «Определение профильной группы работодателя» – </w:t>
      </w:r>
      <w:r>
        <w:rPr>
          <w:rFonts w:ascii="XO Thames" w:hAnsi="XO Thames"/>
          <w:b w:val="0"/>
          <w:color w:val="000000"/>
          <w:sz w:val="28"/>
        </w:rPr>
        <w:t>прохождение анкетирования, формирование перечня рекомендуемых работодателю мер поддержки (государственных, муниципальных, дополнительных, иных) и сервисов в сфере занятости населения (индивидуальный план).</w:t>
      </w:r>
    </w:p>
    <w:p w14:paraId="7B000000">
      <w:pPr>
        <w:pStyle w:val="Style_3"/>
        <w:widowControl w:val="0"/>
        <w:ind/>
        <w:jc w:val="both"/>
        <w:rPr>
          <w:rFonts w:ascii="XO Thames" w:hAnsi="XO Thames"/>
          <w:b w:val="0"/>
          <w:color w:val="000000"/>
          <w:sz w:val="28"/>
        </w:rPr>
      </w:pPr>
    </w:p>
    <w:p w14:paraId="7C000000">
      <w:pPr>
        <w:pStyle w:val="Style_3"/>
        <w:widowControl w:val="0"/>
        <w:ind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16)Информирование о положении на рынке труда в субъекте Российской Федерации, социально-трудовых правах граждан, развитии форм занятости. </w:t>
      </w:r>
      <w:r>
        <w:rPr>
          <w:color w:val="211F1F"/>
        </w:rPr>
        <w:t xml:space="preserve">Приказ Минтруда РФ от 07.02.2025г. </w:t>
      </w:r>
      <w:r>
        <w:rPr>
          <w:rFonts w:ascii="Arial" w:hAnsi="Arial"/>
          <w:color w:val="211F1F"/>
          <w:sz w:val="26"/>
        </w:rPr>
        <w:t xml:space="preserve">№ </w:t>
      </w:r>
      <w:r>
        <w:rPr>
          <w:color w:val="211F1F"/>
        </w:rPr>
        <w:t>52н «Об утверждении Стандарта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деятельности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осуществлению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полномочия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сфере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занятости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населения по информированию о положении на рынке труда в субъекте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Российской Федерации, социально-трудовых правах граждан, развития</w:t>
      </w:r>
      <w:r>
        <w:rPr>
          <w:color w:val="211F1F"/>
          <w:spacing w:val="1"/>
        </w:rPr>
        <w:t xml:space="preserve"> </w:t>
      </w:r>
      <w:r>
        <w:rPr>
          <w:color w:val="211F1F"/>
          <w:sz w:val="25"/>
        </w:rPr>
        <w:t>форм</w:t>
      </w:r>
      <w:r>
        <w:rPr>
          <w:color w:val="211F1F"/>
          <w:spacing w:val="4"/>
          <w:sz w:val="25"/>
        </w:rPr>
        <w:t xml:space="preserve"> </w:t>
      </w:r>
      <w:r>
        <w:rPr>
          <w:color w:val="211F1F"/>
          <w:sz w:val="25"/>
        </w:rPr>
        <w:t>занятости».</w:t>
      </w:r>
    </w:p>
    <w:p w14:paraId="7D000000">
      <w:pPr>
        <w:pStyle w:val="Style_4"/>
        <w:widowControl w:val="0"/>
        <w:ind/>
        <w:jc w:val="both"/>
        <w:rPr>
          <w:rFonts w:ascii="XO Thames" w:hAnsi="XO Thames"/>
          <w:b w:val="1"/>
          <w:color w:val="000000"/>
          <w:sz w:val="28"/>
        </w:rPr>
      </w:pPr>
    </w:p>
    <w:sectPr>
      <w:type w:val="nextPage"/>
      <w:pgSz w:h="16848" w:orient="portrait" w:w="11908"/>
      <w:pgMar w:bottom="850" w:footer="0" w:gutter="0" w:header="0" w:left="1134" w:right="567" w:top="85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pPr>
        <w:widowControl w:val="0"/>
        <w:ind w:hanging="360" w:left="720"/>
      </w:pPr>
    </w:lvl>
    <w:lvl w:ilvl="1">
      <w:start w:val="1"/>
      <w:numFmt w:val="russianLower"/>
      <w:lvlText w:val="%2)"/>
      <w:pPr>
        <w:widowControl w:val="0"/>
        <w:ind w:hanging="360" w:left="1440"/>
      </w:pPr>
    </w:lvl>
    <w:lvl w:ilvl="2">
      <w:start w:val="1"/>
      <w:numFmt w:val="lowerRoman"/>
      <w:lvlText w:val="%3)"/>
      <w:lvlJc w:val="right"/>
      <w:pPr>
        <w:widowControl w:val="0"/>
        <w:ind w:hanging="360" w:left="2160"/>
      </w:pPr>
    </w:lvl>
    <w:lvl w:ilvl="3">
      <w:start w:val="1"/>
      <w:numFmt w:val="decimal"/>
      <w:lvlText w:val="%4)"/>
      <w:pPr>
        <w:widowControl w:val="0"/>
        <w:ind w:hanging="360" w:left="2880"/>
      </w:pPr>
    </w:lvl>
    <w:lvl w:ilvl="4">
      <w:start w:val="1"/>
      <w:numFmt w:val="russianLower"/>
      <w:lvlText w:val="%5)"/>
      <w:pPr>
        <w:widowControl w:val="0"/>
        <w:ind w:hanging="360" w:left="3600"/>
      </w:pPr>
    </w:lvl>
    <w:lvl w:ilvl="5">
      <w:start w:val="1"/>
      <w:numFmt w:val="lowerRoman"/>
      <w:lvlText w:val="%6)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pPr>
        <w:widowControl w:val="0"/>
        <w:ind w:hanging="360" w:left="5040"/>
      </w:pPr>
    </w:lvl>
    <w:lvl w:ilvl="7">
      <w:start w:val="1"/>
      <w:numFmt w:val="russianLower"/>
      <w:lvlText w:val="%8.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abstractNum w:abstractNumId="1">
    <w:lvl w:ilvl="0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Wingdings" w:hAnsi="Wingdings"/>
      </w:rPr>
    </w:lvl>
    <w:lvl w:ilvl="4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Wingdings" w:hAnsi="Wingdings"/>
      </w:rPr>
    </w:lvl>
    <w:lvl w:ilvl="7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widowControl w:val="0"/>
        <w:tabs>
          <w:tab w:leader="none" w:pos="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Wingdings" w:hAnsi="Wingdings"/>
      </w:rPr>
    </w:lvl>
    <w:lvl w:ilvl="4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Wingdings" w:hAnsi="Wingdings"/>
      </w:rPr>
    </w:lvl>
    <w:lvl w:ilvl="7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Wingdings" w:hAnsi="Wingdings"/>
      </w:rPr>
    </w:lvl>
    <w:lvl w:ilvl="4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Wingdings" w:hAnsi="Wingdings"/>
      </w:rPr>
    </w:lvl>
    <w:lvl w:ilvl="7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Wingdings" w:hAnsi="Wingdings"/>
      </w:rPr>
    </w:lvl>
    <w:lvl w:ilvl="4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Wingdings" w:hAnsi="Wingdings"/>
      </w:rPr>
    </w:lvl>
    <w:lvl w:ilvl="7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Wingdings" w:hAnsi="Wingdings"/>
      </w:rPr>
    </w:lvl>
    <w:lvl w:ilvl="4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Wingdings" w:hAnsi="Wingdings"/>
      </w:rPr>
    </w:lvl>
    <w:lvl w:ilvl="7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Wingdings" w:hAnsi="Wingdings"/>
      </w:rPr>
    </w:lvl>
    <w:lvl w:ilvl="4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Wingdings" w:hAnsi="Wingdings"/>
      </w:rPr>
    </w:lvl>
    <w:lvl w:ilvl="7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Wingdings" w:hAnsi="Wingdings"/>
      </w:rPr>
    </w:lvl>
    <w:lvl w:ilvl="4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Wingdings" w:hAnsi="Wingdings"/>
      </w:rPr>
    </w:lvl>
    <w:lvl w:ilvl="7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Wingdings" w:hAnsi="Wingdings"/>
      </w:rPr>
    </w:lvl>
    <w:lvl w:ilvl="4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Wingdings" w:hAnsi="Wingdings"/>
      </w:rPr>
    </w:lvl>
    <w:lvl w:ilvl="7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0">
    <w:lvl w:ilvl="0">
      <w:start w:val="1"/>
      <w:numFmt w:val="bullet"/>
      <w:lvlText w:val=""/>
      <w:lvlJc w:val="left"/>
      <w:pPr>
        <w:widowControl w:val="0"/>
        <w:tabs>
          <w:tab w:leader="none" w:pos="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1">
    <w:lvl w:ilvl="0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Wingdings" w:hAnsi="Wingdings"/>
      </w:rPr>
    </w:lvl>
    <w:lvl w:ilvl="4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Wingdings" w:hAnsi="Wingdings"/>
      </w:rPr>
    </w:lvl>
    <w:lvl w:ilvl="7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2">
    <w:lvl w:ilvl="0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Wingdings" w:hAnsi="Wingdings"/>
      </w:rPr>
    </w:lvl>
    <w:lvl w:ilvl="4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Wingdings" w:hAnsi="Wingdings"/>
      </w:rPr>
    </w:lvl>
    <w:lvl w:ilvl="7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3">
    <w:lvl w:ilvl="0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Wingdings" w:hAnsi="Wingdings"/>
      </w:rPr>
    </w:lvl>
    <w:lvl w:ilvl="4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Wingdings" w:hAnsi="Wingdings"/>
      </w:rPr>
    </w:lvl>
    <w:lvl w:ilvl="7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4">
    <w:lvl w:ilvl="0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Wingdings" w:hAnsi="Wingdings"/>
      </w:rPr>
    </w:lvl>
    <w:lvl w:ilvl="4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Wingdings" w:hAnsi="Wingdings"/>
      </w:rPr>
    </w:lvl>
    <w:lvl w:ilvl="7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5">
    <w:lvl w:ilvl="0">
      <w:numFmt w:val="bullet"/>
      <w:lvlText w:val=""/>
      <w:pPr>
        <w:widowControl w:val="0"/>
        <w:ind w:hanging="360" w:left="720"/>
      </w:pPr>
      <w:rPr>
        <w:rFonts w:ascii="Wingdings" w:hAnsi="Wingdings"/>
      </w:rPr>
    </w:lvl>
    <w:lvl w:ilvl="1">
      <w:numFmt w:val="bullet"/>
      <w:lvlText w:val=""/>
      <w:pPr>
        <w:widowControl w:val="0"/>
        <w:ind w:hanging="360" w:left="1440"/>
      </w:pPr>
      <w:rPr>
        <w:rFonts w:ascii="Wingdings" w:hAnsi="Wingdings"/>
      </w:rPr>
    </w:lvl>
    <w:lvl w:ilvl="2">
      <w:numFmt w:val="bullet"/>
      <w:lvlText w:val="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"/>
      <w:pPr>
        <w:widowControl w:val="0"/>
        <w:ind w:hanging="360" w:left="2880"/>
      </w:pPr>
      <w:rPr>
        <w:rFonts w:ascii="Wingdings" w:hAnsi="Wingdings"/>
      </w:rPr>
    </w:lvl>
    <w:lvl w:ilvl="4">
      <w:numFmt w:val="bullet"/>
      <w:lvlText w:val=""/>
      <w:pPr>
        <w:widowControl w:val="0"/>
        <w:ind w:hanging="360" w:left="3600"/>
      </w:pPr>
      <w:rPr>
        <w:rFonts w:ascii="Wingdings" w:hAnsi="Wingdings"/>
      </w:rPr>
    </w:lvl>
    <w:lvl w:ilvl="5">
      <w:numFmt w:val="bullet"/>
      <w:lvlText w:val="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"/>
      <w:pPr>
        <w:widowControl w:val="0"/>
        <w:ind w:hanging="360" w:left="5040"/>
      </w:pPr>
      <w:rPr>
        <w:rFonts w:ascii="Wingdings" w:hAnsi="Wingdings"/>
      </w:rPr>
    </w:lvl>
    <w:lvl w:ilvl="7">
      <w:numFmt w:val="bullet"/>
      <w:lvlText w:val=""/>
      <w:pPr>
        <w:widowControl w:val="0"/>
        <w:ind w:hanging="360" w:left="5760"/>
      </w:pPr>
      <w:rPr>
        <w:rFonts w:ascii="Wingdings" w:hAnsi="Wingdings"/>
      </w:rPr>
    </w:lvl>
    <w:lvl w:ilvl="8">
      <w:numFmt w:val="bullet"/>
      <w:lvlText w:val=""/>
      <w:pPr>
        <w:widowControl w:val="0"/>
        <w:ind w:hanging="360" w:left="6480"/>
      </w:pPr>
      <w:rPr>
        <w:rFonts w:ascii="Wingdings" w:hAnsi="Wingdings"/>
      </w:rPr>
    </w:lvl>
  </w:abstractNum>
  <w:abstractNum w:abstractNumId="16">
    <w:lvl w:ilvl="0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144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2880"/>
      </w:pPr>
      <w:rPr>
        <w:rFonts w:ascii="Wingdings" w:hAnsi="Wingdings"/>
      </w:rPr>
    </w:lvl>
    <w:lvl w:ilvl="4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360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widowControl w:val="0"/>
        <w:tabs>
          <w:tab w:leader="none" w:pos="0" w:val="left"/>
        </w:tabs>
        <w:ind w:hanging="360" w:left="5040"/>
      </w:pPr>
      <w:rPr>
        <w:rFonts w:ascii="Wingdings" w:hAnsi="Wingdings"/>
      </w:rPr>
    </w:lvl>
    <w:lvl w:ilvl="7">
      <w:start w:val="1"/>
      <w:numFmt w:val="bullet"/>
      <w:lvlText w:val=""/>
      <w:lvlJc w:val="left"/>
      <w:pPr>
        <w:widowControl w:val="0"/>
        <w:tabs>
          <w:tab w:leader="none" w:pos="0" w:val="left"/>
        </w:tabs>
        <w:ind w:hanging="360" w:left="57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widowControl w:val="0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7">
    <w:lvl w:ilvl="0">
      <w:start w:val="1"/>
      <w:numFmt w:val="decimal"/>
      <w:pStyle w:val="Style_33"/>
      <w:lvlText w:val="%1."/>
      <w:lvlJc w:val="left"/>
      <w:pPr>
        <w:widowControl w:val="0"/>
        <w:tabs>
          <w:tab w:leader="none" w:pos="0" w:val="left"/>
        </w:tabs>
        <w:ind w:firstLine="709" w:left="0"/>
      </w:pPr>
    </w:lvl>
    <w:lvl w:ilvl="1">
      <w:start w:val="1"/>
      <w:numFmt w:val="decimal"/>
      <w:lvlText w:val="%1.%2."/>
      <w:lvlJc w:val="left"/>
      <w:pPr>
        <w:widowControl w:val="0"/>
        <w:tabs>
          <w:tab w:leader="none" w:pos="0" w:val="left"/>
        </w:tabs>
        <w:ind w:firstLine="709" w:left="0"/>
      </w:pPr>
    </w:lvl>
    <w:lvl w:ilvl="2">
      <w:start w:val="1"/>
      <w:numFmt w:val="decimal"/>
      <w:lvlText w:val="%1.%2.%3."/>
      <w:lvlJc w:val="left"/>
      <w:pPr>
        <w:widowControl w:val="0"/>
        <w:tabs>
          <w:tab w:leader="none" w:pos="0" w:val="left"/>
        </w:tabs>
        <w:ind w:firstLine="709" w:left="0"/>
      </w:pPr>
    </w:lvl>
    <w:lvl w:ilvl="3">
      <w:start w:val="1"/>
      <w:numFmt w:val="decimal"/>
      <w:lvlText w:val="%1.%2.%3.%4."/>
      <w:lvlJc w:val="left"/>
      <w:pPr>
        <w:widowControl w:val="0"/>
        <w:tabs>
          <w:tab w:leader="none" w:pos="0" w:val="left"/>
        </w:tabs>
        <w:ind w:firstLine="709" w:left="0"/>
      </w:pPr>
    </w:lvl>
    <w:lvl w:ilvl="4">
      <w:start w:val="1"/>
      <w:numFmt w:val="decimal"/>
      <w:lvlText w:val="%1.%2.%3.%4.%5."/>
      <w:lvlJc w:val="left"/>
      <w:pPr>
        <w:widowControl w:val="0"/>
        <w:tabs>
          <w:tab w:leader="none" w:pos="0" w:val="left"/>
        </w:tabs>
        <w:ind w:firstLine="709" w:left="0"/>
      </w:pPr>
    </w:lvl>
    <w:lvl w:ilvl="5">
      <w:start w:val="1"/>
      <w:numFmt w:val="decimal"/>
      <w:lvlText w:val="%1.%2.%3.%4.%5.%6."/>
      <w:lvlJc w:val="left"/>
      <w:pPr>
        <w:widowControl w:val="0"/>
        <w:tabs>
          <w:tab w:leader="none" w:pos="0" w:val="left"/>
        </w:tabs>
        <w:ind w:firstLine="709" w:left="0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leader="none" w:pos="0" w:val="left"/>
        </w:tabs>
        <w:ind w:firstLine="709" w:left="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leader="none" w:pos="0" w:val="left"/>
        </w:tabs>
        <w:ind w:firstLine="709" w:left="0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leader="none" w:pos="0" w:val="left"/>
        </w:tabs>
        <w:ind w:firstLine="709" w:left="0"/>
      </w:pPr>
    </w:lvl>
  </w:abstractNum>
  <w:abstractNum w:abstractNumId="18">
    <w:lvl w:ilvl="0">
      <w:start w:val="1"/>
      <w:numFmt w:val="bullet"/>
      <w:pStyle w:val="Style_48"/>
      <w:lvlText w:val="–"/>
      <w:lvlJc w:val="left"/>
      <w:pPr>
        <w:widowControl w:val="0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1">
      <w:start w:val="1"/>
      <w:numFmt w:val="bullet"/>
      <w:lvlText w:val="–"/>
      <w:lvlJc w:val="left"/>
      <w:pPr>
        <w:widowControl w:val="0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2">
      <w:start w:val="1"/>
      <w:numFmt w:val="bullet"/>
      <w:lvlText w:val="–"/>
      <w:lvlJc w:val="left"/>
      <w:pPr>
        <w:widowControl w:val="0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3">
      <w:start w:val="1"/>
      <w:numFmt w:val="bullet"/>
      <w:lvlText w:val="–"/>
      <w:lvlJc w:val="left"/>
      <w:pPr>
        <w:widowControl w:val="0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4">
      <w:start w:val="1"/>
      <w:numFmt w:val="bullet"/>
      <w:lvlText w:val="–"/>
      <w:lvlJc w:val="left"/>
      <w:pPr>
        <w:widowControl w:val="0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5">
      <w:start w:val="1"/>
      <w:numFmt w:val="bullet"/>
      <w:lvlText w:val="–"/>
      <w:lvlJc w:val="left"/>
      <w:pPr>
        <w:widowControl w:val="0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6">
      <w:start w:val="1"/>
      <w:numFmt w:val="bullet"/>
      <w:lvlText w:val="–"/>
      <w:lvlJc w:val="left"/>
      <w:pPr>
        <w:widowControl w:val="0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7">
      <w:start w:val="1"/>
      <w:numFmt w:val="bullet"/>
      <w:lvlText w:val="–"/>
      <w:lvlJc w:val="left"/>
      <w:pPr>
        <w:widowControl w:val="0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8">
      <w:start w:val="1"/>
      <w:numFmt w:val="bullet"/>
      <w:lvlText w:val="–"/>
      <w:lvlJc w:val="left"/>
      <w:pPr>
        <w:widowControl w:val="0"/>
        <w:tabs>
          <w:tab w:leader="none" w:pos="0" w:val="left"/>
        </w:tabs>
        <w:ind w:firstLine="709" w:left="0"/>
      </w:pPr>
      <w:rPr>
        <w:rFonts w:ascii="PT Astra Serif" w:hAnsi="PT Astra Serif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before="0" w:line="240" w:lineRule="auto"/>
      <w:ind w:firstLine="0" w:left="0" w:right="0"/>
      <w:jc w:val="center"/>
    </w:pPr>
    <w:rPr>
      <w:rFonts w:ascii="PT Astra Serif" w:hAnsi="PT Astra Serif"/>
      <w:color w:val="000000"/>
      <w:spacing w:val="0"/>
      <w:sz w:val="28"/>
    </w:rPr>
  </w:style>
  <w:style w:default="1" w:styleId="Style_3_ch" w:type="character">
    <w:name w:val="Normal"/>
    <w:link w:val="Style_3"/>
    <w:rPr>
      <w:rFonts w:ascii="PT Astra Serif" w:hAnsi="PT Astra Serif"/>
      <w:color w:val="000000"/>
      <w:spacing w:val="0"/>
      <w:sz w:val="28"/>
    </w:rPr>
  </w:style>
  <w:style w:styleId="Style_5" w:type="paragraph">
    <w:name w:val="Index 1"/>
    <w:basedOn w:val="Style_6"/>
    <w:link w:val="Style_5_ch"/>
    <w:pPr>
      <w:widowControl w:val="0"/>
      <w:ind w:firstLine="0" w:left="0" w:right="0"/>
    </w:pPr>
  </w:style>
  <w:style w:styleId="Style_5_ch" w:type="character">
    <w:name w:val="Index 1"/>
    <w:basedOn w:val="Style_6_ch"/>
    <w:link w:val="Style_5"/>
  </w:style>
  <w:style w:styleId="Style_7" w:type="paragraph">
    <w:name w:val="Блочная цитата"/>
    <w:basedOn w:val="Style_3"/>
    <w:next w:val="Style_3"/>
    <w:link w:val="Style_7_ch"/>
    <w:pPr>
      <w:widowControl w:val="0"/>
      <w:spacing w:after="0" w:before="0"/>
      <w:ind w:firstLine="0" w:left="0" w:right="0"/>
    </w:pPr>
  </w:style>
  <w:style w:styleId="Style_7_ch" w:type="character">
    <w:name w:val="Блочная цитата"/>
    <w:basedOn w:val="Style_3_ch"/>
    <w:link w:val="Style_7"/>
  </w:style>
  <w:style w:styleId="Style_8" w:type="paragraph">
    <w:name w:val="toc 2"/>
    <w:basedOn w:val="Style_6"/>
    <w:link w:val="Style_8_ch"/>
    <w:uiPriority w:val="39"/>
    <w:pPr>
      <w:widowControl w:val="0"/>
      <w:tabs>
        <w:tab w:leader="none" w:pos="709" w:val="clear"/>
        <w:tab w:leader="dot" w:pos="9355" w:val="right"/>
      </w:tabs>
      <w:ind w:firstLine="0" w:left="0" w:right="0"/>
    </w:pPr>
  </w:style>
  <w:style w:styleId="Style_8_ch" w:type="character">
    <w:name w:val="toc 2"/>
    <w:basedOn w:val="Style_6_ch"/>
    <w:link w:val="Style_8"/>
  </w:style>
  <w:style w:styleId="Style_9" w:type="paragraph">
    <w:name w:val="Нумерованный 5 прод."/>
    <w:basedOn w:val="Style_10"/>
    <w:link w:val="Style_9_ch"/>
    <w:pPr>
      <w:widowControl w:val="0"/>
      <w:spacing w:after="0" w:before="0"/>
      <w:ind w:firstLine="0" w:left="0" w:right="0"/>
    </w:pPr>
  </w:style>
  <w:style w:styleId="Style_9_ch" w:type="character">
    <w:name w:val="Нумерованный 5 прод."/>
    <w:basedOn w:val="Style_10_ch"/>
    <w:link w:val="Style_9"/>
  </w:style>
  <w:style w:styleId="Style_11" w:type="paragraph">
    <w:name w:val="Список 5 конец"/>
    <w:basedOn w:val="Style_10"/>
    <w:next w:val="Style_12"/>
    <w:link w:val="Style_11_ch"/>
    <w:pPr>
      <w:widowControl w:val="0"/>
      <w:spacing w:after="0" w:before="0"/>
      <w:ind w:firstLine="0" w:left="0" w:right="0"/>
    </w:pPr>
  </w:style>
  <w:style w:styleId="Style_11_ch" w:type="character">
    <w:name w:val="Список 5 конец"/>
    <w:basedOn w:val="Style_10_ch"/>
    <w:link w:val="Style_11"/>
  </w:style>
  <w:style w:styleId="Style_13" w:type="paragraph">
    <w:name w:val="Main index entry"/>
    <w:link w:val="Style_13_ch"/>
    <w:pPr>
      <w:widowControl w:val="0"/>
      <w:spacing w:after="0" w:before="0" w:line="240" w:lineRule="auto"/>
      <w:ind w:firstLine="0" w:left="0" w:right="0"/>
      <w:jc w:val="left"/>
    </w:pPr>
    <w:rPr>
      <w:rFonts w:ascii="Liberation Serif" w:hAnsi="Liberation Serif"/>
      <w:b w:val="1"/>
      <w:color w:val="000000"/>
      <w:spacing w:val="0"/>
      <w:sz w:val="24"/>
    </w:rPr>
  </w:style>
  <w:style w:styleId="Style_13_ch" w:type="character">
    <w:name w:val="Main index entry"/>
    <w:link w:val="Style_13"/>
    <w:rPr>
      <w:rFonts w:ascii="Liberation Serif" w:hAnsi="Liberation Serif"/>
      <w:b w:val="1"/>
      <w:color w:val="000000"/>
      <w:spacing w:val="0"/>
      <w:sz w:val="24"/>
    </w:rPr>
  </w:style>
  <w:style w:styleId="Style_14" w:type="paragraph">
    <w:name w:val="Teletype"/>
    <w:link w:val="Style_14_ch"/>
    <w:pPr>
      <w:widowControl w:val="0"/>
      <w:spacing w:after="0" w:before="0" w:line="240" w:lineRule="auto"/>
      <w:ind w:firstLine="0" w:left="0" w:right="0"/>
      <w:jc w:val="left"/>
    </w:pPr>
    <w:rPr>
      <w:rFonts w:ascii="Liberation Mono" w:hAnsi="Liberation Mono"/>
      <w:color w:val="000000"/>
      <w:spacing w:val="0"/>
      <w:sz w:val="24"/>
    </w:rPr>
  </w:style>
  <w:style w:styleId="Style_14_ch" w:type="character">
    <w:name w:val="Teletype"/>
    <w:link w:val="Style_14"/>
    <w:rPr>
      <w:rFonts w:ascii="Liberation Mono" w:hAnsi="Liberation Mono"/>
      <w:color w:val="000000"/>
      <w:spacing w:val="0"/>
      <w:sz w:val="24"/>
    </w:rPr>
  </w:style>
  <w:style w:styleId="Style_15" w:type="paragraph">
    <w:name w:val="toc 4"/>
    <w:basedOn w:val="Style_6"/>
    <w:link w:val="Style_15_ch"/>
    <w:uiPriority w:val="39"/>
    <w:pPr>
      <w:widowControl w:val="0"/>
      <w:tabs>
        <w:tab w:leader="none" w:pos="709" w:val="clear"/>
        <w:tab w:leader="dot" w:pos="8789" w:val="right"/>
      </w:tabs>
      <w:ind w:firstLine="0" w:left="0" w:right="0"/>
    </w:pPr>
  </w:style>
  <w:style w:styleId="Style_15_ch" w:type="character">
    <w:name w:val="toc 4"/>
    <w:basedOn w:val="Style_6_ch"/>
    <w:link w:val="Style_15"/>
  </w:style>
  <w:style w:styleId="Style_16" w:type="paragraph">
    <w:name w:val="heading 7"/>
    <w:basedOn w:val="Style_18"/>
    <w:next w:val="Style_17"/>
    <w:link w:val="Style_16_ch"/>
    <w:uiPriority w:val="9"/>
    <w:qFormat/>
    <w:pPr>
      <w:widowControl w:val="0"/>
      <w:spacing w:after="0" w:before="0"/>
      <w:ind/>
      <w:outlineLvl w:val="6"/>
    </w:pPr>
  </w:style>
  <w:style w:styleId="Style_16_ch" w:type="character">
    <w:name w:val="heading 7"/>
    <w:basedOn w:val="Style_18_ch"/>
    <w:link w:val="Style_16"/>
  </w:style>
  <w:style w:styleId="Style_19" w:type="paragraph">
    <w:name w:val="Исполнитель документа"/>
    <w:basedOn w:val="Style_3"/>
    <w:next w:val="Style_3"/>
    <w:link w:val="Style_19_ch"/>
    <w:pPr>
      <w:widowControl w:val="0"/>
      <w:ind/>
      <w:jc w:val="left"/>
    </w:pPr>
    <w:rPr>
      <w:sz w:val="24"/>
    </w:rPr>
  </w:style>
  <w:style w:styleId="Style_19_ch" w:type="character">
    <w:name w:val="Исполнитель документа"/>
    <w:basedOn w:val="Style_3_ch"/>
    <w:link w:val="Style_19"/>
    <w:rPr>
      <w:sz w:val="24"/>
    </w:rPr>
  </w:style>
  <w:style w:styleId="Style_20" w:type="paragraph">
    <w:name w:val="Верхний колонтитул слева"/>
    <w:basedOn w:val="Style_3"/>
    <w:next w:val="Style_3"/>
    <w:link w:val="Style_20_ch"/>
    <w:pPr>
      <w:widowControl w:val="0"/>
      <w:tabs>
        <w:tab w:leader="none" w:pos="709" w:val="clear"/>
        <w:tab w:leader="none" w:pos="4819" w:val="center"/>
        <w:tab w:leader="none" w:pos="9638" w:val="right"/>
      </w:tabs>
      <w:ind/>
      <w:jc w:val="left"/>
    </w:pPr>
  </w:style>
  <w:style w:styleId="Style_20_ch" w:type="character">
    <w:name w:val="Верхний колонтитул слева"/>
    <w:basedOn w:val="Style_3_ch"/>
    <w:link w:val="Style_20"/>
  </w:style>
  <w:style w:styleId="Style_21" w:type="paragraph">
    <w:name w:val="toc 6"/>
    <w:basedOn w:val="Style_6"/>
    <w:link w:val="Style_21_ch"/>
    <w:uiPriority w:val="39"/>
    <w:pPr>
      <w:widowControl w:val="0"/>
      <w:tabs>
        <w:tab w:leader="none" w:pos="709" w:val="clear"/>
        <w:tab w:leader="dot" w:pos="8223" w:val="right"/>
      </w:tabs>
      <w:ind w:firstLine="0" w:left="0" w:right="0"/>
    </w:pPr>
  </w:style>
  <w:style w:styleId="Style_21_ch" w:type="character">
    <w:name w:val="toc 6"/>
    <w:basedOn w:val="Style_6_ch"/>
    <w:link w:val="Style_21"/>
  </w:style>
  <w:style w:styleId="Style_22" w:type="paragraph">
    <w:name w:val="Нумерованный 4 начало"/>
    <w:basedOn w:val="Style_10"/>
    <w:next w:val="Style_23"/>
    <w:link w:val="Style_22_ch"/>
    <w:pPr>
      <w:widowControl w:val="0"/>
      <w:spacing w:after="0" w:before="0"/>
      <w:ind w:firstLine="0" w:left="0" w:right="0"/>
    </w:pPr>
  </w:style>
  <w:style w:styleId="Style_22_ch" w:type="character">
    <w:name w:val="Нумерованный 4 начало"/>
    <w:basedOn w:val="Style_10_ch"/>
    <w:link w:val="Style_22"/>
  </w:style>
  <w:style w:styleId="Style_24" w:type="paragraph">
    <w:name w:val="toc 7"/>
    <w:basedOn w:val="Style_6"/>
    <w:link w:val="Style_24_ch"/>
    <w:uiPriority w:val="39"/>
    <w:pPr>
      <w:widowControl w:val="0"/>
      <w:tabs>
        <w:tab w:leader="none" w:pos="709" w:val="clear"/>
        <w:tab w:leader="dot" w:pos="7940" w:val="right"/>
      </w:tabs>
      <w:ind w:firstLine="0" w:left="0" w:right="0"/>
    </w:pPr>
  </w:style>
  <w:style w:styleId="Style_24_ch" w:type="character">
    <w:name w:val="toc 7"/>
    <w:basedOn w:val="Style_6_ch"/>
    <w:link w:val="Style_24"/>
  </w:style>
  <w:style w:styleId="Style_25" w:type="paragraph">
    <w:name w:val="Горизонтальная линия"/>
    <w:basedOn w:val="Style_3"/>
    <w:next w:val="Style_3"/>
    <w:link w:val="Style_25_ch"/>
    <w:pPr>
      <w:widowControl w:val="0"/>
      <w:spacing w:after="0" w:before="0"/>
      <w:ind/>
    </w:pPr>
    <w:rPr>
      <w:sz w:val="4"/>
    </w:rPr>
  </w:style>
  <w:style w:styleId="Style_25_ch" w:type="character">
    <w:name w:val="Горизонтальная линия"/>
    <w:basedOn w:val="Style_3_ch"/>
    <w:link w:val="Style_25"/>
    <w:rPr>
      <w:sz w:val="4"/>
    </w:rPr>
  </w:style>
  <w:style w:styleId="Style_26" w:type="paragraph">
    <w:name w:val="Bullet Symbols"/>
    <w:link w:val="Style_26_ch"/>
    <w:pPr>
      <w:widowControl w:val="0"/>
      <w:spacing w:after="0" w:before="0" w:line="240" w:lineRule="auto"/>
      <w:ind w:firstLine="0" w:left="0" w:right="0"/>
      <w:jc w:val="left"/>
    </w:pPr>
    <w:rPr>
      <w:rFonts w:ascii="OpenSymbol" w:hAnsi="OpenSymbol"/>
      <w:color w:val="000000"/>
      <w:spacing w:val="0"/>
      <w:sz w:val="24"/>
    </w:rPr>
  </w:style>
  <w:style w:styleId="Style_26_ch" w:type="character">
    <w:name w:val="Bullet Symbols"/>
    <w:link w:val="Style_26"/>
    <w:rPr>
      <w:rFonts w:ascii="OpenSymbol" w:hAnsi="OpenSymbol"/>
      <w:color w:val="000000"/>
      <w:spacing w:val="0"/>
      <w:sz w:val="24"/>
    </w:rPr>
  </w:style>
  <w:style w:styleId="Style_27" w:type="paragraph">
    <w:name w:val="Указатель пользователя 10"/>
    <w:basedOn w:val="Style_6"/>
    <w:link w:val="Style_27_ch"/>
    <w:pPr>
      <w:widowControl w:val="0"/>
      <w:tabs>
        <w:tab w:leader="none" w:pos="709" w:val="clear"/>
        <w:tab w:leader="dot" w:pos="7091" w:val="right"/>
      </w:tabs>
      <w:ind w:firstLine="0" w:left="0" w:right="0"/>
    </w:pPr>
  </w:style>
  <w:style w:styleId="Style_27_ch" w:type="character">
    <w:name w:val="Указатель пользователя 10"/>
    <w:basedOn w:val="Style_6_ch"/>
    <w:link w:val="Style_27"/>
  </w:style>
  <w:style w:styleId="Style_23" w:type="paragraph">
    <w:name w:val="List Number 4"/>
    <w:basedOn w:val="Style_10"/>
    <w:link w:val="Style_23_ch"/>
    <w:pPr>
      <w:widowControl w:val="0"/>
      <w:spacing w:after="0" w:before="0"/>
      <w:ind w:firstLine="0" w:left="0" w:right="0"/>
    </w:pPr>
  </w:style>
  <w:style w:styleId="Style_23_ch" w:type="character">
    <w:name w:val="List Number 4"/>
    <w:basedOn w:val="Style_10_ch"/>
    <w:link w:val="Style_23"/>
  </w:style>
  <w:style w:styleId="Style_28" w:type="paragraph">
    <w:name w:val="Vertical Numbering Symbols"/>
    <w:link w:val="Style_28_ch"/>
    <w:pPr>
      <w:widowControl w:val="0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styleId="Style_28_ch" w:type="character">
    <w:name w:val="Vertical Numbering Symbols"/>
    <w:link w:val="Style_28"/>
    <w:rPr>
      <w:rFonts w:ascii="Liberation Serif" w:hAnsi="Liberation Serif"/>
      <w:color w:val="000000"/>
      <w:spacing w:val="0"/>
      <w:sz w:val="24"/>
    </w:rPr>
  </w:style>
  <w:style w:styleId="Style_29" w:type="paragraph">
    <w:name w:val="Visited Internet Link"/>
    <w:link w:val="Style_29_ch"/>
    <w:pPr>
      <w:widowControl w:val="0"/>
      <w:spacing w:after="0" w:before="0" w:line="240" w:lineRule="auto"/>
      <w:ind w:firstLine="0" w:left="0" w:right="0"/>
      <w:jc w:val="left"/>
    </w:pPr>
    <w:rPr>
      <w:rFonts w:ascii="Liberation Serif" w:hAnsi="Liberation Serif"/>
      <w:color w:val="800000"/>
      <w:spacing w:val="0"/>
      <w:sz w:val="24"/>
      <w:u w:val="single"/>
    </w:rPr>
  </w:style>
  <w:style w:styleId="Style_29_ch" w:type="character">
    <w:name w:val="Visited Internet Link"/>
    <w:link w:val="Style_29"/>
    <w:rPr>
      <w:rFonts w:ascii="Liberation Serif" w:hAnsi="Liberation Serif"/>
      <w:color w:val="800000"/>
      <w:spacing w:val="0"/>
      <w:sz w:val="24"/>
      <w:u w:val="single"/>
    </w:rPr>
  </w:style>
  <w:style w:styleId="Style_30" w:type="paragraph">
    <w:name w:val="Указатель пользователя 8"/>
    <w:basedOn w:val="Style_6"/>
    <w:link w:val="Style_30_ch"/>
    <w:pPr>
      <w:widowControl w:val="0"/>
      <w:tabs>
        <w:tab w:leader="none" w:pos="709" w:val="clear"/>
        <w:tab w:leader="dot" w:pos="7657" w:val="right"/>
      </w:tabs>
      <w:ind w:firstLine="0" w:left="0" w:right="0"/>
    </w:pPr>
  </w:style>
  <w:style w:styleId="Style_30_ch" w:type="character">
    <w:name w:val="Указатель пользователя 8"/>
    <w:basedOn w:val="Style_6_ch"/>
    <w:link w:val="Style_30"/>
  </w:style>
  <w:style w:styleId="Style_31" w:type="paragraph">
    <w:name w:val="Line numbering"/>
    <w:link w:val="Style_31_ch"/>
    <w:pPr>
      <w:widowControl w:val="0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styleId="Style_31_ch" w:type="character">
    <w:name w:val="Line numbering"/>
    <w:link w:val="Style_31"/>
    <w:rPr>
      <w:rFonts w:ascii="Liberation Serif" w:hAnsi="Liberation Serif"/>
      <w:color w:val="000000"/>
      <w:spacing w:val="0"/>
      <w:sz w:val="24"/>
    </w:rPr>
  </w:style>
  <w:style w:styleId="Style_32" w:type="paragraph">
    <w:name w:val="Нумерованный 1 конец"/>
    <w:basedOn w:val="Style_10"/>
    <w:next w:val="Style_33"/>
    <w:link w:val="Style_32_ch"/>
    <w:pPr>
      <w:widowControl w:val="0"/>
      <w:spacing w:after="0" w:before="0"/>
      <w:ind w:firstLine="0" w:left="0" w:right="0"/>
    </w:pPr>
  </w:style>
  <w:style w:styleId="Style_32_ch" w:type="character">
    <w:name w:val="Нумерованный 1 конец"/>
    <w:basedOn w:val="Style_10_ch"/>
    <w:link w:val="Style_32"/>
  </w:style>
  <w:style w:styleId="Style_34" w:type="paragraph">
    <w:name w:val="Caption"/>
    <w:basedOn w:val="Style_3"/>
    <w:next w:val="Style_3"/>
    <w:link w:val="Style_34_ch"/>
    <w:pPr>
      <w:widowControl w:val="0"/>
      <w:spacing w:after="0" w:before="0"/>
      <w:ind/>
    </w:pPr>
    <w:rPr>
      <w:i w:val="0"/>
      <w:sz w:val="28"/>
    </w:rPr>
  </w:style>
  <w:style w:styleId="Style_34_ch" w:type="character">
    <w:name w:val="Caption"/>
    <w:basedOn w:val="Style_3_ch"/>
    <w:link w:val="Style_34"/>
    <w:rPr>
      <w:i w:val="0"/>
      <w:sz w:val="28"/>
    </w:rPr>
  </w:style>
  <w:style w:styleId="Style_35" w:type="paragraph">
    <w:name w:val="Библиография 1"/>
    <w:basedOn w:val="Style_6"/>
    <w:link w:val="Style_35_ch"/>
    <w:pPr>
      <w:widowControl w:val="0"/>
      <w:tabs>
        <w:tab w:leader="none" w:pos="709" w:val="clear"/>
        <w:tab w:leader="dot" w:pos="9638" w:val="right"/>
      </w:tabs>
      <w:ind w:firstLine="0" w:left="0" w:right="0"/>
    </w:pPr>
  </w:style>
  <w:style w:styleId="Style_35_ch" w:type="character">
    <w:name w:val="Библиография 1"/>
    <w:basedOn w:val="Style_6_ch"/>
    <w:link w:val="Style_35"/>
  </w:style>
  <w:style w:styleId="Style_36" w:type="paragraph">
    <w:name w:val="Нумерованный 1 прод."/>
    <w:basedOn w:val="Style_10"/>
    <w:link w:val="Style_36_ch"/>
    <w:pPr>
      <w:widowControl w:val="0"/>
      <w:spacing w:after="0" w:before="0"/>
      <w:ind w:firstLine="0" w:left="0" w:right="0"/>
    </w:pPr>
  </w:style>
  <w:style w:styleId="Style_36_ch" w:type="character">
    <w:name w:val="Нумерованный 1 прод."/>
    <w:basedOn w:val="Style_10_ch"/>
    <w:link w:val="Style_36"/>
  </w:style>
  <w:style w:styleId="Style_37" w:type="paragraph">
    <w:name w:val="Endnote"/>
    <w:basedOn w:val="Style_3"/>
    <w:next w:val="Style_3"/>
    <w:link w:val="Style_37_ch"/>
    <w:pPr>
      <w:widowControl w:val="0"/>
      <w:ind w:firstLine="0" w:left="0" w:right="0"/>
    </w:pPr>
    <w:rPr>
      <w:sz w:val="28"/>
    </w:rPr>
  </w:style>
  <w:style w:styleId="Style_37_ch" w:type="character">
    <w:name w:val="Endnote"/>
    <w:basedOn w:val="Style_3_ch"/>
    <w:link w:val="Style_37"/>
    <w:rPr>
      <w:sz w:val="28"/>
    </w:rPr>
  </w:style>
  <w:style w:styleId="Style_38" w:type="paragraph">
    <w:name w:val="heading 3"/>
    <w:basedOn w:val="Style_18"/>
    <w:next w:val="Style_17"/>
    <w:link w:val="Style_38_ch"/>
    <w:uiPriority w:val="9"/>
    <w:qFormat/>
    <w:pPr>
      <w:widowControl w:val="0"/>
      <w:numPr>
        <w:ilvl w:val="0"/>
        <w:numId w:val="0"/>
      </w:numPr>
      <w:spacing w:after="0" w:before="0"/>
      <w:ind/>
      <w:outlineLvl w:val="2"/>
    </w:pPr>
  </w:style>
  <w:style w:styleId="Style_38_ch" w:type="character">
    <w:name w:val="heading 3"/>
    <w:basedOn w:val="Style_18_ch"/>
    <w:link w:val="Style_38"/>
  </w:style>
  <w:style w:styleId="Style_39" w:type="paragraph">
    <w:name w:val="Header"/>
    <w:basedOn w:val="Style_3"/>
    <w:next w:val="Style_3"/>
    <w:link w:val="Style_39_ch"/>
    <w:pPr>
      <w:widowControl w:val="0"/>
      <w:tabs>
        <w:tab w:leader="none" w:pos="709" w:val="clear"/>
        <w:tab w:leader="none" w:pos="4819" w:val="center"/>
        <w:tab w:leader="none" w:pos="9638" w:val="right"/>
      </w:tabs>
      <w:ind/>
      <w:jc w:val="center"/>
    </w:pPr>
  </w:style>
  <w:style w:styleId="Style_39_ch" w:type="character">
    <w:name w:val="Header"/>
    <w:basedOn w:val="Style_3_ch"/>
    <w:link w:val="Style_39"/>
  </w:style>
  <w:style w:styleId="Style_40" w:type="paragraph">
    <w:name w:val="Envelope Address"/>
    <w:basedOn w:val="Style_3"/>
    <w:next w:val="Style_3"/>
    <w:link w:val="Style_40_ch"/>
    <w:pPr>
      <w:widowControl w:val="0"/>
      <w:spacing w:after="0" w:before="0"/>
      <w:ind/>
    </w:pPr>
  </w:style>
  <w:style w:styleId="Style_40_ch" w:type="character">
    <w:name w:val="Envelope Address"/>
    <w:basedOn w:val="Style_3_ch"/>
    <w:link w:val="Style_40"/>
  </w:style>
  <w:style w:styleId="Style_41" w:type="paragraph">
    <w:name w:val="Strong Emphasis"/>
    <w:link w:val="Style_41_ch"/>
    <w:pPr>
      <w:widowControl w:val="0"/>
      <w:spacing w:after="0" w:before="0" w:line="240" w:lineRule="auto"/>
      <w:ind w:firstLine="0" w:left="0" w:right="0"/>
      <w:jc w:val="left"/>
    </w:pPr>
    <w:rPr>
      <w:rFonts w:ascii="Liberation Serif" w:hAnsi="Liberation Serif"/>
      <w:b w:val="1"/>
      <w:color w:val="000000"/>
      <w:spacing w:val="0"/>
      <w:sz w:val="24"/>
    </w:rPr>
  </w:style>
  <w:style w:styleId="Style_41_ch" w:type="character">
    <w:name w:val="Strong Emphasis"/>
    <w:link w:val="Style_41"/>
    <w:rPr>
      <w:rFonts w:ascii="Liberation Serif" w:hAnsi="Liberation Serif"/>
      <w:b w:val="1"/>
      <w:color w:val="000000"/>
      <w:spacing w:val="0"/>
      <w:sz w:val="24"/>
    </w:rPr>
  </w:style>
  <w:style w:styleId="Style_42" w:type="paragraph">
    <w:name w:val="TOC Heading"/>
    <w:basedOn w:val="Style_18"/>
    <w:next w:val="Style_43"/>
    <w:link w:val="Style_42_ch"/>
    <w:pPr>
      <w:widowControl w:val="0"/>
      <w:ind w:firstLine="0" w:left="0" w:right="0"/>
    </w:pPr>
  </w:style>
  <w:style w:styleId="Style_42_ch" w:type="character">
    <w:name w:val="TOC Heading"/>
    <w:basedOn w:val="Style_18_ch"/>
    <w:link w:val="Style_42"/>
  </w:style>
  <w:style w:styleId="Style_33" w:type="paragraph">
    <w:name w:val="List 3"/>
    <w:basedOn w:val="Style_10"/>
    <w:link w:val="Style_33_ch"/>
    <w:pPr>
      <w:widowControl w:val="0"/>
      <w:numPr>
        <w:ilvl w:val="0"/>
        <w:numId w:val="18"/>
      </w:numPr>
      <w:spacing w:after="0" w:before="0"/>
      <w:ind/>
    </w:pPr>
  </w:style>
  <w:style w:styleId="Style_33_ch" w:type="character">
    <w:name w:val="List 3"/>
    <w:basedOn w:val="Style_10_ch"/>
    <w:link w:val="Style_33"/>
  </w:style>
  <w:style w:styleId="Style_44" w:type="paragraph">
    <w:name w:val="Гриф_Экземпляр"/>
    <w:basedOn w:val="Style_3"/>
    <w:next w:val="Style_3"/>
    <w:link w:val="Style_44_ch"/>
    <w:pPr>
      <w:widowControl w:val="0"/>
      <w:ind w:firstLine="0" w:left="0" w:right="0"/>
    </w:pPr>
    <w:rPr>
      <w:sz w:val="24"/>
    </w:rPr>
  </w:style>
  <w:style w:styleId="Style_44_ch" w:type="character">
    <w:name w:val="Гриф_Экземпляр"/>
    <w:basedOn w:val="Style_3_ch"/>
    <w:link w:val="Style_44"/>
    <w:rPr>
      <w:sz w:val="24"/>
    </w:rPr>
  </w:style>
  <w:style w:styleId="Style_45" w:type="paragraph">
    <w:name w:val="Endnote anchor"/>
    <w:link w:val="Style_45_ch"/>
    <w:pPr>
      <w:widowControl w:val="0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  <w:vertAlign w:val="superscript"/>
    </w:rPr>
  </w:style>
  <w:style w:styleId="Style_45_ch" w:type="character">
    <w:name w:val="Endnote anchor"/>
    <w:link w:val="Style_45"/>
    <w:rPr>
      <w:rFonts w:ascii="Liberation Serif" w:hAnsi="Liberation Serif"/>
      <w:color w:val="000000"/>
      <w:spacing w:val="0"/>
      <w:sz w:val="24"/>
      <w:vertAlign w:val="superscript"/>
    </w:rPr>
  </w:style>
  <w:style w:styleId="Style_46" w:type="paragraph">
    <w:name w:val="Citation"/>
    <w:link w:val="Style_46_ch"/>
    <w:pPr>
      <w:widowControl w:val="0"/>
      <w:spacing w:after="0" w:before="0" w:line="240" w:lineRule="auto"/>
      <w:ind w:firstLine="0" w:left="0" w:right="0"/>
      <w:jc w:val="left"/>
    </w:pPr>
    <w:rPr>
      <w:rFonts w:ascii="Liberation Serif" w:hAnsi="Liberation Serif"/>
      <w:i w:val="1"/>
      <w:color w:val="000000"/>
      <w:spacing w:val="0"/>
      <w:sz w:val="24"/>
    </w:rPr>
  </w:style>
  <w:style w:styleId="Style_46_ch" w:type="character">
    <w:name w:val="Citation"/>
    <w:link w:val="Style_46"/>
    <w:rPr>
      <w:rFonts w:ascii="Liberation Serif" w:hAnsi="Liberation Serif"/>
      <w:i w:val="1"/>
      <w:color w:val="000000"/>
      <w:spacing w:val="0"/>
      <w:sz w:val="24"/>
    </w:rPr>
  </w:style>
  <w:style w:styleId="Style_47" w:type="paragraph">
    <w:name w:val="Отступы"/>
    <w:basedOn w:val="Style_17"/>
    <w:next w:val="Style_17"/>
    <w:link w:val="Style_47_ch"/>
    <w:pPr>
      <w:widowControl w:val="0"/>
      <w:tabs>
        <w:tab w:leader="none" w:pos="0" w:val="left"/>
        <w:tab w:leader="none" w:pos="709" w:val="clear"/>
      </w:tabs>
      <w:ind w:firstLine="0" w:left="0" w:right="0"/>
    </w:pPr>
  </w:style>
  <w:style w:styleId="Style_47_ch" w:type="character">
    <w:name w:val="Отступы"/>
    <w:basedOn w:val="Style_17_ch"/>
    <w:link w:val="Style_47"/>
  </w:style>
  <w:style w:styleId="Style_48" w:type="paragraph">
    <w:name w:val="List 2"/>
    <w:basedOn w:val="Style_10"/>
    <w:link w:val="Style_48_ch"/>
    <w:pPr>
      <w:widowControl w:val="0"/>
      <w:numPr>
        <w:ilvl w:val="0"/>
        <w:numId w:val="19"/>
      </w:numPr>
      <w:spacing w:after="0" w:before="0"/>
      <w:ind/>
    </w:pPr>
  </w:style>
  <w:style w:styleId="Style_48_ch" w:type="character">
    <w:name w:val="List 2"/>
    <w:basedOn w:val="Style_10_ch"/>
    <w:link w:val="Style_48"/>
  </w:style>
  <w:style w:styleId="Style_49" w:type="paragraph">
    <w:name w:val="Placeholder"/>
    <w:link w:val="Style_49_ch"/>
    <w:pPr>
      <w:widowControl w:val="0"/>
      <w:spacing w:after="0" w:before="0" w:line="240" w:lineRule="auto"/>
      <w:ind w:firstLine="0" w:left="0" w:right="0"/>
      <w:jc w:val="left"/>
    </w:pPr>
    <w:rPr>
      <w:rFonts w:ascii="Liberation Serif" w:hAnsi="Liberation Serif"/>
      <w:smallCaps w:val="1"/>
      <w:color w:val="008080"/>
      <w:spacing w:val="0"/>
      <w:sz w:val="24"/>
      <w:u w:val="dotted"/>
    </w:rPr>
  </w:style>
  <w:style w:styleId="Style_49_ch" w:type="character">
    <w:name w:val="Placeholder"/>
    <w:link w:val="Style_49"/>
    <w:rPr>
      <w:rFonts w:ascii="Liberation Serif" w:hAnsi="Liberation Serif"/>
      <w:smallCaps w:val="1"/>
      <w:color w:val="008080"/>
      <w:spacing w:val="0"/>
      <w:sz w:val="24"/>
      <w:u w:val="dotted"/>
    </w:rPr>
  </w:style>
  <w:style w:styleId="Style_50" w:type="paragraph">
    <w:name w:val="heading 9"/>
    <w:basedOn w:val="Style_18"/>
    <w:next w:val="Style_17"/>
    <w:link w:val="Style_50_ch"/>
    <w:uiPriority w:val="9"/>
    <w:qFormat/>
    <w:pPr>
      <w:widowControl w:val="0"/>
      <w:spacing w:after="0" w:before="0"/>
      <w:ind/>
      <w:outlineLvl w:val="8"/>
    </w:pPr>
  </w:style>
  <w:style w:styleId="Style_50_ch" w:type="character">
    <w:name w:val="heading 9"/>
    <w:basedOn w:val="Style_18_ch"/>
    <w:link w:val="Style_50"/>
  </w:style>
  <w:style w:styleId="Style_51" w:type="paragraph">
    <w:name w:val="Нумерованный 3 прод."/>
    <w:basedOn w:val="Style_10"/>
    <w:link w:val="Style_51_ch"/>
    <w:pPr>
      <w:widowControl w:val="0"/>
      <w:spacing w:after="0" w:before="0"/>
      <w:ind w:firstLine="0" w:left="0" w:right="0"/>
    </w:pPr>
  </w:style>
  <w:style w:styleId="Style_51_ch" w:type="character">
    <w:name w:val="Нумерованный 3 прод."/>
    <w:basedOn w:val="Style_10_ch"/>
    <w:link w:val="Style_51"/>
  </w:style>
  <w:style w:styleId="Style_52" w:type="paragraph">
    <w:name w:val="Указатель пользователя 1"/>
    <w:basedOn w:val="Style_6"/>
    <w:link w:val="Style_52_ch"/>
    <w:pPr>
      <w:widowControl w:val="0"/>
      <w:tabs>
        <w:tab w:leader="none" w:pos="709" w:val="clear"/>
        <w:tab w:leader="dot" w:pos="9638" w:val="right"/>
      </w:tabs>
      <w:ind w:firstLine="0" w:left="0" w:right="0"/>
    </w:pPr>
  </w:style>
  <w:style w:styleId="Style_52_ch" w:type="character">
    <w:name w:val="Указатель пользователя 1"/>
    <w:basedOn w:val="Style_6_ch"/>
    <w:link w:val="Style_52"/>
  </w:style>
  <w:style w:styleId="Style_53" w:type="paragraph">
    <w:name w:val="List Number 5"/>
    <w:basedOn w:val="Style_10"/>
    <w:link w:val="Style_53_ch"/>
    <w:pPr>
      <w:widowControl w:val="0"/>
      <w:spacing w:after="0" w:before="0"/>
      <w:ind w:firstLine="0" w:left="0" w:right="0"/>
    </w:pPr>
  </w:style>
  <w:style w:styleId="Style_53_ch" w:type="character">
    <w:name w:val="List Number 5"/>
    <w:basedOn w:val="Style_10_ch"/>
    <w:link w:val="Style_53"/>
  </w:style>
  <w:style w:styleId="Style_54" w:type="paragraph">
    <w:name w:val="Index 3"/>
    <w:basedOn w:val="Style_6"/>
    <w:link w:val="Style_54_ch"/>
    <w:pPr>
      <w:widowControl w:val="0"/>
      <w:ind w:firstLine="0" w:left="0" w:right="0"/>
    </w:pPr>
  </w:style>
  <w:style w:styleId="Style_54_ch" w:type="character">
    <w:name w:val="Index 3"/>
    <w:basedOn w:val="Style_6_ch"/>
    <w:link w:val="Style_54"/>
  </w:style>
  <w:style w:styleId="Style_55" w:type="paragraph">
    <w:name w:val="Обратный отступ"/>
    <w:basedOn w:val="Style_17"/>
    <w:next w:val="Style_17"/>
    <w:link w:val="Style_55_ch"/>
    <w:pPr>
      <w:widowControl w:val="0"/>
      <w:tabs>
        <w:tab w:leader="none" w:pos="0" w:val="left"/>
        <w:tab w:leader="none" w:pos="709" w:val="clear"/>
      </w:tabs>
      <w:ind w:firstLine="0" w:left="0" w:right="0"/>
    </w:pPr>
  </w:style>
  <w:style w:styleId="Style_55_ch" w:type="character">
    <w:name w:val="Обратный отступ"/>
    <w:basedOn w:val="Style_17_ch"/>
    <w:link w:val="Style_55"/>
  </w:style>
  <w:style w:styleId="Style_56" w:type="paragraph">
    <w:name w:val="Заголовок списка"/>
    <w:basedOn w:val="Style_3"/>
    <w:next w:val="Style_3"/>
    <w:link w:val="Style_56_ch"/>
    <w:pPr>
      <w:widowControl w:val="0"/>
      <w:ind w:firstLine="0" w:left="0" w:right="0"/>
    </w:pPr>
  </w:style>
  <w:style w:styleId="Style_56_ch" w:type="character">
    <w:name w:val="Заголовок списка"/>
    <w:basedOn w:val="Style_3_ch"/>
    <w:link w:val="Style_56"/>
  </w:style>
  <w:style w:styleId="Style_57" w:type="paragraph">
    <w:name w:val="Иллюстрация"/>
    <w:basedOn w:val="Style_34"/>
    <w:link w:val="Style_57_ch"/>
  </w:style>
  <w:style w:styleId="Style_57_ch" w:type="character">
    <w:name w:val="Иллюстрация"/>
    <w:basedOn w:val="Style_34_ch"/>
    <w:link w:val="Style_57"/>
  </w:style>
  <w:style w:styleId="Style_58" w:type="paragraph">
    <w:name w:val="List Continue"/>
    <w:basedOn w:val="Style_10"/>
    <w:link w:val="Style_58_ch"/>
    <w:pPr>
      <w:widowControl w:val="0"/>
      <w:spacing w:after="0" w:before="0"/>
      <w:ind w:firstLine="0" w:left="0" w:right="0"/>
    </w:pPr>
  </w:style>
  <w:style w:styleId="Style_58_ch" w:type="character">
    <w:name w:val="List Continue"/>
    <w:basedOn w:val="Style_10_ch"/>
    <w:link w:val="Style_58"/>
  </w:style>
  <w:style w:styleId="Style_59" w:type="paragraph">
    <w:name w:val="Указатель пользователя 6"/>
    <w:basedOn w:val="Style_6"/>
    <w:link w:val="Style_59_ch"/>
    <w:pPr>
      <w:widowControl w:val="0"/>
      <w:tabs>
        <w:tab w:leader="none" w:pos="709" w:val="clear"/>
        <w:tab w:leader="dot" w:pos="8223" w:val="right"/>
      </w:tabs>
      <w:ind w:firstLine="0" w:left="0" w:right="0"/>
    </w:pPr>
  </w:style>
  <w:style w:styleId="Style_59_ch" w:type="character">
    <w:name w:val="Указатель пользователя 6"/>
    <w:basedOn w:val="Style_6_ch"/>
    <w:link w:val="Style_59"/>
  </w:style>
  <w:style w:styleId="Style_60" w:type="paragraph">
    <w:name w:val="Указатель пользователя 3"/>
    <w:basedOn w:val="Style_6"/>
    <w:link w:val="Style_60_ch"/>
    <w:pPr>
      <w:widowControl w:val="0"/>
      <w:tabs>
        <w:tab w:leader="none" w:pos="709" w:val="clear"/>
        <w:tab w:leader="dot" w:pos="9072" w:val="right"/>
      </w:tabs>
      <w:ind w:firstLine="0" w:left="0" w:right="0"/>
    </w:pPr>
  </w:style>
  <w:style w:styleId="Style_60_ch" w:type="character">
    <w:name w:val="Указатель пользователя 3"/>
    <w:basedOn w:val="Style_6_ch"/>
    <w:link w:val="Style_60"/>
  </w:style>
  <w:style w:styleId="Style_61" w:type="paragraph">
    <w:name w:val="List Continue 3"/>
    <w:basedOn w:val="Style_10"/>
    <w:link w:val="Style_61_ch"/>
    <w:pPr>
      <w:widowControl w:val="0"/>
      <w:spacing w:after="0" w:before="0"/>
      <w:ind w:firstLine="0" w:left="0" w:right="0"/>
    </w:pPr>
  </w:style>
  <w:style w:styleId="Style_61_ch" w:type="character">
    <w:name w:val="List Continue 3"/>
    <w:basedOn w:val="Style_10_ch"/>
    <w:link w:val="Style_61"/>
  </w:style>
  <w:style w:styleId="Style_62" w:type="paragraph">
    <w:name w:val="Нумерованный 2 конец"/>
    <w:basedOn w:val="Style_10"/>
    <w:next w:val="Style_63"/>
    <w:link w:val="Style_62_ch"/>
    <w:pPr>
      <w:widowControl w:val="0"/>
      <w:spacing w:after="0" w:before="0"/>
      <w:ind w:firstLine="0" w:left="0" w:right="0"/>
    </w:pPr>
  </w:style>
  <w:style w:styleId="Style_62_ch" w:type="character">
    <w:name w:val="Нумерованный 2 конец"/>
    <w:basedOn w:val="Style_10_ch"/>
    <w:link w:val="Style_62"/>
  </w:style>
  <w:style w:styleId="Style_64" w:type="paragraph">
    <w:name w:val="Колонтитул"/>
    <w:basedOn w:val="Style_3"/>
    <w:next w:val="Style_3"/>
    <w:link w:val="Style_64_ch"/>
    <w:pPr>
      <w:widowControl w:val="0"/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64_ch" w:type="character">
    <w:name w:val="Колонтитул"/>
    <w:basedOn w:val="Style_3_ch"/>
    <w:link w:val="Style_64"/>
  </w:style>
  <w:style w:styleId="Style_65" w:type="paragraph">
    <w:name w:val="Нумерованный 3 конец"/>
    <w:basedOn w:val="Style_10"/>
    <w:next w:val="Style_66"/>
    <w:link w:val="Style_65_ch"/>
    <w:pPr>
      <w:widowControl w:val="0"/>
      <w:spacing w:after="0" w:before="0"/>
      <w:ind w:firstLine="0" w:left="0" w:right="0"/>
    </w:pPr>
  </w:style>
  <w:style w:styleId="Style_65_ch" w:type="character">
    <w:name w:val="Нумерованный 3 конец"/>
    <w:basedOn w:val="Style_10_ch"/>
    <w:link w:val="Style_65"/>
  </w:style>
  <w:style w:styleId="Style_17" w:type="paragraph">
    <w:name w:val="Body Text"/>
    <w:basedOn w:val="Style_3"/>
    <w:next w:val="Style_3"/>
    <w:link w:val="Style_17_ch"/>
    <w:pPr>
      <w:widowControl w:val="0"/>
      <w:ind/>
      <w:jc w:val="both"/>
    </w:pPr>
  </w:style>
  <w:style w:styleId="Style_17_ch" w:type="character">
    <w:name w:val="Body Text"/>
    <w:basedOn w:val="Style_3_ch"/>
    <w:link w:val="Style_17"/>
  </w:style>
  <w:style w:styleId="Style_67" w:type="paragraph">
    <w:name w:val="Нижний колонтитул справа"/>
    <w:basedOn w:val="Style_3"/>
    <w:next w:val="Style_3"/>
    <w:link w:val="Style_67_ch"/>
    <w:pPr>
      <w:widowControl w:val="0"/>
      <w:tabs>
        <w:tab w:leader="none" w:pos="709" w:val="clear"/>
        <w:tab w:leader="none" w:pos="4819" w:val="center"/>
        <w:tab w:leader="none" w:pos="9638" w:val="right"/>
      </w:tabs>
      <w:ind/>
      <w:jc w:val="right"/>
    </w:pPr>
  </w:style>
  <w:style w:styleId="Style_67_ch" w:type="character">
    <w:name w:val="Нижний колонтитул справа"/>
    <w:basedOn w:val="Style_3_ch"/>
    <w:link w:val="Style_67"/>
  </w:style>
  <w:style w:styleId="Style_68" w:type="paragraph">
    <w:name w:val="Emphasis"/>
    <w:link w:val="Style_68_ch"/>
    <w:pPr>
      <w:widowControl w:val="0"/>
      <w:spacing w:after="0" w:before="0" w:line="240" w:lineRule="auto"/>
      <w:ind w:firstLine="0" w:left="0" w:right="0"/>
      <w:jc w:val="left"/>
    </w:pPr>
    <w:rPr>
      <w:rFonts w:ascii="Liberation Serif" w:hAnsi="Liberation Serif"/>
      <w:i w:val="1"/>
      <w:color w:val="000000"/>
      <w:spacing w:val="0"/>
      <w:sz w:val="24"/>
    </w:rPr>
  </w:style>
  <w:style w:styleId="Style_68_ch" w:type="character">
    <w:name w:val="Emphasis"/>
    <w:link w:val="Style_68"/>
    <w:rPr>
      <w:rFonts w:ascii="Liberation Serif" w:hAnsi="Liberation Serif"/>
      <w:i w:val="1"/>
      <w:color w:val="000000"/>
      <w:spacing w:val="0"/>
      <w:sz w:val="24"/>
    </w:rPr>
  </w:style>
  <w:style w:styleId="Style_69" w:type="paragraph">
    <w:name w:val="Таблица"/>
    <w:basedOn w:val="Style_34"/>
    <w:link w:val="Style_69_ch"/>
  </w:style>
  <w:style w:styleId="Style_69_ch" w:type="character">
    <w:name w:val="Таблица"/>
    <w:basedOn w:val="Style_34_ch"/>
    <w:link w:val="Style_69"/>
  </w:style>
  <w:style w:styleId="Style_70" w:type="paragraph">
    <w:name w:val="Список 5 начало"/>
    <w:basedOn w:val="Style_10"/>
    <w:next w:val="Style_12"/>
    <w:link w:val="Style_70_ch"/>
    <w:pPr>
      <w:widowControl w:val="0"/>
      <w:spacing w:after="0" w:before="0"/>
      <w:ind w:firstLine="0" w:left="0" w:right="0"/>
    </w:pPr>
  </w:style>
  <w:style w:styleId="Style_70_ch" w:type="character">
    <w:name w:val="Список 5 начало"/>
    <w:basedOn w:val="Style_10_ch"/>
    <w:link w:val="Style_70"/>
  </w:style>
  <w:style w:styleId="Style_71" w:type="paragraph">
    <w:name w:val="Example"/>
    <w:link w:val="Style_71_ch"/>
    <w:pPr>
      <w:widowControl w:val="0"/>
      <w:spacing w:after="0" w:before="0" w:line="240" w:lineRule="auto"/>
      <w:ind w:firstLine="0" w:left="0" w:right="0"/>
      <w:jc w:val="left"/>
    </w:pPr>
    <w:rPr>
      <w:rFonts w:ascii="Liberation Mono" w:hAnsi="Liberation Mono"/>
      <w:color w:val="000000"/>
      <w:spacing w:val="0"/>
      <w:sz w:val="24"/>
    </w:rPr>
  </w:style>
  <w:style w:styleId="Style_71_ch" w:type="character">
    <w:name w:val="Example"/>
    <w:link w:val="Style_71"/>
    <w:rPr>
      <w:rFonts w:ascii="Liberation Mono" w:hAnsi="Liberation Mono"/>
      <w:color w:val="000000"/>
      <w:spacing w:val="0"/>
      <w:sz w:val="24"/>
    </w:rPr>
  </w:style>
  <w:style w:styleId="Style_72" w:type="paragraph">
    <w:name w:val="Нумерованный 1 начало"/>
    <w:basedOn w:val="Style_10"/>
    <w:next w:val="Style_33"/>
    <w:link w:val="Style_72_ch"/>
    <w:pPr>
      <w:widowControl w:val="0"/>
      <w:spacing w:after="0" w:before="0"/>
      <w:ind w:firstLine="0" w:left="0" w:right="0"/>
    </w:pPr>
  </w:style>
  <w:style w:styleId="Style_72_ch" w:type="character">
    <w:name w:val="Нумерованный 1 начало"/>
    <w:basedOn w:val="Style_10_ch"/>
    <w:link w:val="Style_72"/>
  </w:style>
  <w:style w:styleId="Style_73" w:type="paragraph">
    <w:name w:val="Table of Figures"/>
    <w:basedOn w:val="Style_34"/>
    <w:link w:val="Style_73_ch"/>
  </w:style>
  <w:style w:styleId="Style_73_ch" w:type="character">
    <w:name w:val="Table of Figures"/>
    <w:basedOn w:val="Style_34_ch"/>
    <w:link w:val="Style_73"/>
  </w:style>
  <w:style w:styleId="Style_74" w:type="paragraph">
    <w:name w:val="toc 3"/>
    <w:basedOn w:val="Style_6"/>
    <w:link w:val="Style_74_ch"/>
    <w:uiPriority w:val="39"/>
    <w:pPr>
      <w:widowControl w:val="0"/>
      <w:tabs>
        <w:tab w:leader="none" w:pos="709" w:val="clear"/>
        <w:tab w:leader="dot" w:pos="9072" w:val="right"/>
      </w:tabs>
      <w:ind w:firstLine="0" w:left="0" w:right="0"/>
    </w:pPr>
  </w:style>
  <w:style w:styleId="Style_74_ch" w:type="character">
    <w:name w:val="toc 3"/>
    <w:basedOn w:val="Style_6_ch"/>
    <w:link w:val="Style_74"/>
  </w:style>
  <w:style w:styleId="Style_75" w:type="paragraph">
    <w:name w:val="Верхний колонтитул справа"/>
    <w:basedOn w:val="Style_3"/>
    <w:next w:val="Style_3"/>
    <w:link w:val="Style_75_ch"/>
    <w:pPr>
      <w:widowControl w:val="0"/>
      <w:tabs>
        <w:tab w:leader="none" w:pos="709" w:val="clear"/>
        <w:tab w:leader="none" w:pos="4819" w:val="center"/>
        <w:tab w:leader="none" w:pos="9638" w:val="right"/>
      </w:tabs>
      <w:ind/>
      <w:jc w:val="right"/>
    </w:pPr>
  </w:style>
  <w:style w:styleId="Style_75_ch" w:type="character">
    <w:name w:val="Верхний колонтитул справа"/>
    <w:basedOn w:val="Style_3_ch"/>
    <w:link w:val="Style_75"/>
  </w:style>
  <w:style w:styleId="Style_76" w:type="paragraph">
    <w:name w:val="List Bullet 5"/>
    <w:basedOn w:val="Style_10"/>
    <w:link w:val="Style_76_ch"/>
    <w:pPr>
      <w:widowControl w:val="0"/>
      <w:spacing w:after="0" w:before="0"/>
      <w:ind w:firstLine="0" w:left="0" w:right="0"/>
    </w:pPr>
  </w:style>
  <w:style w:styleId="Style_76_ch" w:type="character">
    <w:name w:val="List Bullet 5"/>
    <w:basedOn w:val="Style_10_ch"/>
    <w:link w:val="Style_76"/>
  </w:style>
  <w:style w:styleId="Style_77" w:type="paragraph">
    <w:name w:val="Содержимое врезки"/>
    <w:basedOn w:val="Style_3"/>
    <w:next w:val="Style_3"/>
    <w:link w:val="Style_77_ch"/>
  </w:style>
  <w:style w:styleId="Style_77_ch" w:type="character">
    <w:name w:val="Содержимое врезки"/>
    <w:basedOn w:val="Style_3_ch"/>
    <w:link w:val="Style_77"/>
  </w:style>
  <w:style w:styleId="Style_78" w:type="paragraph">
    <w:name w:val="Internet link"/>
    <w:link w:val="Style_78_ch"/>
    <w:pPr>
      <w:widowControl w:val="0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80"/>
      <w:spacing w:val="0"/>
      <w:sz w:val="24"/>
      <w:u w:val="single"/>
    </w:rPr>
  </w:style>
  <w:style w:styleId="Style_78_ch" w:type="character">
    <w:name w:val="Internet link"/>
    <w:link w:val="Style_78"/>
    <w:rPr>
      <w:rFonts w:ascii="Liberation Serif" w:hAnsi="Liberation Serif"/>
      <w:color w:val="000080"/>
      <w:spacing w:val="0"/>
      <w:sz w:val="24"/>
      <w:u w:val="single"/>
    </w:rPr>
  </w:style>
  <w:style w:styleId="Style_12" w:type="paragraph">
    <w:name w:val="List Number"/>
    <w:basedOn w:val="Style_10"/>
    <w:link w:val="Style_12_ch"/>
    <w:pPr>
      <w:widowControl w:val="0"/>
      <w:spacing w:after="0" w:before="0"/>
      <w:ind w:firstLine="0" w:left="0" w:right="0"/>
    </w:pPr>
  </w:style>
  <w:style w:styleId="Style_12_ch" w:type="character">
    <w:name w:val="List Number"/>
    <w:basedOn w:val="Style_10_ch"/>
    <w:link w:val="Style_12"/>
  </w:style>
  <w:style w:styleId="Style_79" w:type="paragraph">
    <w:name w:val="Указатель пользователя 2"/>
    <w:basedOn w:val="Style_6"/>
    <w:link w:val="Style_79_ch"/>
    <w:pPr>
      <w:widowControl w:val="0"/>
      <w:tabs>
        <w:tab w:leader="none" w:pos="709" w:val="clear"/>
        <w:tab w:leader="dot" w:pos="9355" w:val="right"/>
      </w:tabs>
      <w:ind w:firstLine="0" w:left="0" w:right="0"/>
    </w:pPr>
  </w:style>
  <w:style w:styleId="Style_79_ch" w:type="character">
    <w:name w:val="Указатель пользователя 2"/>
    <w:basedOn w:val="Style_6_ch"/>
    <w:link w:val="Style_79"/>
  </w:style>
  <w:style w:styleId="Style_80" w:type="paragraph">
    <w:name w:val="Drop Caps"/>
    <w:link w:val="Style_80_ch"/>
    <w:pPr>
      <w:widowControl w:val="0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styleId="Style_80_ch" w:type="character">
    <w:name w:val="Drop Caps"/>
    <w:link w:val="Style_80"/>
    <w:rPr>
      <w:rFonts w:ascii="Liberation Serif" w:hAnsi="Liberation Serif"/>
      <w:color w:val="000000"/>
      <w:spacing w:val="0"/>
      <w:sz w:val="24"/>
    </w:rPr>
  </w:style>
  <w:style w:styleId="Style_81" w:type="paragraph">
    <w:name w:val="Source Text"/>
    <w:link w:val="Style_81_ch"/>
    <w:pPr>
      <w:widowControl w:val="0"/>
      <w:spacing w:after="0" w:before="0" w:line="240" w:lineRule="auto"/>
      <w:ind w:firstLine="0" w:left="0" w:right="0"/>
      <w:jc w:val="left"/>
    </w:pPr>
    <w:rPr>
      <w:rFonts w:ascii="Liberation Mono" w:hAnsi="Liberation Mono"/>
      <w:color w:val="000000"/>
      <w:spacing w:val="0"/>
      <w:sz w:val="24"/>
    </w:rPr>
  </w:style>
  <w:style w:styleId="Style_81_ch" w:type="character">
    <w:name w:val="Source Text"/>
    <w:link w:val="Style_81"/>
    <w:rPr>
      <w:rFonts w:ascii="Liberation Mono" w:hAnsi="Liberation Mono"/>
      <w:color w:val="000000"/>
      <w:spacing w:val="0"/>
      <w:sz w:val="24"/>
    </w:rPr>
  </w:style>
  <w:style w:styleId="Style_82" w:type="paragraph">
    <w:name w:val="List Continue 2"/>
    <w:basedOn w:val="Style_10"/>
    <w:link w:val="Style_82_ch"/>
    <w:pPr>
      <w:widowControl w:val="0"/>
      <w:spacing w:after="0" w:before="0"/>
      <w:ind w:firstLine="0" w:left="0" w:right="0"/>
    </w:pPr>
  </w:style>
  <w:style w:styleId="Style_82_ch" w:type="character">
    <w:name w:val="List Continue 2"/>
    <w:basedOn w:val="Style_10_ch"/>
    <w:link w:val="Style_82"/>
  </w:style>
  <w:style w:styleId="Style_83" w:type="paragraph">
    <w:name w:val="Table of Authorities"/>
    <w:basedOn w:val="Style_18"/>
    <w:link w:val="Style_83_ch"/>
    <w:pPr>
      <w:widowControl w:val="0"/>
      <w:ind w:firstLine="0" w:left="0" w:right="0"/>
    </w:pPr>
  </w:style>
  <w:style w:styleId="Style_83_ch" w:type="character">
    <w:name w:val="Table of Authorities"/>
    <w:basedOn w:val="Style_18_ch"/>
    <w:link w:val="Style_83"/>
  </w:style>
  <w:style w:styleId="Style_84" w:type="paragraph">
    <w:name w:val="Заголовок указателей пользователя"/>
    <w:basedOn w:val="Style_18"/>
    <w:link w:val="Style_84_ch"/>
  </w:style>
  <w:style w:styleId="Style_84_ch" w:type="character">
    <w:name w:val="Заголовок указателей пользователя"/>
    <w:basedOn w:val="Style_18_ch"/>
    <w:link w:val="Style_84"/>
  </w:style>
  <w:style w:styleId="Style_85" w:type="paragraph">
    <w:name w:val="Footnote Symbol"/>
    <w:link w:val="Style_85_ch"/>
    <w:pPr>
      <w:widowControl w:val="0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styleId="Style_85_ch" w:type="character">
    <w:name w:val="Footnote Symbol"/>
    <w:link w:val="Style_85"/>
    <w:rPr>
      <w:rFonts w:ascii="Liberation Serif" w:hAnsi="Liberation Serif"/>
      <w:color w:val="000000"/>
      <w:spacing w:val="0"/>
      <w:sz w:val="24"/>
    </w:rPr>
  </w:style>
  <w:style w:styleId="Style_86" w:type="paragraph">
    <w:name w:val="Caption characters"/>
    <w:link w:val="Style_86_ch"/>
    <w:pPr>
      <w:widowControl w:val="0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styleId="Style_86_ch" w:type="character">
    <w:name w:val="Caption characters"/>
    <w:link w:val="Style_86"/>
    <w:rPr>
      <w:rFonts w:ascii="Liberation Serif" w:hAnsi="Liberation Serif"/>
      <w:color w:val="000000"/>
      <w:spacing w:val="0"/>
      <w:sz w:val="24"/>
    </w:rPr>
  </w:style>
  <w:style w:styleId="Style_87" w:type="paragraph">
    <w:name w:val="Заголовок списка таблиц"/>
    <w:basedOn w:val="Style_18"/>
    <w:link w:val="Style_87_ch"/>
    <w:pPr>
      <w:widowControl w:val="0"/>
      <w:ind w:firstLine="0" w:left="0" w:right="0"/>
    </w:pPr>
  </w:style>
  <w:style w:styleId="Style_87_ch" w:type="character">
    <w:name w:val="Заголовок списка таблиц"/>
    <w:basedOn w:val="Style_18_ch"/>
    <w:link w:val="Style_87"/>
  </w:style>
  <w:style w:styleId="Style_88" w:type="paragraph">
    <w:name w:val="Нумерованный 2 начало"/>
    <w:basedOn w:val="Style_10"/>
    <w:next w:val="Style_63"/>
    <w:link w:val="Style_88_ch"/>
    <w:pPr>
      <w:widowControl w:val="0"/>
      <w:spacing w:after="0" w:before="0"/>
      <w:ind w:firstLine="0" w:left="0" w:right="0"/>
    </w:pPr>
  </w:style>
  <w:style w:styleId="Style_88_ch" w:type="character">
    <w:name w:val="Нумерованный 2 начало"/>
    <w:basedOn w:val="Style_10_ch"/>
    <w:link w:val="Style_88"/>
  </w:style>
  <w:style w:styleId="Style_89" w:type="paragraph">
    <w:name w:val="Endnote Symbol"/>
    <w:link w:val="Style_89_ch"/>
    <w:pPr>
      <w:widowControl w:val="0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styleId="Style_89_ch" w:type="character">
    <w:name w:val="Endnote Symbol"/>
    <w:link w:val="Style_89"/>
    <w:rPr>
      <w:rFonts w:ascii="Liberation Serif" w:hAnsi="Liberation Serif"/>
      <w:color w:val="000000"/>
      <w:spacing w:val="0"/>
      <w:sz w:val="24"/>
    </w:rPr>
  </w:style>
  <w:style w:styleId="Style_90" w:type="paragraph">
    <w:name w:val="Index 2"/>
    <w:basedOn w:val="Style_6"/>
    <w:link w:val="Style_90_ch"/>
    <w:pPr>
      <w:widowControl w:val="0"/>
      <w:ind w:firstLine="0" w:left="0" w:right="0"/>
    </w:pPr>
  </w:style>
  <w:style w:styleId="Style_90_ch" w:type="character">
    <w:name w:val="Index 2"/>
    <w:basedOn w:val="Style_6_ch"/>
    <w:link w:val="Style_90"/>
  </w:style>
  <w:style w:styleId="Style_91" w:type="paragraph">
    <w:name w:val="heading 5"/>
    <w:basedOn w:val="Style_18"/>
    <w:next w:val="Style_17"/>
    <w:link w:val="Style_91_ch"/>
    <w:uiPriority w:val="9"/>
    <w:qFormat/>
    <w:pPr>
      <w:widowControl w:val="0"/>
      <w:spacing w:after="0" w:before="0"/>
      <w:ind/>
      <w:outlineLvl w:val="4"/>
    </w:pPr>
  </w:style>
  <w:style w:styleId="Style_91_ch" w:type="character">
    <w:name w:val="heading 5"/>
    <w:basedOn w:val="Style_18_ch"/>
    <w:link w:val="Style_91"/>
  </w:style>
  <w:style w:styleId="Style_92" w:type="paragraph">
    <w:name w:val="Список объектов 1"/>
    <w:basedOn w:val="Style_6"/>
    <w:link w:val="Style_92_ch"/>
    <w:pPr>
      <w:widowControl w:val="0"/>
      <w:tabs>
        <w:tab w:leader="none" w:pos="709" w:val="clear"/>
        <w:tab w:leader="dot" w:pos="9638" w:val="right"/>
      </w:tabs>
      <w:ind w:firstLine="0" w:left="0" w:right="0"/>
    </w:pPr>
  </w:style>
  <w:style w:styleId="Style_92_ch" w:type="character">
    <w:name w:val="Список объектов 1"/>
    <w:basedOn w:val="Style_6_ch"/>
    <w:link w:val="Style_92"/>
  </w:style>
  <w:style w:styleId="Style_93" w:type="paragraph">
    <w:name w:val="Definition"/>
    <w:link w:val="Style_93_ch"/>
    <w:pPr>
      <w:widowControl w:val="0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styleId="Style_93_ch" w:type="character">
    <w:name w:val="Definition"/>
    <w:link w:val="Style_93"/>
    <w:rPr>
      <w:rFonts w:ascii="Liberation Serif" w:hAnsi="Liberation Serif"/>
      <w:color w:val="000000"/>
      <w:spacing w:val="0"/>
      <w:sz w:val="24"/>
    </w:rPr>
  </w:style>
  <w:style w:styleId="Style_94" w:type="paragraph">
    <w:name w:val="Index Heading"/>
    <w:basedOn w:val="Style_18"/>
    <w:link w:val="Style_94_ch"/>
    <w:pPr>
      <w:widowControl w:val="0"/>
      <w:ind w:firstLine="0" w:left="0" w:right="0"/>
    </w:pPr>
  </w:style>
  <w:style w:styleId="Style_94_ch" w:type="character">
    <w:name w:val="Index Heading"/>
    <w:basedOn w:val="Style_18_ch"/>
    <w:link w:val="Style_94"/>
  </w:style>
  <w:style w:styleId="Style_95" w:type="paragraph">
    <w:name w:val="Текст в заданном формате"/>
    <w:basedOn w:val="Style_3"/>
    <w:next w:val="Style_3"/>
    <w:link w:val="Style_95_ch"/>
    <w:pPr>
      <w:widowControl w:val="0"/>
      <w:spacing w:after="0" w:before="0"/>
      <w:ind/>
    </w:pPr>
    <w:rPr>
      <w:rFonts w:ascii="PT Astra Serif" w:hAnsi="PT Astra Serif"/>
      <w:sz w:val="28"/>
    </w:rPr>
  </w:style>
  <w:style w:styleId="Style_95_ch" w:type="character">
    <w:name w:val="Текст в заданном формате"/>
    <w:basedOn w:val="Style_3_ch"/>
    <w:link w:val="Style_95"/>
    <w:rPr>
      <w:rFonts w:ascii="PT Astra Serif" w:hAnsi="PT Astra Serif"/>
      <w:sz w:val="28"/>
    </w:rPr>
  </w:style>
  <w:style w:styleId="Style_96" w:type="paragraph">
    <w:name w:val="Указатель пользователя 4"/>
    <w:basedOn w:val="Style_6"/>
    <w:link w:val="Style_96_ch"/>
    <w:pPr>
      <w:widowControl w:val="0"/>
      <w:tabs>
        <w:tab w:leader="none" w:pos="709" w:val="clear"/>
        <w:tab w:leader="dot" w:pos="8789" w:val="right"/>
      </w:tabs>
      <w:ind w:firstLine="0" w:left="0" w:right="0"/>
    </w:pPr>
  </w:style>
  <w:style w:styleId="Style_96_ch" w:type="character">
    <w:name w:val="Указатель пользователя 4"/>
    <w:basedOn w:val="Style_6_ch"/>
    <w:link w:val="Style_96"/>
  </w:style>
  <w:style w:styleId="Style_1" w:type="paragraph">
    <w:name w:val="heading 1"/>
    <w:basedOn w:val="Style_18"/>
    <w:next w:val="Style_4"/>
    <w:link w:val="Style_1_ch"/>
    <w:uiPriority w:val="9"/>
    <w:qFormat/>
    <w:pPr>
      <w:widowControl w:val="0"/>
      <w:numPr>
        <w:ilvl w:val="0"/>
        <w:numId w:val="0"/>
      </w:numPr>
      <w:spacing w:after="0" w:before="0"/>
      <w:ind/>
      <w:outlineLvl w:val="0"/>
    </w:pPr>
  </w:style>
  <w:style w:styleId="Style_1_ch" w:type="character">
    <w:name w:val="heading 1"/>
    <w:basedOn w:val="Style_18_ch"/>
    <w:link w:val="Style_1"/>
  </w:style>
  <w:style w:styleId="Style_97" w:type="paragraph">
    <w:name w:val="Оглавление 10"/>
    <w:basedOn w:val="Style_6"/>
    <w:link w:val="Style_97_ch"/>
    <w:pPr>
      <w:widowControl w:val="0"/>
      <w:tabs>
        <w:tab w:leader="none" w:pos="709" w:val="clear"/>
        <w:tab w:leader="dot" w:pos="7091" w:val="right"/>
      </w:tabs>
      <w:ind w:firstLine="0" w:left="0" w:right="0"/>
    </w:pPr>
  </w:style>
  <w:style w:styleId="Style_97_ch" w:type="character">
    <w:name w:val="Оглавление 10"/>
    <w:basedOn w:val="Style_6_ch"/>
    <w:link w:val="Style_97"/>
  </w:style>
  <w:style w:styleId="Style_98" w:type="paragraph">
    <w:name w:val="Указатель пользователя 7"/>
    <w:basedOn w:val="Style_6"/>
    <w:link w:val="Style_98_ch"/>
    <w:pPr>
      <w:widowControl w:val="0"/>
      <w:tabs>
        <w:tab w:leader="none" w:pos="709" w:val="clear"/>
        <w:tab w:leader="dot" w:pos="7940" w:val="right"/>
      </w:tabs>
      <w:ind w:firstLine="0" w:left="0" w:right="0"/>
    </w:pPr>
  </w:style>
  <w:style w:styleId="Style_98_ch" w:type="character">
    <w:name w:val="Указатель пользователя 7"/>
    <w:basedOn w:val="Style_6_ch"/>
    <w:link w:val="Style_98"/>
  </w:style>
  <w:style w:styleId="Style_99" w:type="paragraph">
    <w:name w:val="List Bullet 4"/>
    <w:basedOn w:val="Style_10"/>
    <w:link w:val="Style_99_ch"/>
    <w:pPr>
      <w:widowControl w:val="0"/>
      <w:spacing w:after="0" w:before="0"/>
      <w:ind w:firstLine="0" w:left="0" w:right="0"/>
    </w:pPr>
  </w:style>
  <w:style w:styleId="Style_99_ch" w:type="character">
    <w:name w:val="List Bullet 4"/>
    <w:basedOn w:val="Style_10_ch"/>
    <w:link w:val="Style_99"/>
  </w:style>
  <w:style w:styleId="Style_100" w:type="paragraph">
    <w:name w:val="Список 1 конец"/>
    <w:basedOn w:val="Style_10"/>
    <w:next w:val="Style_48"/>
    <w:link w:val="Style_100_ch"/>
    <w:pPr>
      <w:widowControl w:val="0"/>
      <w:spacing w:after="0" w:before="0"/>
      <w:ind w:firstLine="0" w:left="0" w:right="0"/>
    </w:pPr>
  </w:style>
  <w:style w:styleId="Style_100_ch" w:type="character">
    <w:name w:val="Список 1 конец"/>
    <w:basedOn w:val="Style_10_ch"/>
    <w:link w:val="Style_100"/>
  </w:style>
  <w:style w:styleId="Style_101" w:type="paragraph">
    <w:name w:val="Нумерованный 4 прод."/>
    <w:basedOn w:val="Style_10"/>
    <w:link w:val="Style_101_ch"/>
    <w:pPr>
      <w:widowControl w:val="0"/>
      <w:spacing w:after="0" w:before="0"/>
      <w:ind w:firstLine="0" w:left="0" w:right="0"/>
    </w:pPr>
  </w:style>
  <w:style w:styleId="Style_101_ch" w:type="character">
    <w:name w:val="Нумерованный 4 прод."/>
    <w:basedOn w:val="Style_10_ch"/>
    <w:link w:val="Style_101"/>
  </w:style>
  <w:style w:styleId="Style_102" w:type="paragraph">
    <w:name w:val="Footnote anchor"/>
    <w:link w:val="Style_102_ch"/>
    <w:pPr>
      <w:widowControl w:val="0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  <w:vertAlign w:val="superscript"/>
    </w:rPr>
  </w:style>
  <w:style w:styleId="Style_102_ch" w:type="character">
    <w:name w:val="Footnote anchor"/>
    <w:link w:val="Style_102"/>
    <w:rPr>
      <w:rFonts w:ascii="Liberation Serif" w:hAnsi="Liberation Serif"/>
      <w:color w:val="000000"/>
      <w:spacing w:val="0"/>
      <w:sz w:val="24"/>
      <w:vertAlign w:val="superscript"/>
    </w:rPr>
  </w:style>
  <w:style w:styleId="Style_2" w:type="paragraph">
    <w:name w:val="Hyperlink"/>
    <w:link w:val="Style_2_ch"/>
    <w:rPr>
      <w:color w:val="000080"/>
      <w:u w:val="single"/>
    </w:rPr>
  </w:style>
  <w:style w:styleId="Style_2_ch" w:type="character">
    <w:name w:val="Hyperlink"/>
    <w:link w:val="Style_2"/>
    <w:rPr>
      <w:color w:val="000080"/>
      <w:u w:val="single"/>
    </w:rPr>
  </w:style>
  <w:style w:styleId="Style_103" w:type="paragraph">
    <w:name w:val="Footnote"/>
    <w:basedOn w:val="Style_3"/>
    <w:next w:val="Style_3"/>
    <w:link w:val="Style_103_ch"/>
    <w:pPr>
      <w:widowControl w:val="0"/>
      <w:ind w:firstLine="0" w:left="0" w:right="0"/>
      <w:jc w:val="left"/>
    </w:pPr>
    <w:rPr>
      <w:sz w:val="28"/>
    </w:rPr>
  </w:style>
  <w:style w:styleId="Style_103_ch" w:type="character">
    <w:name w:val="Footnote"/>
    <w:basedOn w:val="Style_3_ch"/>
    <w:link w:val="Style_103"/>
    <w:rPr>
      <w:sz w:val="28"/>
    </w:rPr>
  </w:style>
  <w:style w:styleId="Style_104" w:type="paragraph">
    <w:name w:val="heading 8"/>
    <w:basedOn w:val="Style_18"/>
    <w:next w:val="Style_17"/>
    <w:link w:val="Style_104_ch"/>
    <w:uiPriority w:val="9"/>
    <w:qFormat/>
    <w:pPr>
      <w:widowControl w:val="0"/>
      <w:spacing w:after="0" w:before="0"/>
      <w:ind/>
      <w:outlineLvl w:val="7"/>
    </w:pPr>
  </w:style>
  <w:style w:styleId="Style_104_ch" w:type="character">
    <w:name w:val="heading 8"/>
    <w:basedOn w:val="Style_18_ch"/>
    <w:link w:val="Style_104"/>
  </w:style>
  <w:style w:styleId="Style_105" w:type="paragraph">
    <w:name w:val="Заголовок 10"/>
    <w:basedOn w:val="Style_18"/>
    <w:next w:val="Style_17"/>
    <w:link w:val="Style_105_ch"/>
    <w:pPr>
      <w:widowControl w:val="0"/>
      <w:spacing w:after="0" w:before="0"/>
      <w:ind/>
    </w:pPr>
  </w:style>
  <w:style w:styleId="Style_105_ch" w:type="character">
    <w:name w:val="Заголовок 10"/>
    <w:basedOn w:val="Style_18_ch"/>
    <w:link w:val="Style_105"/>
  </w:style>
  <w:style w:styleId="Style_106" w:type="paragraph">
    <w:name w:val="Нумерованный 5 конец"/>
    <w:basedOn w:val="Style_10"/>
    <w:next w:val="Style_53"/>
    <w:link w:val="Style_106_ch"/>
    <w:pPr>
      <w:widowControl w:val="0"/>
      <w:spacing w:after="0" w:before="0"/>
      <w:ind w:firstLine="0" w:left="0" w:right="0"/>
    </w:pPr>
  </w:style>
  <w:style w:styleId="Style_106_ch" w:type="character">
    <w:name w:val="Нумерованный 5 конец"/>
    <w:basedOn w:val="Style_10_ch"/>
    <w:link w:val="Style_106"/>
  </w:style>
  <w:style w:styleId="Style_43" w:type="paragraph">
    <w:name w:val="toc 1"/>
    <w:basedOn w:val="Style_6"/>
    <w:link w:val="Style_43_ch"/>
    <w:uiPriority w:val="39"/>
    <w:pPr>
      <w:widowControl w:val="0"/>
      <w:tabs>
        <w:tab w:leader="none" w:pos="709" w:val="clear"/>
        <w:tab w:leader="dot" w:pos="9638" w:val="right"/>
      </w:tabs>
      <w:ind w:firstLine="0" w:left="0" w:right="0"/>
    </w:pPr>
  </w:style>
  <w:style w:styleId="Style_43_ch" w:type="character">
    <w:name w:val="toc 1"/>
    <w:basedOn w:val="Style_6_ch"/>
    <w:link w:val="Style_43"/>
  </w:style>
  <w:style w:styleId="Style_107" w:type="paragraph">
    <w:name w:val="Body Text Indent"/>
    <w:basedOn w:val="Style_17"/>
    <w:next w:val="Style_17"/>
    <w:link w:val="Style_107_ch"/>
    <w:pPr>
      <w:widowControl w:val="0"/>
      <w:ind w:firstLine="0" w:left="0" w:right="0"/>
    </w:pPr>
  </w:style>
  <w:style w:styleId="Style_107_ch" w:type="character">
    <w:name w:val="Body Text Indent"/>
    <w:basedOn w:val="Style_17_ch"/>
    <w:link w:val="Style_107"/>
  </w:style>
  <w:style w:styleId="Style_108" w:type="paragraph">
    <w:name w:val="Variable"/>
    <w:link w:val="Style_108_ch"/>
    <w:pPr>
      <w:widowControl w:val="0"/>
      <w:spacing w:after="0" w:before="0" w:line="240" w:lineRule="auto"/>
      <w:ind w:firstLine="0" w:left="0" w:right="0"/>
      <w:jc w:val="left"/>
    </w:pPr>
    <w:rPr>
      <w:rFonts w:ascii="Liberation Serif" w:hAnsi="Liberation Serif"/>
      <w:i w:val="1"/>
      <w:color w:val="000000"/>
      <w:spacing w:val="0"/>
      <w:sz w:val="24"/>
    </w:rPr>
  </w:style>
  <w:style w:styleId="Style_108_ch" w:type="character">
    <w:name w:val="Variable"/>
    <w:link w:val="Style_108"/>
    <w:rPr>
      <w:rFonts w:ascii="Liberation Serif" w:hAnsi="Liberation Serif"/>
      <w:i w:val="1"/>
      <w:color w:val="000000"/>
      <w:spacing w:val="0"/>
      <w:sz w:val="24"/>
    </w:rPr>
  </w:style>
  <w:style w:styleId="Style_109" w:type="paragraph">
    <w:name w:val="List Continue 5"/>
    <w:basedOn w:val="Style_10"/>
    <w:link w:val="Style_109_ch"/>
    <w:pPr>
      <w:widowControl w:val="0"/>
      <w:spacing w:after="0" w:before="0"/>
      <w:ind w:firstLine="0" w:left="0" w:right="0"/>
    </w:pPr>
  </w:style>
  <w:style w:styleId="Style_109_ch" w:type="character">
    <w:name w:val="List Continue 5"/>
    <w:basedOn w:val="Style_10_ch"/>
    <w:link w:val="Style_109"/>
  </w:style>
  <w:style w:styleId="Style_110" w:type="paragraph">
    <w:name w:val="Header and Footer"/>
    <w:link w:val="Style_11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10_ch" w:type="character">
    <w:name w:val="Header and Footer"/>
    <w:link w:val="Style_110"/>
    <w:rPr>
      <w:rFonts w:ascii="XO Thames" w:hAnsi="XO Thames"/>
      <w:sz w:val="28"/>
    </w:rPr>
  </w:style>
  <w:style w:styleId="Style_111" w:type="paragraph">
    <w:name w:val="Нижний колонтитул слева"/>
    <w:basedOn w:val="Style_3"/>
    <w:next w:val="Style_3"/>
    <w:link w:val="Style_111_ch"/>
    <w:pPr>
      <w:widowControl w:val="0"/>
      <w:tabs>
        <w:tab w:leader="none" w:pos="709" w:val="clear"/>
        <w:tab w:leader="none" w:pos="4819" w:val="center"/>
        <w:tab w:leader="none" w:pos="9638" w:val="right"/>
      </w:tabs>
      <w:ind/>
      <w:jc w:val="left"/>
    </w:pPr>
  </w:style>
  <w:style w:styleId="Style_111_ch" w:type="character">
    <w:name w:val="Нижний колонтитул слева"/>
    <w:basedOn w:val="Style_3_ch"/>
    <w:link w:val="Style_111"/>
  </w:style>
  <w:style w:styleId="Style_112" w:type="paragraph">
    <w:name w:val="Illustration Index 1"/>
    <w:basedOn w:val="Style_6"/>
    <w:link w:val="Style_112_ch"/>
    <w:pPr>
      <w:widowControl w:val="0"/>
      <w:tabs>
        <w:tab w:leader="none" w:pos="709" w:val="clear"/>
        <w:tab w:leader="dot" w:pos="9638" w:val="right"/>
      </w:tabs>
      <w:ind w:firstLine="0" w:left="0" w:right="0"/>
    </w:pPr>
  </w:style>
  <w:style w:styleId="Style_112_ch" w:type="character">
    <w:name w:val="Illustration Index 1"/>
    <w:basedOn w:val="Style_6_ch"/>
    <w:link w:val="Style_112"/>
  </w:style>
  <w:style w:styleId="Style_113" w:type="paragraph">
    <w:name w:val="Список 3 конец"/>
    <w:basedOn w:val="Style_10"/>
    <w:next w:val="Style_99"/>
    <w:link w:val="Style_113_ch"/>
    <w:pPr>
      <w:widowControl w:val="0"/>
      <w:spacing w:after="0" w:before="0"/>
      <w:ind w:firstLine="0" w:left="0" w:right="0"/>
    </w:pPr>
  </w:style>
  <w:style w:styleId="Style_113_ch" w:type="character">
    <w:name w:val="Список 3 конец"/>
    <w:basedOn w:val="Style_10_ch"/>
    <w:link w:val="Style_113"/>
  </w:style>
  <w:style w:styleId="Style_114" w:type="paragraph">
    <w:name w:val="Содержимое списка"/>
    <w:basedOn w:val="Style_3"/>
    <w:next w:val="Style_3"/>
    <w:link w:val="Style_114_ch"/>
    <w:pPr>
      <w:widowControl w:val="0"/>
      <w:ind w:firstLine="0" w:left="0" w:right="0"/>
    </w:pPr>
  </w:style>
  <w:style w:styleId="Style_114_ch" w:type="character">
    <w:name w:val="Содержимое списка"/>
    <w:basedOn w:val="Style_3_ch"/>
    <w:link w:val="Style_114"/>
  </w:style>
  <w:style w:styleId="Style_115" w:type="paragraph">
    <w:name w:val="Заголовок списка иллюстраций"/>
    <w:basedOn w:val="Style_18"/>
    <w:link w:val="Style_115_ch"/>
    <w:pPr>
      <w:widowControl w:val="0"/>
      <w:ind w:firstLine="0" w:left="0" w:right="0"/>
      <w:jc w:val="center"/>
    </w:pPr>
  </w:style>
  <w:style w:styleId="Style_115_ch" w:type="character">
    <w:name w:val="Заголовок списка иллюстраций"/>
    <w:basedOn w:val="Style_18_ch"/>
    <w:link w:val="Style_115"/>
  </w:style>
  <w:style w:styleId="Style_116" w:type="paragraph">
    <w:name w:val="List Bullet 3"/>
    <w:basedOn w:val="Style_10"/>
    <w:link w:val="Style_116_ch"/>
    <w:pPr>
      <w:widowControl w:val="0"/>
      <w:spacing w:after="0" w:before="0"/>
      <w:ind w:firstLine="0" w:left="0" w:right="0"/>
    </w:pPr>
  </w:style>
  <w:style w:styleId="Style_116_ch" w:type="character">
    <w:name w:val="List Bullet 3"/>
    <w:basedOn w:val="Style_10_ch"/>
    <w:link w:val="Style_116"/>
  </w:style>
  <w:style w:styleId="Style_6" w:type="paragraph">
    <w:name w:val="Указатель"/>
    <w:basedOn w:val="Style_3"/>
    <w:next w:val="Style_3"/>
    <w:link w:val="Style_6_ch"/>
    <w:pPr>
      <w:widowControl w:val="0"/>
      <w:ind/>
      <w:jc w:val="left"/>
    </w:pPr>
  </w:style>
  <w:style w:styleId="Style_6_ch" w:type="character">
    <w:name w:val="Указатель"/>
    <w:basedOn w:val="Style_3_ch"/>
    <w:link w:val="Style_6"/>
  </w:style>
  <w:style w:styleId="Style_117" w:type="paragraph">
    <w:name w:val="Нумерованный 3 начало"/>
    <w:basedOn w:val="Style_10"/>
    <w:next w:val="Style_66"/>
    <w:link w:val="Style_117_ch"/>
    <w:pPr>
      <w:widowControl w:val="0"/>
      <w:spacing w:after="0" w:before="0"/>
      <w:ind w:firstLine="0" w:left="0" w:right="0"/>
    </w:pPr>
  </w:style>
  <w:style w:styleId="Style_117_ch" w:type="character">
    <w:name w:val="Нумерованный 3 начало"/>
    <w:basedOn w:val="Style_10_ch"/>
    <w:link w:val="Style_117"/>
  </w:style>
  <w:style w:styleId="Style_18" w:type="paragraph">
    <w:name w:val="Заголовок"/>
    <w:basedOn w:val="Style_3"/>
    <w:next w:val="Style_3"/>
    <w:link w:val="Style_18_ch"/>
    <w:pPr>
      <w:widowControl w:val="0"/>
      <w:spacing w:after="0" w:before="0"/>
      <w:ind/>
      <w:jc w:val="center"/>
    </w:pPr>
    <w:rPr>
      <w:b w:val="1"/>
    </w:rPr>
  </w:style>
  <w:style w:styleId="Style_18_ch" w:type="character">
    <w:name w:val="Заголовок"/>
    <w:basedOn w:val="Style_3_ch"/>
    <w:link w:val="Style_18"/>
    <w:rPr>
      <w:b w:val="1"/>
    </w:rPr>
  </w:style>
  <w:style w:styleId="Style_118" w:type="paragraph">
    <w:name w:val="Список 2 конец"/>
    <w:basedOn w:val="Style_10"/>
    <w:next w:val="Style_116"/>
    <w:link w:val="Style_118_ch"/>
    <w:pPr>
      <w:widowControl w:val="0"/>
      <w:spacing w:after="0" w:before="0"/>
      <w:ind w:firstLine="0" w:left="0" w:right="0"/>
    </w:pPr>
  </w:style>
  <w:style w:styleId="Style_118_ch" w:type="character">
    <w:name w:val="Список 2 конец"/>
    <w:basedOn w:val="Style_10_ch"/>
    <w:link w:val="Style_118"/>
  </w:style>
  <w:style w:styleId="Style_119" w:type="paragraph">
    <w:name w:val="Список 1 начало"/>
    <w:basedOn w:val="Style_10"/>
    <w:next w:val="Style_48"/>
    <w:link w:val="Style_119_ch"/>
    <w:pPr>
      <w:widowControl w:val="0"/>
      <w:spacing w:after="0" w:before="0"/>
      <w:ind w:firstLine="0" w:left="0" w:right="0"/>
    </w:pPr>
  </w:style>
  <w:style w:styleId="Style_119_ch" w:type="character">
    <w:name w:val="Список 1 начало"/>
    <w:basedOn w:val="Style_10_ch"/>
    <w:link w:val="Style_119"/>
  </w:style>
  <w:style w:styleId="Style_120" w:type="paragraph">
    <w:name w:val="Нумерованный 4 конец"/>
    <w:basedOn w:val="Style_10"/>
    <w:next w:val="Style_23"/>
    <w:link w:val="Style_120_ch"/>
    <w:pPr>
      <w:widowControl w:val="0"/>
      <w:spacing w:after="0" w:before="0"/>
      <w:ind w:firstLine="0" w:left="0" w:right="0"/>
    </w:pPr>
  </w:style>
  <w:style w:styleId="Style_120_ch" w:type="character">
    <w:name w:val="Нумерованный 4 конец"/>
    <w:basedOn w:val="Style_10_ch"/>
    <w:link w:val="Style_120"/>
  </w:style>
  <w:style w:styleId="Style_121" w:type="paragraph">
    <w:name w:val="toc 9"/>
    <w:basedOn w:val="Style_6"/>
    <w:link w:val="Style_121_ch"/>
    <w:uiPriority w:val="39"/>
    <w:pPr>
      <w:widowControl w:val="0"/>
      <w:tabs>
        <w:tab w:leader="none" w:pos="709" w:val="clear"/>
        <w:tab w:leader="dot" w:pos="7374" w:val="right"/>
      </w:tabs>
      <w:ind w:firstLine="0" w:left="0" w:right="0"/>
    </w:pPr>
  </w:style>
  <w:style w:styleId="Style_121_ch" w:type="character">
    <w:name w:val="toc 9"/>
    <w:basedOn w:val="Style_6_ch"/>
    <w:link w:val="Style_121"/>
  </w:style>
  <w:style w:styleId="Style_122" w:type="paragraph">
    <w:name w:val="toc 8"/>
    <w:basedOn w:val="Style_6"/>
    <w:link w:val="Style_122_ch"/>
    <w:uiPriority w:val="39"/>
    <w:pPr>
      <w:widowControl w:val="0"/>
      <w:tabs>
        <w:tab w:leader="none" w:pos="709" w:val="clear"/>
        <w:tab w:leader="dot" w:pos="7657" w:val="right"/>
      </w:tabs>
      <w:ind w:firstLine="0" w:left="0" w:right="0"/>
    </w:pPr>
  </w:style>
  <w:style w:styleId="Style_122_ch" w:type="character">
    <w:name w:val="toc 8"/>
    <w:basedOn w:val="Style_6_ch"/>
    <w:link w:val="Style_122"/>
  </w:style>
  <w:style w:styleId="Style_10" w:type="paragraph">
    <w:name w:val="List"/>
    <w:basedOn w:val="Style_17"/>
    <w:next w:val="Style_17"/>
    <w:link w:val="Style_10_ch"/>
  </w:style>
  <w:style w:styleId="Style_10_ch" w:type="character">
    <w:name w:val="List"/>
    <w:basedOn w:val="Style_17_ch"/>
    <w:link w:val="Style_10"/>
  </w:style>
  <w:style w:styleId="Style_123" w:type="paragraph">
    <w:name w:val="Rubies"/>
    <w:link w:val="Style_123_ch"/>
    <w:pPr>
      <w:widowControl w:val="0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12"/>
      <w:u w:val="none"/>
    </w:rPr>
  </w:style>
  <w:style w:styleId="Style_123_ch" w:type="character">
    <w:name w:val="Rubies"/>
    <w:link w:val="Style_123"/>
    <w:rPr>
      <w:rFonts w:ascii="Liberation Serif" w:hAnsi="Liberation Serif"/>
      <w:color w:val="000000"/>
      <w:spacing w:val="0"/>
      <w:sz w:val="12"/>
      <w:u w:val="none"/>
    </w:rPr>
  </w:style>
  <w:style w:styleId="Style_124" w:type="paragraph">
    <w:name w:val="Annotation Text"/>
    <w:basedOn w:val="Style_17"/>
    <w:next w:val="Style_17"/>
    <w:link w:val="Style_124_ch"/>
    <w:pPr>
      <w:widowControl w:val="0"/>
      <w:ind w:firstLine="0" w:left="0" w:right="0"/>
    </w:pPr>
  </w:style>
  <w:style w:styleId="Style_124_ch" w:type="character">
    <w:name w:val="Annotation Text"/>
    <w:basedOn w:val="Style_17_ch"/>
    <w:link w:val="Style_124"/>
  </w:style>
  <w:style w:styleId="Style_125" w:type="paragraph">
    <w:name w:val="Numbering Symbols"/>
    <w:link w:val="Style_125_ch"/>
    <w:pPr>
      <w:widowControl w:val="0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styleId="Style_125_ch" w:type="character">
    <w:name w:val="Numbering Symbols"/>
    <w:link w:val="Style_125"/>
    <w:rPr>
      <w:rFonts w:ascii="Liberation Serif" w:hAnsi="Liberation Serif"/>
      <w:color w:val="000000"/>
      <w:spacing w:val="0"/>
      <w:sz w:val="24"/>
    </w:rPr>
  </w:style>
  <w:style w:styleId="Style_126" w:type="paragraph">
    <w:name w:val="Список 4 начало"/>
    <w:basedOn w:val="Style_10"/>
    <w:next w:val="Style_76"/>
    <w:link w:val="Style_126_ch"/>
    <w:pPr>
      <w:widowControl w:val="0"/>
      <w:spacing w:after="0" w:before="0"/>
      <w:ind w:firstLine="0" w:left="0" w:right="0"/>
    </w:pPr>
  </w:style>
  <w:style w:styleId="Style_126_ch" w:type="character">
    <w:name w:val="Список 4 начало"/>
    <w:basedOn w:val="Style_10_ch"/>
    <w:link w:val="Style_126"/>
  </w:style>
  <w:style w:styleId="Style_127" w:type="paragraph">
    <w:name w:val="Разделитель предметного указателя"/>
    <w:basedOn w:val="Style_6"/>
    <w:link w:val="Style_127_ch"/>
    <w:pPr>
      <w:widowControl w:val="0"/>
      <w:ind w:firstLine="0" w:left="0" w:right="0"/>
    </w:pPr>
  </w:style>
  <w:style w:styleId="Style_127_ch" w:type="character">
    <w:name w:val="Разделитель предметного указателя"/>
    <w:basedOn w:val="Style_6_ch"/>
    <w:link w:val="Style_127"/>
  </w:style>
  <w:style w:styleId="Style_128" w:type="paragraph">
    <w:name w:val="User Entry"/>
    <w:link w:val="Style_128_ch"/>
    <w:pPr>
      <w:widowControl w:val="0"/>
      <w:spacing w:after="0" w:before="0" w:line="240" w:lineRule="auto"/>
      <w:ind w:firstLine="0" w:left="0" w:right="0"/>
      <w:jc w:val="left"/>
    </w:pPr>
    <w:rPr>
      <w:rFonts w:ascii="Liberation Mono" w:hAnsi="Liberation Mono"/>
      <w:color w:val="000000"/>
      <w:spacing w:val="0"/>
      <w:sz w:val="24"/>
    </w:rPr>
  </w:style>
  <w:style w:styleId="Style_128_ch" w:type="character">
    <w:name w:val="User Entry"/>
    <w:link w:val="Style_128"/>
    <w:rPr>
      <w:rFonts w:ascii="Liberation Mono" w:hAnsi="Liberation Mono"/>
      <w:color w:val="000000"/>
      <w:spacing w:val="0"/>
      <w:sz w:val="24"/>
    </w:rPr>
  </w:style>
  <w:style w:styleId="Style_129" w:type="paragraph">
    <w:name w:val="toc 5"/>
    <w:basedOn w:val="Style_6"/>
    <w:link w:val="Style_129_ch"/>
    <w:uiPriority w:val="39"/>
    <w:pPr>
      <w:widowControl w:val="0"/>
      <w:tabs>
        <w:tab w:leader="none" w:pos="709" w:val="clear"/>
        <w:tab w:leader="dot" w:pos="8506" w:val="right"/>
      </w:tabs>
      <w:ind w:firstLine="0" w:left="0" w:right="0"/>
    </w:pPr>
  </w:style>
  <w:style w:styleId="Style_129_ch" w:type="character">
    <w:name w:val="toc 5"/>
    <w:basedOn w:val="Style_6_ch"/>
    <w:link w:val="Style_129"/>
  </w:style>
  <w:style w:styleId="Style_66" w:type="paragraph">
    <w:name w:val="List Number 3"/>
    <w:basedOn w:val="Style_10"/>
    <w:link w:val="Style_66_ch"/>
    <w:pPr>
      <w:widowControl w:val="0"/>
      <w:spacing w:after="0" w:before="0"/>
      <w:ind w:firstLine="0" w:left="0" w:right="0"/>
    </w:pPr>
  </w:style>
  <w:style w:styleId="Style_66_ch" w:type="character">
    <w:name w:val="List Number 3"/>
    <w:basedOn w:val="Style_10_ch"/>
    <w:link w:val="Style_66"/>
  </w:style>
  <w:style w:styleId="Style_130" w:type="paragraph">
    <w:name w:val="Текст"/>
    <w:basedOn w:val="Style_34"/>
    <w:link w:val="Style_130_ch"/>
  </w:style>
  <w:style w:styleId="Style_130_ch" w:type="character">
    <w:name w:val="Текст"/>
    <w:basedOn w:val="Style_34_ch"/>
    <w:link w:val="Style_130"/>
  </w:style>
  <w:style w:styleId="Style_131" w:type="paragraph">
    <w:name w:val="Index Link"/>
    <w:link w:val="Style_131_ch"/>
    <w:pPr>
      <w:widowControl w:val="0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styleId="Style_131_ch" w:type="character">
    <w:name w:val="Index Link"/>
    <w:link w:val="Style_131"/>
    <w:rPr>
      <w:rFonts w:ascii="Liberation Serif" w:hAnsi="Liberation Serif"/>
      <w:color w:val="000000"/>
      <w:spacing w:val="0"/>
      <w:sz w:val="24"/>
    </w:rPr>
  </w:style>
  <w:style w:styleId="Style_132" w:type="paragraph">
    <w:name w:val="Envelope Return"/>
    <w:basedOn w:val="Style_3"/>
    <w:next w:val="Style_3"/>
    <w:link w:val="Style_132_ch"/>
    <w:pPr>
      <w:widowControl w:val="0"/>
      <w:spacing w:after="0" w:before="0"/>
      <w:ind/>
    </w:pPr>
  </w:style>
  <w:style w:styleId="Style_132_ch" w:type="character">
    <w:name w:val="Envelope Return"/>
    <w:basedOn w:val="Style_3_ch"/>
    <w:link w:val="Style_132"/>
  </w:style>
  <w:style w:styleId="Style_133" w:type="paragraph">
    <w:name w:val="Список таблиц 1"/>
    <w:basedOn w:val="Style_6"/>
    <w:link w:val="Style_133_ch"/>
    <w:pPr>
      <w:widowControl w:val="0"/>
      <w:tabs>
        <w:tab w:leader="none" w:pos="709" w:val="clear"/>
        <w:tab w:leader="dot" w:pos="9638" w:val="right"/>
      </w:tabs>
      <w:ind w:firstLine="0" w:left="0" w:right="0"/>
    </w:pPr>
  </w:style>
  <w:style w:styleId="Style_133_ch" w:type="character">
    <w:name w:val="Список таблиц 1"/>
    <w:basedOn w:val="Style_6_ch"/>
    <w:link w:val="Style_133"/>
  </w:style>
  <w:style w:styleId="Style_134" w:type="paragraph">
    <w:name w:val="Signature"/>
    <w:basedOn w:val="Style_3"/>
    <w:next w:val="Style_3"/>
    <w:link w:val="Style_134_ch"/>
    <w:pPr>
      <w:widowControl w:val="0"/>
      <w:tabs>
        <w:tab w:leader="none" w:pos="709" w:val="clear"/>
        <w:tab w:leader="none" w:pos="31748" w:val="right"/>
      </w:tabs>
      <w:ind w:firstLine="0" w:left="0" w:right="0"/>
      <w:jc w:val="left"/>
    </w:pPr>
  </w:style>
  <w:style w:styleId="Style_134_ch" w:type="character">
    <w:name w:val="Signature"/>
    <w:basedOn w:val="Style_3_ch"/>
    <w:link w:val="Style_134"/>
  </w:style>
  <w:style w:styleId="Style_135" w:type="paragraph">
    <w:name w:val="Page Number"/>
    <w:link w:val="Style_135_ch"/>
    <w:pPr>
      <w:widowControl w:val="0"/>
      <w:spacing w:after="0" w:before="0" w:line="240" w:lineRule="auto"/>
      <w:ind w:firstLine="0" w:left="0" w:right="0"/>
      <w:jc w:val="left"/>
    </w:pPr>
    <w:rPr>
      <w:rFonts w:ascii="Liberation Serif" w:hAnsi="Liberation Serif"/>
      <w:color w:val="000000"/>
      <w:spacing w:val="0"/>
      <w:sz w:val="24"/>
    </w:rPr>
  </w:style>
  <w:style w:styleId="Style_135_ch" w:type="character">
    <w:name w:val="Page Number"/>
    <w:link w:val="Style_135"/>
    <w:rPr>
      <w:rFonts w:ascii="Liberation Serif" w:hAnsi="Liberation Serif"/>
      <w:color w:val="000000"/>
      <w:spacing w:val="0"/>
      <w:sz w:val="24"/>
    </w:rPr>
  </w:style>
  <w:style w:styleId="Style_136" w:type="paragraph">
    <w:name w:val="Заголовок списка объектов"/>
    <w:basedOn w:val="Style_18"/>
    <w:link w:val="Style_136_ch"/>
    <w:pPr>
      <w:widowControl w:val="0"/>
      <w:ind w:firstLine="0" w:left="0" w:right="0"/>
    </w:pPr>
  </w:style>
  <w:style w:styleId="Style_136_ch" w:type="character">
    <w:name w:val="Заголовок списка объектов"/>
    <w:basedOn w:val="Style_18_ch"/>
    <w:link w:val="Style_136"/>
  </w:style>
  <w:style w:styleId="Style_137" w:type="paragraph">
    <w:name w:val="Footer"/>
    <w:basedOn w:val="Style_3"/>
    <w:next w:val="Style_3"/>
    <w:link w:val="Style_137_ch"/>
    <w:pPr>
      <w:widowControl w:val="0"/>
      <w:tabs>
        <w:tab w:leader="none" w:pos="709" w:val="clear"/>
        <w:tab w:leader="none" w:pos="4819" w:val="center"/>
        <w:tab w:leader="none" w:pos="9638" w:val="right"/>
      </w:tabs>
      <w:ind/>
      <w:jc w:val="center"/>
    </w:pPr>
  </w:style>
  <w:style w:styleId="Style_137_ch" w:type="character">
    <w:name w:val="Footer"/>
    <w:basedOn w:val="Style_3_ch"/>
    <w:link w:val="Style_137"/>
  </w:style>
  <w:style w:styleId="Style_138" w:type="paragraph">
    <w:name w:val="Указатель пользователя 9"/>
    <w:basedOn w:val="Style_6"/>
    <w:link w:val="Style_138_ch"/>
    <w:pPr>
      <w:widowControl w:val="0"/>
      <w:tabs>
        <w:tab w:leader="none" w:pos="709" w:val="clear"/>
        <w:tab w:leader="dot" w:pos="7374" w:val="right"/>
      </w:tabs>
      <w:ind w:firstLine="0" w:left="0" w:right="0"/>
    </w:pPr>
  </w:style>
  <w:style w:styleId="Style_138_ch" w:type="character">
    <w:name w:val="Указатель пользователя 9"/>
    <w:basedOn w:val="Style_6_ch"/>
    <w:link w:val="Style_138"/>
  </w:style>
  <w:style w:styleId="Style_139" w:type="paragraph">
    <w:name w:val="Список 3 начало"/>
    <w:basedOn w:val="Style_10"/>
    <w:next w:val="Style_99"/>
    <w:link w:val="Style_139_ch"/>
    <w:pPr>
      <w:widowControl w:val="0"/>
      <w:spacing w:after="0" w:before="0"/>
      <w:ind w:firstLine="0" w:left="0" w:right="0"/>
    </w:pPr>
  </w:style>
  <w:style w:styleId="Style_139_ch" w:type="character">
    <w:name w:val="Список 3 начало"/>
    <w:basedOn w:val="Style_10_ch"/>
    <w:link w:val="Style_139"/>
  </w:style>
  <w:style w:styleId="Style_63" w:type="paragraph">
    <w:name w:val="List Number 2"/>
    <w:basedOn w:val="Style_10"/>
    <w:link w:val="Style_63_ch"/>
    <w:pPr>
      <w:widowControl w:val="0"/>
      <w:spacing w:after="0" w:before="0"/>
      <w:ind w:firstLine="0" w:left="0" w:right="0"/>
    </w:pPr>
  </w:style>
  <w:style w:styleId="Style_63_ch" w:type="character">
    <w:name w:val="List Number 2"/>
    <w:basedOn w:val="Style_10_ch"/>
    <w:link w:val="Style_63"/>
  </w:style>
  <w:style w:styleId="Style_140" w:type="paragraph">
    <w:name w:val="Нумерованный 2 прод."/>
    <w:basedOn w:val="Style_10"/>
    <w:link w:val="Style_140_ch"/>
    <w:pPr>
      <w:widowControl w:val="0"/>
      <w:spacing w:after="0" w:before="0"/>
      <w:ind w:firstLine="0" w:left="0" w:right="0"/>
    </w:pPr>
  </w:style>
  <w:style w:styleId="Style_140_ch" w:type="character">
    <w:name w:val="Нумерованный 2 прод."/>
    <w:basedOn w:val="Style_10_ch"/>
    <w:link w:val="Style_140"/>
  </w:style>
  <w:style w:styleId="Style_4" w:type="paragraph">
    <w:name w:val="Body Text First Indent"/>
    <w:basedOn w:val="Style_3"/>
    <w:next w:val="Style_3"/>
    <w:link w:val="Style_4_ch"/>
    <w:pPr>
      <w:widowControl w:val="0"/>
      <w:ind w:firstLine="709" w:left="0" w:right="0"/>
      <w:jc w:val="both"/>
    </w:pPr>
  </w:style>
  <w:style w:styleId="Style_4_ch" w:type="character">
    <w:name w:val="Body Text First Indent"/>
    <w:basedOn w:val="Style_3_ch"/>
    <w:link w:val="Style_4"/>
  </w:style>
  <w:style w:styleId="Style_141" w:type="paragraph">
    <w:name w:val="Subtitle"/>
    <w:basedOn w:val="Style_3"/>
    <w:next w:val="Style_3"/>
    <w:link w:val="Style_141_ch"/>
    <w:uiPriority w:val="11"/>
    <w:qFormat/>
    <w:pPr>
      <w:widowControl w:val="0"/>
      <w:spacing w:after="0" w:before="0"/>
      <w:ind w:firstLine="0" w:left="709" w:right="0"/>
      <w:jc w:val="both"/>
    </w:pPr>
    <w:rPr>
      <w:b w:val="1"/>
    </w:rPr>
  </w:style>
  <w:style w:styleId="Style_141_ch" w:type="character">
    <w:name w:val="Subtitle"/>
    <w:basedOn w:val="Style_3_ch"/>
    <w:link w:val="Style_141"/>
    <w:rPr>
      <w:b w:val="1"/>
    </w:rPr>
  </w:style>
  <w:style w:styleId="Style_142" w:type="paragraph">
    <w:name w:val="List Continue 4"/>
    <w:basedOn w:val="Style_10"/>
    <w:link w:val="Style_142_ch"/>
    <w:pPr>
      <w:widowControl w:val="0"/>
      <w:spacing w:after="0" w:before="0"/>
      <w:ind w:firstLine="0" w:left="0" w:right="0"/>
    </w:pPr>
  </w:style>
  <w:style w:styleId="Style_142_ch" w:type="character">
    <w:name w:val="List Continue 4"/>
    <w:basedOn w:val="Style_10_ch"/>
    <w:link w:val="Style_142"/>
  </w:style>
  <w:style w:styleId="Style_143" w:type="paragraph">
    <w:name w:val="Указатель пользователя 5"/>
    <w:basedOn w:val="Style_6"/>
    <w:link w:val="Style_143_ch"/>
    <w:pPr>
      <w:widowControl w:val="0"/>
      <w:tabs>
        <w:tab w:leader="none" w:pos="709" w:val="clear"/>
        <w:tab w:leader="dot" w:pos="8506" w:val="right"/>
      </w:tabs>
      <w:ind w:firstLine="0" w:left="0" w:right="0"/>
    </w:pPr>
  </w:style>
  <w:style w:styleId="Style_143_ch" w:type="character">
    <w:name w:val="Указатель пользователя 5"/>
    <w:basedOn w:val="Style_6_ch"/>
    <w:link w:val="Style_143"/>
  </w:style>
  <w:style w:styleId="Style_144" w:type="paragraph">
    <w:name w:val="Salutation"/>
    <w:basedOn w:val="Style_3"/>
    <w:next w:val="Style_3"/>
    <w:link w:val="Style_144_ch"/>
  </w:style>
  <w:style w:styleId="Style_144_ch" w:type="character">
    <w:name w:val="Salutation"/>
    <w:basedOn w:val="Style_3_ch"/>
    <w:link w:val="Style_144"/>
  </w:style>
  <w:style w:styleId="Style_145" w:type="paragraph">
    <w:name w:val="Список 4 конец"/>
    <w:basedOn w:val="Style_10"/>
    <w:next w:val="Style_76"/>
    <w:link w:val="Style_145_ch"/>
    <w:pPr>
      <w:widowControl w:val="0"/>
      <w:spacing w:after="0" w:before="0"/>
      <w:ind w:firstLine="0" w:left="0" w:right="0"/>
    </w:pPr>
  </w:style>
  <w:style w:styleId="Style_145_ch" w:type="character">
    <w:name w:val="Список 4 конец"/>
    <w:basedOn w:val="Style_10_ch"/>
    <w:link w:val="Style_145"/>
  </w:style>
  <w:style w:styleId="Style_146" w:type="paragraph">
    <w:name w:val="Title"/>
    <w:basedOn w:val="Style_3"/>
    <w:next w:val="Style_3"/>
    <w:link w:val="Style_146_ch"/>
    <w:uiPriority w:val="10"/>
    <w:qFormat/>
    <w:pPr>
      <w:widowControl w:val="0"/>
      <w:spacing w:after="170" w:before="0"/>
      <w:ind/>
    </w:pPr>
    <w:rPr>
      <w:b w:val="1"/>
    </w:rPr>
  </w:style>
  <w:style w:styleId="Style_146_ch" w:type="character">
    <w:name w:val="Title"/>
    <w:basedOn w:val="Style_3_ch"/>
    <w:link w:val="Style_146"/>
    <w:rPr>
      <w:b w:val="1"/>
    </w:rPr>
  </w:style>
  <w:style w:styleId="Style_147" w:type="paragraph">
    <w:name w:val="heading 4"/>
    <w:basedOn w:val="Style_18"/>
    <w:next w:val="Style_17"/>
    <w:link w:val="Style_147_ch"/>
    <w:uiPriority w:val="9"/>
    <w:qFormat/>
    <w:pPr>
      <w:widowControl w:val="0"/>
      <w:spacing w:after="0" w:before="0"/>
      <w:ind/>
      <w:outlineLvl w:val="3"/>
    </w:pPr>
  </w:style>
  <w:style w:styleId="Style_147_ch" w:type="character">
    <w:name w:val="heading 4"/>
    <w:basedOn w:val="Style_18_ch"/>
    <w:link w:val="Style_147"/>
  </w:style>
  <w:style w:styleId="Style_148" w:type="paragraph">
    <w:name w:val="heading 2"/>
    <w:basedOn w:val="Style_18"/>
    <w:next w:val="Style_17"/>
    <w:link w:val="Style_148_ch"/>
    <w:uiPriority w:val="9"/>
    <w:qFormat/>
    <w:pPr>
      <w:widowControl w:val="0"/>
      <w:numPr>
        <w:ilvl w:val="0"/>
        <w:numId w:val="0"/>
      </w:numPr>
      <w:spacing w:after="0" w:before="0"/>
      <w:ind/>
      <w:outlineLvl w:val="1"/>
    </w:pPr>
  </w:style>
  <w:style w:styleId="Style_148_ch" w:type="character">
    <w:name w:val="heading 2"/>
    <w:basedOn w:val="Style_18_ch"/>
    <w:link w:val="Style_148"/>
  </w:style>
  <w:style w:styleId="Style_149" w:type="paragraph">
    <w:name w:val="Заголовок таблицы"/>
    <w:basedOn w:val="Style_150"/>
    <w:next w:val="Style_150"/>
    <w:link w:val="Style_149_ch"/>
    <w:pPr>
      <w:widowControl w:val="0"/>
      <w:ind/>
      <w:jc w:val="center"/>
    </w:pPr>
    <w:rPr>
      <w:b w:val="1"/>
    </w:rPr>
  </w:style>
  <w:style w:styleId="Style_149_ch" w:type="character">
    <w:name w:val="Заголовок таблицы"/>
    <w:basedOn w:val="Style_150_ch"/>
    <w:link w:val="Style_149"/>
    <w:rPr>
      <w:b w:val="1"/>
    </w:rPr>
  </w:style>
  <w:style w:styleId="Style_151" w:type="paragraph">
    <w:name w:val="Список 2 начало"/>
    <w:basedOn w:val="Style_10"/>
    <w:next w:val="Style_116"/>
    <w:link w:val="Style_151_ch"/>
    <w:pPr>
      <w:widowControl w:val="0"/>
      <w:spacing w:after="0" w:before="0"/>
      <w:ind w:firstLine="0" w:left="0" w:right="0"/>
    </w:pPr>
  </w:style>
  <w:style w:styleId="Style_151_ch" w:type="character">
    <w:name w:val="Список 2 начало"/>
    <w:basedOn w:val="Style_10_ch"/>
    <w:link w:val="Style_151"/>
  </w:style>
  <w:style w:styleId="Style_152" w:type="paragraph">
    <w:name w:val="heading 6"/>
    <w:basedOn w:val="Style_18"/>
    <w:next w:val="Style_17"/>
    <w:link w:val="Style_152_ch"/>
    <w:uiPriority w:val="9"/>
    <w:qFormat/>
    <w:pPr>
      <w:widowControl w:val="0"/>
      <w:ind/>
      <w:outlineLvl w:val="5"/>
    </w:pPr>
  </w:style>
  <w:style w:styleId="Style_152_ch" w:type="character">
    <w:name w:val="heading 6"/>
    <w:basedOn w:val="Style_18_ch"/>
    <w:link w:val="Style_152"/>
  </w:style>
  <w:style w:styleId="Style_150" w:type="paragraph">
    <w:name w:val="Содержимое таблицы"/>
    <w:basedOn w:val="Style_3"/>
    <w:next w:val="Style_3"/>
    <w:link w:val="Style_150_ch"/>
  </w:style>
  <w:style w:styleId="Style_150_ch" w:type="character">
    <w:name w:val="Содержимое таблицы"/>
    <w:basedOn w:val="Style_3_ch"/>
    <w:link w:val="Style_150"/>
  </w:style>
  <w:style w:styleId="Style_153" w:type="paragraph">
    <w:name w:val="Нумерованный 5 начало"/>
    <w:basedOn w:val="Style_10"/>
    <w:next w:val="Style_53"/>
    <w:link w:val="Style_153_ch"/>
    <w:pPr>
      <w:widowControl w:val="0"/>
      <w:spacing w:after="0" w:before="0"/>
      <w:ind w:firstLine="0" w:left="0" w:right="0"/>
    </w:pPr>
  </w:style>
  <w:style w:styleId="Style_153_ch" w:type="character">
    <w:name w:val="Нумерованный 5 начало"/>
    <w:basedOn w:val="Style_10_ch"/>
    <w:link w:val="Style_153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2025-04-29T11:19:54Z</dcterms:created>
  <dcterms:modified xsi:type="dcterms:W3CDTF">2025-12-02T06:35:15Z</dcterms:modified>
</cp:coreProperties>
</file>