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B5" w:rsidRDefault="007639B5" w:rsidP="008123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РЕЧЕВАЯ КАРТА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Фамилия, имя ребёнка_________________________________________________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812342">
        <w:rPr>
          <w:rFonts w:ascii="Times New Roman" w:hAnsi="Times New Roman"/>
          <w:sz w:val="24"/>
          <w:szCs w:val="24"/>
        </w:rPr>
        <w:t>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Дата рождения, во</w:t>
      </w:r>
      <w:r>
        <w:rPr>
          <w:rFonts w:ascii="Times New Roman" w:hAnsi="Times New Roman"/>
          <w:sz w:val="24"/>
          <w:szCs w:val="24"/>
        </w:rPr>
        <w:t>зраст______________________Возраст на 01.09.____ г. 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Домашний адрес, телефон_______________________________________________________________</w:t>
      </w:r>
    </w:p>
    <w:p w:rsidR="007639B5" w:rsidRDefault="00304239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Откуда поступил в ГБДОУ</w:t>
      </w:r>
      <w:r w:rsidR="007639B5">
        <w:rPr>
          <w:rFonts w:ascii="Times New Roman" w:hAnsi="Times New Roman"/>
          <w:sz w:val="24"/>
          <w:szCs w:val="24"/>
        </w:rPr>
        <w:t xml:space="preserve"> _____________________ Дата пос</w:t>
      </w:r>
      <w:r w:rsidR="00E902A9">
        <w:rPr>
          <w:rFonts w:ascii="Times New Roman" w:hAnsi="Times New Roman"/>
          <w:sz w:val="24"/>
          <w:szCs w:val="24"/>
        </w:rPr>
        <w:t xml:space="preserve">тупления </w:t>
      </w:r>
      <w:r w:rsidR="007639B5">
        <w:rPr>
          <w:rFonts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Решение медико-педагогичес</w:t>
      </w:r>
      <w:r>
        <w:rPr>
          <w:rFonts w:ascii="Times New Roman" w:hAnsi="Times New Roman"/>
          <w:sz w:val="24"/>
          <w:szCs w:val="24"/>
        </w:rPr>
        <w:t>кой комиссии от _______________П</w:t>
      </w:r>
      <w:r w:rsidRPr="00812342">
        <w:rPr>
          <w:rFonts w:ascii="Times New Roman" w:hAnsi="Times New Roman"/>
          <w:sz w:val="24"/>
          <w:szCs w:val="24"/>
        </w:rPr>
        <w:t>ротокол  № 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Принят на срок_________________________________________________________________________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Заключение медико-педагогической комиссии_______________________________________________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Продление срока пребывания на _____________________ Протокол № ______ от_________________</w:t>
      </w:r>
    </w:p>
    <w:p w:rsidR="007639B5" w:rsidRPr="00D34CF7" w:rsidRDefault="007639B5" w:rsidP="00D34CF7">
      <w:pPr>
        <w:rPr>
          <w:rFonts w:ascii="Times New Roman" w:hAnsi="Times New Roman"/>
          <w:sz w:val="24"/>
          <w:szCs w:val="24"/>
        </w:rPr>
      </w:pPr>
      <w:r w:rsidRPr="00D34CF7">
        <w:rPr>
          <w:rFonts w:ascii="Times New Roman" w:hAnsi="Times New Roman"/>
          <w:sz w:val="24"/>
          <w:szCs w:val="24"/>
        </w:rPr>
        <w:t>Заключение медико-педагогической комиссии_______________________________________________</w:t>
      </w:r>
    </w:p>
    <w:p w:rsidR="007639B5" w:rsidRPr="00D34CF7" w:rsidRDefault="007639B5" w:rsidP="00D34CF7">
      <w:pPr>
        <w:rPr>
          <w:rFonts w:ascii="Times New Roman" w:hAnsi="Times New Roman"/>
          <w:sz w:val="24"/>
          <w:szCs w:val="24"/>
        </w:rPr>
      </w:pPr>
      <w:r w:rsidRPr="00D34CF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639B5" w:rsidRDefault="007639B5" w:rsidP="00D34CF7">
      <w:pPr>
        <w:rPr>
          <w:rFonts w:ascii="Times New Roman" w:hAnsi="Times New Roman"/>
          <w:sz w:val="24"/>
          <w:szCs w:val="24"/>
        </w:rPr>
      </w:pPr>
      <w:r w:rsidRPr="00D34CF7">
        <w:rPr>
          <w:rFonts w:ascii="Times New Roman" w:hAnsi="Times New Roman"/>
          <w:sz w:val="24"/>
          <w:szCs w:val="24"/>
        </w:rPr>
        <w:t>Продление срока пребывания на _____________________ Протокол № ______ от _________________</w:t>
      </w:r>
    </w:p>
    <w:p w:rsidR="007639B5" w:rsidRDefault="007639B5" w:rsidP="00D3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Выпускается из речевой группы с _________________________________________________________</w:t>
      </w:r>
    </w:p>
    <w:p w:rsidR="007639B5" w:rsidRDefault="007639B5" w:rsidP="00D3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_____________________________________________________________________________________</w:t>
      </w: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(вид школы, детского сада)</w:t>
      </w: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Pr="00B03DDC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СОМАТИЧЕСКОЕ СОСТОЯНИЕ</w:t>
      </w:r>
    </w:p>
    <w:p w:rsidR="007639B5" w:rsidRPr="00B03DDC" w:rsidRDefault="007639B5" w:rsidP="00B03D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Pr="00B03DDC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Заключение специалистов (ЛОР, окулист, ортопед, невропатолог, педиатр и др.)__________________</w:t>
      </w:r>
      <w:r>
        <w:rPr>
          <w:rFonts w:ascii="Times New Roman" w:hAnsi="Times New Roman"/>
          <w:sz w:val="20"/>
          <w:szCs w:val="20"/>
        </w:rPr>
        <w:t>_________________</w:t>
      </w:r>
    </w:p>
    <w:p w:rsidR="007639B5" w:rsidRDefault="007639B5" w:rsidP="00B03D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</w:t>
      </w:r>
      <w:r w:rsidRPr="00B03DDC">
        <w:rPr>
          <w:rFonts w:ascii="Times New Roman" w:hAnsi="Times New Roman"/>
          <w:sz w:val="20"/>
          <w:szCs w:val="20"/>
        </w:rPr>
        <w:t>_</w:t>
      </w:r>
    </w:p>
    <w:p w:rsidR="007639B5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39B5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39B5" w:rsidRPr="00D34CF7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Дата заполнения речевой карты_________________________ Логопед___________________________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1F2FA0" w:rsidRDefault="001F2FA0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DDC">
        <w:rPr>
          <w:rFonts w:ascii="Times New Roman" w:hAnsi="Times New Roman"/>
          <w:b/>
          <w:sz w:val="24"/>
          <w:szCs w:val="24"/>
        </w:rPr>
        <w:lastRenderedPageBreak/>
        <w:t>СОСТОЯНИЕ АРТИКУЛЯЦИОННГО АППАРАТА</w:t>
      </w: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53"/>
        <w:gridCol w:w="1565"/>
        <w:gridCol w:w="2661"/>
        <w:gridCol w:w="1722"/>
        <w:gridCol w:w="1515"/>
        <w:gridCol w:w="1566"/>
      </w:tblGrid>
      <w:tr w:rsidR="007639B5" w:rsidRPr="0057504F" w:rsidTr="0057504F">
        <w:trPr>
          <w:trHeight w:val="285"/>
        </w:trPr>
        <w:tc>
          <w:tcPr>
            <w:tcW w:w="1668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Зубы</w:t>
            </w:r>
          </w:p>
        </w:tc>
        <w:tc>
          <w:tcPr>
            <w:tcW w:w="1565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Губы</w:t>
            </w:r>
          </w:p>
        </w:tc>
        <w:tc>
          <w:tcPr>
            <w:tcW w:w="26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722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Подъязычная уздечка</w:t>
            </w:r>
          </w:p>
        </w:tc>
        <w:tc>
          <w:tcPr>
            <w:tcW w:w="1518" w:type="dxa"/>
            <w:tcBorders>
              <w:bottom w:val="single" w:sz="4" w:space="0" w:color="auto"/>
              <w:right w:val="nil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nil"/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Небо</w:t>
            </w:r>
          </w:p>
        </w:tc>
      </w:tr>
      <w:tr w:rsidR="007639B5" w:rsidRPr="0057504F" w:rsidTr="0057504F">
        <w:trPr>
          <w:trHeight w:val="255"/>
        </w:trPr>
        <w:tc>
          <w:tcPr>
            <w:tcW w:w="166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Твёрдое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Мягкое</w:t>
            </w:r>
          </w:p>
        </w:tc>
      </w:tr>
      <w:tr w:rsidR="007639B5" w:rsidRPr="0057504F" w:rsidTr="0057504F">
        <w:trPr>
          <w:trHeight w:val="2085"/>
        </w:trPr>
        <w:tc>
          <w:tcPr>
            <w:tcW w:w="1668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крупные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мелкие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редкие 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частые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лишние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недостающие</w:t>
            </w:r>
          </w:p>
        </w:tc>
        <w:tc>
          <w:tcPr>
            <w:tcW w:w="1565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толстые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узкие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укороченные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расщелиной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малоподв-ые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парез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Движения выполняет: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выполняет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нормальный,маленький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большой, длинный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короткий, узкий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широкий, мясистый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подвижный</w:t>
            </w:r>
          </w:p>
          <w:p w:rsidR="007639B5" w:rsidRPr="0057504F" w:rsidRDefault="00212357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малоподвижн</w:t>
            </w:r>
            <w:r w:rsidR="007639B5" w:rsidRPr="0057504F">
              <w:rPr>
                <w:rFonts w:ascii="Times New Roman" w:hAnsi="Times New Roman"/>
                <w:sz w:val="24"/>
                <w:szCs w:val="24"/>
              </w:rPr>
              <w:t>ый вялый напряжённый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</w:rPr>
              <w:t>Дв-ниявып-ет</w:t>
            </w: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верно,   быстро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трудом, медленно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помощью, не вып-ет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Удерживает в нужном</w:t>
            </w:r>
            <w:r w:rsidR="002123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положении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удерживает совсем</w:t>
            </w:r>
          </w:p>
        </w:tc>
        <w:tc>
          <w:tcPr>
            <w:tcW w:w="1722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длинная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приросшая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натянутая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малоподв-ая</w:t>
            </w:r>
          </w:p>
        </w:tc>
        <w:tc>
          <w:tcPr>
            <w:tcW w:w="1518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высокое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низкое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узкое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широкое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Наличие расщелины: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частичная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прооперир.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обтур.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дооперац-ая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шрамы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укороченное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раздвоенное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вялое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напряженное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парез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неполный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rPr>
          <w:trHeight w:val="28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Прикус</w:t>
            </w:r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rPr>
          <w:trHeight w:val="1755"/>
        </w:trPr>
        <w:tc>
          <w:tcPr>
            <w:tcW w:w="1668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откр. пер.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откр. бок.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прогения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прогнатия</w:t>
            </w:r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DDC">
        <w:rPr>
          <w:rFonts w:ascii="Times New Roman" w:hAnsi="Times New Roman"/>
          <w:b/>
          <w:sz w:val="24"/>
          <w:szCs w:val="24"/>
        </w:rPr>
        <w:t>ОБЩЕЕ ЗВУЧАНИЕ РЕЧИ</w:t>
      </w: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0"/>
        <w:gridCol w:w="1280"/>
        <w:gridCol w:w="406"/>
        <w:gridCol w:w="1171"/>
        <w:gridCol w:w="1133"/>
        <w:gridCol w:w="2664"/>
        <w:gridCol w:w="2648"/>
      </w:tblGrid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Артикуляция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Речевое дыхание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Паузация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Голос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чёткая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поверхностное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Правильная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 силе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смазанная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глубокое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Нарушенная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обычный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вялая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грудное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деление слов на слоги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тихий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Движения языка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диафрагмальное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деление слов на звуки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слабый</w:t>
            </w:r>
          </w:p>
        </w:tc>
      </w:tr>
      <w:tr w:rsidR="007639B5" w:rsidRPr="0057504F" w:rsidTr="0057504F">
        <w:tc>
          <w:tcPr>
            <w:tcW w:w="1380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сильные</w:t>
            </w: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слабые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смешанное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затухающий</w:t>
            </w:r>
          </w:p>
        </w:tc>
      </w:tr>
      <w:tr w:rsidR="007639B5" w:rsidRPr="0057504F" w:rsidTr="0057504F">
        <w:tc>
          <w:tcPr>
            <w:tcW w:w="1380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точные</w:t>
            </w: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точные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Выдох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Ритм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 тембру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сильный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обычный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длинный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аритмия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глухой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насильственные движения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Темп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назализованный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отклонения вправо, влево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Нормальный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Основная интонация</w:t>
            </w:r>
          </w:p>
        </w:tc>
        <w:tc>
          <w:tcPr>
            <w:tcW w:w="2648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хриплый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Переключаемость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Замедленный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повествовательная</w:t>
            </w:r>
          </w:p>
        </w:tc>
        <w:tc>
          <w:tcPr>
            <w:tcW w:w="2648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монотонный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быстрая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тягучий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вопросительная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тусклый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медленная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вялый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побудительная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сдавленный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языка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Ускоренный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гортанный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синкинезия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торопливый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форсированный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синюшность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напористый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прерывистый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тремор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запинки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напряжённый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саливация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паузы, спотыкания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сиплый</w:t>
            </w:r>
          </w:p>
        </w:tc>
      </w:tr>
      <w:tr w:rsidR="007639B5" w:rsidRPr="0057504F" w:rsidTr="0057504F">
        <w:tc>
          <w:tcPr>
            <w:tcW w:w="10682" w:type="dxa"/>
            <w:gridSpan w:val="7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Щёки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Тонус 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Выполнение движений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Подвижность 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Переключаемость 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без особенностей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правильно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нормальная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повышенный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быстро/медленно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затруднена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замедленная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пониженный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с трудом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персеверации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с помощью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Объём движений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замена движений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не выполняет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ограниченный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626BC5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Pr="001C6D57" w:rsidRDefault="007639B5" w:rsidP="00F7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lastRenderedPageBreak/>
        <w:t>ИССЛЕДОВАНИЕ НЕРЕЧЕВЫХ ПСИХИЧЕСКИХ ФУНКЦИЙ</w:t>
      </w:r>
    </w:p>
    <w:p w:rsidR="007639B5" w:rsidRDefault="007639B5" w:rsidP="008A70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4C8">
        <w:rPr>
          <w:rFonts w:ascii="Times New Roman" w:hAnsi="Times New Roman"/>
          <w:sz w:val="24"/>
          <w:szCs w:val="24"/>
        </w:rPr>
        <w:t>Общие данные, полученные из наблюдения за ребёнком в процессе обследования: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0"/>
        <w:gridCol w:w="2679"/>
        <w:gridCol w:w="2680"/>
        <w:gridCol w:w="2822"/>
      </w:tblGrid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года</w:t>
            </w:r>
          </w:p>
        </w:tc>
        <w:tc>
          <w:tcPr>
            <w:tcW w:w="2679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года</w:t>
            </w:r>
          </w:p>
        </w:tc>
        <w:tc>
          <w:tcPr>
            <w:tcW w:w="2680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лет</w:t>
            </w:r>
          </w:p>
        </w:tc>
        <w:tc>
          <w:tcPr>
            <w:tcW w:w="2822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лет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Общительность 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Легко вступает в контакт, инициативен, доброжелате-лен, безразличен, пассивен, общение неустойчивое, наб-людается избирательное об-щение, избирательный нега-тивизм, отказ от общения.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Легко вступает в контакт, инициативен, доброжелате-лен, безразличен, пассивен, общение неустойчивое, наб-людается избирательное об-щение, избирательный нега-тивизм, отказ от общения.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Легко вступает в контакт, инициативен, доброжелате-лен, безразличен, пассивен, общение неустойчивое, наб-людается избирательное об-щение, избирательный нега-тивизм, отказ от общения.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Легко вступает в контакт, инициативен, доброжелате-лен, безразличен, пассивен, общение неустойчивое, наб-людается избирательное об-щение, избирательный нега-тивизм, отказ от общения.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Особенность внимания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Характер игровой деятельности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Манипулирование с предме-тами, игры с воображаемы-ми предметами; подвижные,  конструктивные игры, сю-жетно-ролевые, дидакт-кие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Манипулирование с предме-тами, игры с воображаемы-ми предметами; подвижные,  конструктивные игры, сю-жетно-ролевые, дидакт-кие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Манипулирование с предме-тами, игры с воображаемы-ми предметами; подвижные,  конструктивные игры, сю-жетно-ролевые, дидакт-кие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Манипулирование с предме-тами, игры с воображаемы-ми предметами; подвижные,  конструктивные игры, сю-жетно-ролевые, дидакт-кие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слухового внимания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Исследование зрительного восприятия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величины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цвета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(не соот-носит, соотносит, обозна-чает словом) красный, синий, жёлтый, зелёный, чёрный, белый.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формы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>: разли-чение основных геометри-ческих форм (подобрать картинку по образцу: круг, треугольник, квадрат.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цвета (не соот-носит, соотносит, обозна-чает словом) красный, синий, жёлтый, зелёный, чёрный, белый.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формы: разли-чение основных геометри-ческих форм (подобрать картинку по образцу: круг, треугольник, квадрат.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цвета (не соот-носит, соотносит, обозна-чает словом) красный, синий, жёлтый, зелёный, чёрный, белый.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формы: разли-чение основных геометри-ческих форм (подобрать картинку по образцу: круг, треугольник, квадрат.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цвета (не соот-носит, соотносит, обозна-чает словом) красный, синий, жёлтый, зелёный, чёрный, белый.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формы: разли-чение основных геометри-ческих форм (подобрать картинку по образцу: круг, треугольник, квадрат.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Исследование зрительно-пространственногогнозиса и праксиса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Ориентировка в пространст-ве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Ориентировка в пространст-ве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Ориентировка в пространст-ве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Ориентировка в пространст-ве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общей моторики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Нормальная, нарушенная (напряжённость, скованность движений, нескоординированность движений, неловкость и др.)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Нормальная, нарушенная (напряжённость, скованность движений, нескоординированность движений, неловкость и др.)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Нормальная, нарушенная (напряжённость, скованность движений, нескоординированность движений, неловкость и др.)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Нормальная, нарушенная (напряжённость, скованность движений, нескоординированность движений, неловкость и др.)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ручной моторики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</w:rPr>
            </w:pPr>
            <w:r w:rsidRPr="0057504F">
              <w:rPr>
                <w:rFonts w:ascii="Times New Roman" w:hAnsi="Times New Roman"/>
              </w:rPr>
              <w:t>Нормальная , нарушенная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 , нарушенная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 , нарушенная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 , нарушенная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Установление ведущей руки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Правая, левая, амбидекстр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Правая, левая, амбидекстр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Правая, левая, амбидекстр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Правая, левая, амбидекстр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Обобщение 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Сила движений, точность движений, темп движений, координация движений, переключение от одного движения к другому. 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</w:tr>
    </w:tbl>
    <w:p w:rsidR="007639B5" w:rsidRPr="00B03DDC" w:rsidRDefault="007639B5" w:rsidP="00B03D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E84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t>СОСТОЯНИЕ ЗВУКОПРОИЗНОШЕНИЯ</w:t>
      </w:r>
    </w:p>
    <w:p w:rsidR="007639B5" w:rsidRPr="001C6D57" w:rsidRDefault="007639B5" w:rsidP="00E84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7"/>
        <w:gridCol w:w="1094"/>
        <w:gridCol w:w="1093"/>
        <w:gridCol w:w="1093"/>
        <w:gridCol w:w="1093"/>
        <w:gridCol w:w="1093"/>
        <w:gridCol w:w="1093"/>
        <w:gridCol w:w="1093"/>
        <w:gridCol w:w="1093"/>
      </w:tblGrid>
      <w:tr w:rsidR="007639B5" w:rsidRPr="0057504F" w:rsidTr="0057504F">
        <w:tc>
          <w:tcPr>
            <w:tcW w:w="1186" w:type="dxa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Звуки</w:t>
            </w:r>
          </w:p>
        </w:tc>
        <w:tc>
          <w:tcPr>
            <w:tcW w:w="9496" w:type="dxa"/>
            <w:gridSpan w:val="8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1186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7639B5" w:rsidRPr="0057504F" w:rsidRDefault="00964233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года</w:t>
            </w:r>
          </w:p>
        </w:tc>
        <w:tc>
          <w:tcPr>
            <w:tcW w:w="2374" w:type="dxa"/>
            <w:gridSpan w:val="2"/>
          </w:tcPr>
          <w:p w:rsidR="007639B5" w:rsidRPr="0057504F" w:rsidRDefault="00964233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2374" w:type="dxa"/>
            <w:gridSpan w:val="2"/>
          </w:tcPr>
          <w:p w:rsidR="007639B5" w:rsidRPr="0057504F" w:rsidRDefault="00964233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2374" w:type="dxa"/>
            <w:gridSpan w:val="2"/>
          </w:tcPr>
          <w:p w:rsidR="007639B5" w:rsidRPr="0057504F" w:rsidRDefault="00964233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</w:tr>
      <w:tr w:rsidR="007639B5" w:rsidRPr="0057504F" w:rsidTr="0057504F">
        <w:tc>
          <w:tcPr>
            <w:tcW w:w="1186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Б-П-М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В-Ф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Т-Д-Н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К-Г-Х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Й (Е-Ё-Ю-Я)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Сь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Зь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Щ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Ль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Рь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1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Характер звукопроизношения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  <w:tc>
          <w:tcPr>
            <w:tcW w:w="11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Изолир.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словах,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 фразе</w:t>
            </w:r>
          </w:p>
        </w:tc>
      </w:tr>
    </w:tbl>
    <w:p w:rsidR="007639B5" w:rsidRPr="00B03DDC" w:rsidRDefault="007639B5" w:rsidP="00E84A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4B7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t>ВОСПРОИЗВЕДЕНИЕ ЗВУКО-СЛОГОВОЙ СТРУКТУРЫ СЛОВА</w:t>
      </w:r>
    </w:p>
    <w:p w:rsidR="007639B5" w:rsidRPr="001C6D57" w:rsidRDefault="007639B5" w:rsidP="004B7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26"/>
        <w:gridCol w:w="1984"/>
        <w:gridCol w:w="1985"/>
        <w:gridCol w:w="1785"/>
      </w:tblGrid>
      <w:tr w:rsidR="007639B5" w:rsidRPr="0057504F" w:rsidTr="0057504F">
        <w:tc>
          <w:tcPr>
            <w:tcW w:w="2802" w:type="dxa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Речевой материал</w:t>
            </w:r>
          </w:p>
        </w:tc>
        <w:tc>
          <w:tcPr>
            <w:tcW w:w="7880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802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года</w:t>
            </w:r>
          </w:p>
        </w:tc>
        <w:tc>
          <w:tcPr>
            <w:tcW w:w="1984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985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1785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Каша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Снег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Крыша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Мостик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Мальчики слепили снеговика.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Помидоры 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Сковорода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Аквариум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Велосипед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Мотоциклист ездит на мотоцикле.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Милиционер 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Инструменты </w:t>
            </w: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Волосы подстригают в парикмахерской.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Водопроводчик чинит водопровод.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4B7B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4B7B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4B7B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812342" w:rsidRDefault="007639B5" w:rsidP="004B7B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1C6D57" w:rsidRDefault="007639B5" w:rsidP="000365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lastRenderedPageBreak/>
        <w:t>ФОНЕМАТИЧЕСКОЕ ВОСПРИЯТИЕ (повтори, покажи)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0"/>
        <w:gridCol w:w="1780"/>
        <w:gridCol w:w="900"/>
        <w:gridCol w:w="880"/>
        <w:gridCol w:w="880"/>
        <w:gridCol w:w="900"/>
        <w:gridCol w:w="840"/>
        <w:gridCol w:w="941"/>
        <w:gridCol w:w="880"/>
        <w:gridCol w:w="901"/>
      </w:tblGrid>
      <w:tr w:rsidR="007639B5" w:rsidRPr="0057504F" w:rsidTr="0057504F">
        <w:tc>
          <w:tcPr>
            <w:tcW w:w="3560" w:type="dxa"/>
            <w:gridSpan w:val="2"/>
            <w:tcBorders>
              <w:bottom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Речевой материал</w:t>
            </w:r>
          </w:p>
        </w:tc>
        <w:tc>
          <w:tcPr>
            <w:tcW w:w="7122" w:type="dxa"/>
            <w:gridSpan w:val="8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3560" w:type="dxa"/>
            <w:gridSpan w:val="2"/>
            <w:tcBorders>
              <w:top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З год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7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4 год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7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781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Па-ба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Ба-па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Та-да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Да-та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Ка-га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Га-ка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Фа-ва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Ва-фа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Та-да-та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Да-та-да</w:t>
            </w:r>
          </w:p>
        </w:tc>
        <w:tc>
          <w:tcPr>
            <w:tcW w:w="1780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Ка-га-ка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Га-ка-га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Фа-ва-фа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Ва-фа-ва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Том-дом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Уточка-удочка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Миска-мышка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Цветик-Светик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Мишка-мышка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Бочка-почка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Трава-дрова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Крыса-крыша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Ветер-вечер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Речка-редька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Косы-козы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Лак-рак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  <w:gridSpan w:val="10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Языковой анализ и синтез</w:t>
            </w:r>
          </w:p>
        </w:tc>
      </w:tr>
      <w:tr w:rsidR="007639B5" w:rsidRPr="0057504F" w:rsidTr="00165639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Есть ли звук М в словах: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дом, кот, мама, сук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165639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Какой первый звук в слове: </w:t>
            </w: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Аня, Оля, утка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Какой звук в конце слова: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сад, каша, кошка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Составь слово из слогов: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па-па, ко-ра, лож-ка, ма-ли-на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Составь слово из звуков: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к-о-т, в-о-д-а, л-о-д-к-а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1C6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B5" w:rsidRDefault="007639B5" w:rsidP="001C6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t>СОСТОЯНИЕ ЛЕКСИКИ И ГРАММАТИЧЕСКОГО СТРОЯ РЕЧИ</w:t>
      </w:r>
    </w:p>
    <w:p w:rsidR="007639B5" w:rsidRPr="001C6D57" w:rsidRDefault="007639B5" w:rsidP="001C6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654"/>
        <w:gridCol w:w="338"/>
        <w:gridCol w:w="426"/>
        <w:gridCol w:w="535"/>
        <w:gridCol w:w="315"/>
        <w:gridCol w:w="686"/>
        <w:gridCol w:w="527"/>
        <w:gridCol w:w="292"/>
        <w:gridCol w:w="786"/>
        <w:gridCol w:w="819"/>
        <w:gridCol w:w="88"/>
        <w:gridCol w:w="683"/>
        <w:gridCol w:w="15"/>
        <w:gridCol w:w="819"/>
        <w:gridCol w:w="325"/>
        <w:gridCol w:w="462"/>
        <w:gridCol w:w="820"/>
        <w:gridCol w:w="787"/>
      </w:tblGrid>
      <w:tr w:rsidR="007639B5" w:rsidRPr="0057504F" w:rsidTr="0057504F">
        <w:tc>
          <w:tcPr>
            <w:tcW w:w="4338" w:type="dxa"/>
            <w:gridSpan w:val="7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Параметры изучения</w:t>
            </w:r>
          </w:p>
        </w:tc>
        <w:tc>
          <w:tcPr>
            <w:tcW w:w="6423" w:type="dxa"/>
            <w:gridSpan w:val="1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4338" w:type="dxa"/>
            <w:gridSpan w:val="7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6E2659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605" w:type="dxa"/>
            <w:gridSpan w:val="4"/>
          </w:tcPr>
          <w:p w:rsidR="007639B5" w:rsidRPr="0057504F" w:rsidRDefault="006E2659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606" w:type="dxa"/>
            <w:gridSpan w:val="3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07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Импрессивная речь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Пассивный словарь</w:t>
            </w:r>
          </w:p>
        </w:tc>
      </w:tr>
      <w:tr w:rsidR="007639B5" w:rsidRPr="0057504F" w:rsidTr="0057504F">
        <w:tc>
          <w:tcPr>
            <w:tcW w:w="4338" w:type="dxa"/>
            <w:gridSpan w:val="7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Знание существительных и глаголов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(покажи, где кукла, стол, игрушки, посуда, одежда.Посади куклу, мишку и т.д.)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Понимание/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употребление предлогов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под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над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перед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около</w:t>
            </w:r>
          </w:p>
        </w:tc>
        <w:tc>
          <w:tcPr>
            <w:tcW w:w="819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из-за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из-под</w:t>
            </w:r>
          </w:p>
        </w:tc>
        <w:tc>
          <w:tcPr>
            <w:tcW w:w="819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Восприятие и дифференциация грамматических категорий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Мужской, средний, женский род прилагательных и существительных</w:t>
            </w:r>
          </w:p>
        </w:tc>
        <w:tc>
          <w:tcPr>
            <w:tcW w:w="338" w:type="dxa"/>
            <w:vMerge w:val="restart"/>
            <w:tcBorders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Покажи, где</w:t>
            </w: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красная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красный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красное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Мужской,  женский род глаголов в прошедшем времени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Женя поймал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Женя поймала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Единственное и  множественное число глаголов и существительных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сидит аист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сидят аисты</w:t>
            </w:r>
          </w:p>
        </w:tc>
        <w:tc>
          <w:tcPr>
            <w:tcW w:w="1605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падежных окончаний существительных</w:t>
            </w:r>
          </w:p>
        </w:tc>
        <w:tc>
          <w:tcPr>
            <w:tcW w:w="338" w:type="dxa"/>
            <w:vMerge w:val="restart"/>
            <w:tcBorders>
              <w:top w:val="single" w:sz="2" w:space="0" w:color="auto"/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Покажи,</w:t>
            </w:r>
          </w:p>
        </w:tc>
        <w:tc>
          <w:tcPr>
            <w:tcW w:w="1962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карандашом ручку</w:t>
            </w:r>
          </w:p>
        </w:tc>
        <w:tc>
          <w:tcPr>
            <w:tcW w:w="1605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 ручкой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дочку мамы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маму дочки 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соотношения между членами предложения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чем мальчик ловит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кто ловит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кого ловит мальчик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рассказа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«Запасливый ёж»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 лесу жил ёж. Ночью он приходил в сад. В саду ёж на-ходил целые яблоки.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Яблоки он накалы-вал на иголки. Ёж относил яблоки в свою норку. Так он заготавливал корм на зиму.</w:t>
            </w:r>
          </w:p>
        </w:tc>
        <w:tc>
          <w:tcPr>
            <w:tcW w:w="2300" w:type="dxa"/>
            <w:gridSpan w:val="5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Кто жил в лесу?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он делал с яблоками?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Куда он относил яблоки?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ёж заготавливал на зиму?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4338" w:type="dxa"/>
            <w:gridSpan w:val="7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39B5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Уровень понимания речи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(подчеркнуть)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</w:tr>
      <w:tr w:rsidR="007639B5" w:rsidRPr="0057504F" w:rsidTr="0057504F">
        <w:tc>
          <w:tcPr>
            <w:tcW w:w="10761" w:type="dxa"/>
            <w:gridSpan w:val="19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Экспрессивная речь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Параметры изучения</w:t>
            </w:r>
          </w:p>
        </w:tc>
        <w:tc>
          <w:tcPr>
            <w:tcW w:w="764" w:type="dxa"/>
            <w:gridSpan w:val="2"/>
            <w:vMerge w:val="restart"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left w:val="nil"/>
              <w:bottom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9" w:type="dxa"/>
            <w:gridSpan w:val="13"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2" w:space="0" w:color="auto"/>
              <w:left w:val="nil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sz="2" w:space="0" w:color="auto"/>
              <w:left w:val="nil"/>
            </w:tcBorders>
          </w:tcPr>
          <w:p w:rsidR="007639B5" w:rsidRPr="0057504F" w:rsidRDefault="007639B5" w:rsidP="0057504F">
            <w:pPr>
              <w:spacing w:after="0" w:line="240" w:lineRule="auto"/>
              <w:ind w:left="-879" w:firstLine="425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985" w:type="dxa"/>
            <w:gridSpan w:val="4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4 год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4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2069" w:type="dxa"/>
            <w:gridSpan w:val="3"/>
            <w:tcBorders>
              <w:right w:val="single" w:sz="2" w:space="0" w:color="auto"/>
            </w:tcBorders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Активный словарь</w:t>
            </w:r>
          </w:p>
        </w:tc>
      </w:tr>
      <w:tr w:rsidR="007639B5" w:rsidRPr="0057504F" w:rsidTr="009151F4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Конкретные существительные / обобщающие слова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Игрушки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Посуда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Одежда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Обувь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Овощи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Фрукты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Дикие, домашние животные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B37A0B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Транспорт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B37A0B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Называние и показ частей объектов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Части тела: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- нос, рот,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глаза, грудь, живот, руки,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ноги 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- локоть,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колено, ноготь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Стул: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спинка,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сиденье, ножка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Машина: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- руль, колёса, кабина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- кузов, фары, мотор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Глаголы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Кто как голос подаёт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(с 3 лет)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Кто как передвигается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(с 5 лет)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Кошка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Утка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Корова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Собака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Петух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Лягушка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Гусь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Змея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Свинья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Что делает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Повар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Врач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Почтальон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Антонимы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Большой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Длинный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Широкий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Светлый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Быстрый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Холодный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Больной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Сухой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Знание названий геометрических форм и прилагательных, образованных от них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Круг-круглый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Квадрат-квадратный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Треугольник-треугольный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504F">
              <w:rPr>
                <w:rFonts w:ascii="Times New Roman" w:hAnsi="Times New Roman"/>
                <w:sz w:val="16"/>
                <w:szCs w:val="16"/>
              </w:rPr>
              <w:t>Прямоугольник-прямоугольный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Овал-овальный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Прилагательные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Коричневый, карий (платье, глаза, костюм)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Старый, пожилой (человек, учебник)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Густой, дремучий (лес, туман)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Выбрать слова, подходящие по смыслу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 дому прилетела (стая, стайка, стадо) воробьёв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Они уселись на крыше и весело (пели, щебетали, чирикали)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Вдруг незаметно (прибежала, подкралась, пришла) кошка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Она (поймала, схватила, взяла) одного воробья и убежала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280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Объём, соотношение активного и пассивного словаря: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соответствует возрастной норме (да/нет)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Нарушение актуализации слов (да/нет)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Наличие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>: существительных, глаголов, местоимений, прилагательных, наречий, числительных, предлогов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Неточность употребления слов на основе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>: звуковой близости, сходных по своему назначению, расширения – сужения смыслового содержания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Состояние грамматического строя речи. Словоизменение </w:t>
            </w: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Употребление имён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существительных в именительном падеже единственного и множественного числа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Коса-косы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Муха-мухи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Окно-окна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Лист-листья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Лев-львы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Рукав-рукава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Дерево-…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Употребление существительных в косвенных падежах без предлога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 меня есть карандаш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 меня нет…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E66D4E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Я рисую …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E66D4E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Употребление формы родительного падежа множественного числа. Много чего?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Стул-…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Стол-…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Книга-…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Мяч-…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Чашка-…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04F">
              <w:rPr>
                <w:rFonts w:ascii="Times New Roman" w:hAnsi="Times New Roman"/>
                <w:sz w:val="18"/>
                <w:szCs w:val="18"/>
              </w:rPr>
              <w:t>Согласование прилага-ных и существи-ных. Назвать цвет предметов (зелёный, красный)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Лист-…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Занавеска-…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Дерево-…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Роза-…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Яблоко-…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Барабан-…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Согласование числительных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2 и 5 с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Существитель-ными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Кукла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Жук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Шар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Ключ 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Словообразование </w:t>
            </w: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Образование уменшительно-ласкательных форм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Стул-…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Миска-…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Сани-…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Кольцо-…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Пуговица-…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Шапка-…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Образование, знание названий детёнышей животных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утки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кошки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гуся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коровы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лошади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собаки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5F5B63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504F">
              <w:rPr>
                <w:rFonts w:ascii="Times New Roman" w:hAnsi="Times New Roman"/>
                <w:b/>
                <w:sz w:val="16"/>
                <w:szCs w:val="16"/>
              </w:rPr>
              <w:t>Образован</w:t>
            </w:r>
            <w:r w:rsidR="005F5B63">
              <w:rPr>
                <w:rFonts w:ascii="Times New Roman" w:hAnsi="Times New Roman"/>
                <w:b/>
                <w:sz w:val="16"/>
                <w:szCs w:val="16"/>
              </w:rPr>
              <w:t xml:space="preserve">ие прилаг-ных от существ-ных: стакан из стекла </w:t>
            </w:r>
          </w:p>
          <w:p w:rsidR="007639B5" w:rsidRPr="0057504F" w:rsidRDefault="005F5B63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какой</w:t>
            </w:r>
            <w:r w:rsidR="007639B5"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Стекло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Дерево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Мех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Резина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Бумага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Снег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5F5B63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Образование притяжа-ных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прилагат-ных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Мамина сумка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Бабушкино пальто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Лисий хвост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Заячью уши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Образов-е пристав-х глаголов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Уходит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Входит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Выходит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Переходит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Образование глаголов совершен-ного вида: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сделал?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Рисует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Убирает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Ловит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0365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577EDA" w:rsidRDefault="007639B5" w:rsidP="000365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EDA">
        <w:rPr>
          <w:rFonts w:ascii="Times New Roman" w:hAnsi="Times New Roman"/>
          <w:b/>
          <w:sz w:val="24"/>
          <w:szCs w:val="24"/>
        </w:rPr>
        <w:t>СВЯЗНАЯ РЕЧЬ</w:t>
      </w:r>
    </w:p>
    <w:p w:rsidR="007639B5" w:rsidRDefault="007639B5" w:rsidP="00794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433">
        <w:rPr>
          <w:rFonts w:ascii="Times New Roman" w:hAnsi="Times New Roman"/>
          <w:sz w:val="24"/>
          <w:szCs w:val="24"/>
        </w:rPr>
        <w:t>Связная речь:</w:t>
      </w:r>
      <w:r w:rsidR="00240307">
        <w:rPr>
          <w:rFonts w:ascii="Times New Roman" w:hAnsi="Times New Roman"/>
          <w:sz w:val="24"/>
          <w:szCs w:val="24"/>
        </w:rPr>
        <w:t xml:space="preserve"> </w:t>
      </w:r>
      <w:r w:rsidRPr="00794433">
        <w:rPr>
          <w:rFonts w:ascii="Times New Roman" w:hAnsi="Times New Roman"/>
          <w:sz w:val="24"/>
          <w:szCs w:val="24"/>
        </w:rPr>
        <w:t>лепетная речь, однословное предложение, двухсоставное предложение, простое предложение, простое предложение из нескольких слов, сложное предложение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6"/>
        <w:gridCol w:w="65"/>
        <w:gridCol w:w="5341"/>
      </w:tblGrid>
      <w:tr w:rsidR="007639B5" w:rsidRPr="0057504F" w:rsidTr="0057504F">
        <w:tc>
          <w:tcPr>
            <w:tcW w:w="10682" w:type="dxa"/>
            <w:gridSpan w:val="3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года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Составление простых предложений по картинке</w:t>
            </w: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 w:val="restart"/>
          </w:tcPr>
          <w:p w:rsidR="007639B5" w:rsidRPr="0057504F" w:rsidRDefault="00304239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1" o:spid="_x0000_i1025" type="#_x0000_t75" style="width:173pt;height:195.6pt;visibility:visible">
                  <v:imagedata r:id="rId8" o:title=""/>
                </v:shape>
              </w:pict>
            </w: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34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41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  <w:gridSpan w:val="3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 лет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Составление рассказа по сюжетной картинке</w:t>
            </w: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639B5" w:rsidRPr="0057504F" w:rsidRDefault="00304239" w:rsidP="00575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2" o:spid="_x0000_i1026" type="#_x0000_t75" style="width:259pt;height:188.05pt;visibility:visible">
                  <v:imagedata r:id="rId9" o:title=""/>
                </v:shape>
              </w:pict>
            </w: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527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Pr="00812342" w:rsidRDefault="007639B5" w:rsidP="00BF66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7639B5" w:rsidRPr="0057504F" w:rsidTr="0057504F">
        <w:tc>
          <w:tcPr>
            <w:tcW w:w="10682" w:type="dxa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лет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картинок</w:t>
            </w: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</w:tcPr>
          <w:p w:rsidR="007639B5" w:rsidRPr="0057504F" w:rsidRDefault="00304239" w:rsidP="00575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3" o:spid="_x0000_i1027" type="#_x0000_t75" style="width:128.95pt;height:153.65pt;visibility:visible">
                  <v:imagedata r:id="rId10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4" o:spid="_x0000_i1028" type="#_x0000_t75" style="width:131.1pt;height:153.65pt;visibility:visible">
                  <v:imagedata r:id="rId11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5" o:spid="_x0000_i1029" type="#_x0000_t75" style="width:130.05pt;height:154.75pt;visibility:visible">
                  <v:imagedata r:id="rId12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6" o:spid="_x0000_i1030" type="#_x0000_t75" style="width:130.05pt;height:153.65pt;visibility:visible">
                  <v:imagedata r:id="rId13" o:title=""/>
                </v:shape>
              </w:pict>
            </w:r>
          </w:p>
        </w:tc>
      </w:tr>
    </w:tbl>
    <w:p w:rsidR="007639B5" w:rsidRDefault="007639B5" w:rsidP="006E1B54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77EDA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Пересказ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3402"/>
        <w:gridCol w:w="4195"/>
      </w:tblGrid>
      <w:tr w:rsidR="007639B5" w:rsidRPr="0057504F" w:rsidTr="0057504F">
        <w:tc>
          <w:tcPr>
            <w:tcW w:w="3085" w:type="dxa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4 года</w:t>
            </w:r>
          </w:p>
        </w:tc>
        <w:tc>
          <w:tcPr>
            <w:tcW w:w="3402" w:type="dxa"/>
          </w:tcPr>
          <w:p w:rsidR="007639B5" w:rsidRPr="0057504F" w:rsidRDefault="007639B5" w:rsidP="004043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5 </w:t>
            </w:r>
            <w:r w:rsidR="0040436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4195" w:type="dxa"/>
          </w:tcPr>
          <w:p w:rsidR="007639B5" w:rsidRPr="0057504F" w:rsidRDefault="007639B5" w:rsidP="004043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6 </w:t>
            </w:r>
            <w:r w:rsidR="0040436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лет</w:t>
            </w: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«Кошка»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Это кошка Мурка. Она в чулане мышь поймала. Её хозяйка молочком накормила. Сидит Мурка на коврике, сытая, довольная. Песенки поёт-мурлычет.</w:t>
            </w: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«Зима»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Наступила зима. Кругом лежит белый снег. Деревья стоят голые. Звери спрятались в норы. Дети рады зиме. Они катаются на лыжах и на коньках.</w:t>
            </w: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</w:t>
            </w:r>
            <w:r w:rsidRPr="0057504F"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Как Саша первый раз увидел самолет»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Была весна, таял снег, текли ручейки. Саша пускал по воде бумажные лодочки. Вдруг вверху что-то загудело. Саша подумал, что летит птица. Вот она уже над  головой. Это был  самолет, а лодочки уплыли.</w:t>
            </w: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639B5" w:rsidRDefault="007639B5" w:rsidP="007168A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77EDA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ЛОГОПЕДИЧЕСКОЕ ЗАКЛЮЧЕНИЕ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Звукопроизношение </w:t>
      </w:r>
      <w:r>
        <w:rPr>
          <w:rFonts w:ascii="Times New Roman" w:hAnsi="Times New Roman"/>
          <w:noProof/>
          <w:sz w:val="24"/>
          <w:szCs w:val="24"/>
          <w:lang w:eastAsia="ru-RU"/>
        </w:rPr>
        <w:t>(дефект полиморфный, или мономорфный, характеристика по группам звуков; смешение или замена звуков и др.).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Слоговая структура </w:t>
      </w:r>
      <w:r w:rsidRPr="007168A5">
        <w:rPr>
          <w:rFonts w:ascii="Times New Roman" w:hAnsi="Times New Roman"/>
          <w:noProof/>
          <w:sz w:val="24"/>
          <w:szCs w:val="24"/>
          <w:lang w:eastAsia="ru-RU"/>
        </w:rPr>
        <w:t>(</w:t>
      </w:r>
      <w:r>
        <w:rPr>
          <w:rFonts w:ascii="Times New Roman" w:hAnsi="Times New Roman"/>
          <w:noProof/>
          <w:sz w:val="24"/>
          <w:szCs w:val="24"/>
          <w:lang w:eastAsia="ru-RU"/>
        </w:rPr>
        <w:t>нарушена в словах, предложениях, тип нарушений</w:t>
      </w:r>
      <w:r w:rsidRPr="007168A5">
        <w:rPr>
          <w:rFonts w:ascii="Times New Roman" w:hAnsi="Times New Roman"/>
          <w:noProof/>
          <w:sz w:val="24"/>
          <w:szCs w:val="24"/>
          <w:lang w:eastAsia="ru-RU"/>
        </w:rPr>
        <w:t>)</w:t>
      </w:r>
      <w:r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Фонематические представления </w:t>
      </w:r>
      <w:r>
        <w:rPr>
          <w:rFonts w:ascii="Times New Roman" w:hAnsi="Times New Roman"/>
          <w:noProof/>
          <w:sz w:val="24"/>
          <w:szCs w:val="24"/>
          <w:lang w:eastAsia="ru-RU"/>
        </w:rPr>
        <w:t>(сформированы, не сформированы).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>Лексика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(лексический запас не сформирован, ниже возрастной нормы, по возрасту).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Грамматический строй речи </w:t>
      </w:r>
      <w:r>
        <w:rPr>
          <w:rFonts w:ascii="Times New Roman" w:hAnsi="Times New Roman"/>
          <w:noProof/>
          <w:sz w:val="24"/>
          <w:szCs w:val="24"/>
          <w:lang w:eastAsia="ru-RU"/>
        </w:rPr>
        <w:t>(ошибки в словоизменении, словообразовании).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Связная речь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(отсутствует, на начальном уровне, с помощью взрослого, по наводящим вопросам, сформирована).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Первый год обучения </w:t>
      </w: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39B5" w:rsidRPr="007168A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/дата заполнения ______/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Второй год обучения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/</w:t>
      </w:r>
      <w:r w:rsidRPr="001F364E">
        <w:rPr>
          <w:rFonts w:ascii="Times New Roman" w:hAnsi="Times New Roman"/>
          <w:noProof/>
          <w:sz w:val="24"/>
          <w:szCs w:val="24"/>
          <w:lang w:eastAsia="ru-RU"/>
        </w:rPr>
        <w:t>дата заполнения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_______/</w:t>
      </w:r>
    </w:p>
    <w:p w:rsidR="007639B5" w:rsidRPr="007168A5" w:rsidRDefault="007639B5" w:rsidP="007168A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Третий год обучения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/</w:t>
      </w:r>
      <w:r>
        <w:rPr>
          <w:rFonts w:ascii="Times New Roman" w:hAnsi="Times New Roman"/>
          <w:noProof/>
          <w:sz w:val="24"/>
          <w:szCs w:val="24"/>
          <w:lang w:eastAsia="ru-RU"/>
        </w:rPr>
        <w:t>дата заполнения_____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/</w:t>
      </w:r>
    </w:p>
    <w:sectPr w:rsidR="007639B5" w:rsidRPr="007168A5" w:rsidSect="008A70B6">
      <w:footerReference w:type="default" r:id="rId14"/>
      <w:pgSz w:w="11906" w:h="16838"/>
      <w:pgMar w:top="567" w:right="720" w:bottom="720" w:left="720" w:header="142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A5" w:rsidRDefault="009313A5" w:rsidP="00B03DDC">
      <w:pPr>
        <w:spacing w:after="0" w:line="240" w:lineRule="auto"/>
      </w:pPr>
      <w:r>
        <w:separator/>
      </w:r>
    </w:p>
  </w:endnote>
  <w:endnote w:type="continuationSeparator" w:id="0">
    <w:p w:rsidR="009313A5" w:rsidRDefault="009313A5" w:rsidP="00B0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57" w:rsidRDefault="0021235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04239">
      <w:rPr>
        <w:noProof/>
      </w:rPr>
      <w:t>10</w:t>
    </w:r>
    <w:r>
      <w:rPr>
        <w:noProof/>
      </w:rPr>
      <w:fldChar w:fldCharType="end"/>
    </w:r>
  </w:p>
  <w:p w:rsidR="00212357" w:rsidRDefault="002123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A5" w:rsidRDefault="009313A5" w:rsidP="00B03DDC">
      <w:pPr>
        <w:spacing w:after="0" w:line="240" w:lineRule="auto"/>
      </w:pPr>
      <w:r>
        <w:separator/>
      </w:r>
    </w:p>
  </w:footnote>
  <w:footnote w:type="continuationSeparator" w:id="0">
    <w:p w:rsidR="009313A5" w:rsidRDefault="009313A5" w:rsidP="00B03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342"/>
    <w:rsid w:val="000365BA"/>
    <w:rsid w:val="0004114C"/>
    <w:rsid w:val="00057F2F"/>
    <w:rsid w:val="000C6727"/>
    <w:rsid w:val="000E24D9"/>
    <w:rsid w:val="0011406E"/>
    <w:rsid w:val="00117234"/>
    <w:rsid w:val="00137DC1"/>
    <w:rsid w:val="00165639"/>
    <w:rsid w:val="001C6D57"/>
    <w:rsid w:val="001D6597"/>
    <w:rsid w:val="001E748C"/>
    <w:rsid w:val="001F2FA0"/>
    <w:rsid w:val="001F364E"/>
    <w:rsid w:val="00212357"/>
    <w:rsid w:val="00223172"/>
    <w:rsid w:val="00240307"/>
    <w:rsid w:val="002F1066"/>
    <w:rsid w:val="00304239"/>
    <w:rsid w:val="00365894"/>
    <w:rsid w:val="003E06C0"/>
    <w:rsid w:val="003F14C8"/>
    <w:rsid w:val="0040436A"/>
    <w:rsid w:val="0047708D"/>
    <w:rsid w:val="004A0FD3"/>
    <w:rsid w:val="004B7B09"/>
    <w:rsid w:val="004C70C0"/>
    <w:rsid w:val="004D38BA"/>
    <w:rsid w:val="004F0E5C"/>
    <w:rsid w:val="004F7C82"/>
    <w:rsid w:val="005177E1"/>
    <w:rsid w:val="0057504F"/>
    <w:rsid w:val="00577EDA"/>
    <w:rsid w:val="00581F37"/>
    <w:rsid w:val="005870EA"/>
    <w:rsid w:val="005A644D"/>
    <w:rsid w:val="005C050C"/>
    <w:rsid w:val="005F5B63"/>
    <w:rsid w:val="005F66CC"/>
    <w:rsid w:val="00626BC5"/>
    <w:rsid w:val="0063188C"/>
    <w:rsid w:val="00655E0A"/>
    <w:rsid w:val="0065724D"/>
    <w:rsid w:val="006B70D9"/>
    <w:rsid w:val="006E1B54"/>
    <w:rsid w:val="006E2659"/>
    <w:rsid w:val="00712C7D"/>
    <w:rsid w:val="007168A5"/>
    <w:rsid w:val="00736B90"/>
    <w:rsid w:val="0074285B"/>
    <w:rsid w:val="007639B5"/>
    <w:rsid w:val="00764604"/>
    <w:rsid w:val="00777211"/>
    <w:rsid w:val="00794433"/>
    <w:rsid w:val="007F6F87"/>
    <w:rsid w:val="00812342"/>
    <w:rsid w:val="008A70B6"/>
    <w:rsid w:val="009151F4"/>
    <w:rsid w:val="00923016"/>
    <w:rsid w:val="009313A5"/>
    <w:rsid w:val="00964233"/>
    <w:rsid w:val="00972469"/>
    <w:rsid w:val="0098570E"/>
    <w:rsid w:val="00A057AF"/>
    <w:rsid w:val="00AA2D44"/>
    <w:rsid w:val="00AD0482"/>
    <w:rsid w:val="00AE7C96"/>
    <w:rsid w:val="00AF2CEA"/>
    <w:rsid w:val="00B03DDC"/>
    <w:rsid w:val="00B37A0B"/>
    <w:rsid w:val="00BB2F19"/>
    <w:rsid w:val="00BF6694"/>
    <w:rsid w:val="00C32E4C"/>
    <w:rsid w:val="00C440D1"/>
    <w:rsid w:val="00C46983"/>
    <w:rsid w:val="00C5645F"/>
    <w:rsid w:val="00CF291F"/>
    <w:rsid w:val="00CF6182"/>
    <w:rsid w:val="00D1133F"/>
    <w:rsid w:val="00D34CF7"/>
    <w:rsid w:val="00DE17A7"/>
    <w:rsid w:val="00DF7BCF"/>
    <w:rsid w:val="00E210FC"/>
    <w:rsid w:val="00E24066"/>
    <w:rsid w:val="00E24AAA"/>
    <w:rsid w:val="00E573B6"/>
    <w:rsid w:val="00E66D4E"/>
    <w:rsid w:val="00E84715"/>
    <w:rsid w:val="00E84A3D"/>
    <w:rsid w:val="00E902A9"/>
    <w:rsid w:val="00E93D6C"/>
    <w:rsid w:val="00EF39B9"/>
    <w:rsid w:val="00F044AE"/>
    <w:rsid w:val="00F130B5"/>
    <w:rsid w:val="00F179C1"/>
    <w:rsid w:val="00F51713"/>
    <w:rsid w:val="00F77831"/>
    <w:rsid w:val="00F80C04"/>
    <w:rsid w:val="00F83D2D"/>
    <w:rsid w:val="00FC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03DDC"/>
    <w:rPr>
      <w:rFonts w:cs="Times New Roman"/>
    </w:rPr>
  </w:style>
  <w:style w:type="paragraph" w:styleId="a5">
    <w:name w:val="footer"/>
    <w:basedOn w:val="a"/>
    <w:link w:val="a6"/>
    <w:uiPriority w:val="99"/>
    <w:rsid w:val="00B0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03DDC"/>
    <w:rPr>
      <w:rFonts w:cs="Times New Roman"/>
    </w:rPr>
  </w:style>
  <w:style w:type="table" w:customStyle="1" w:styleId="1">
    <w:name w:val="Сетка таблицы1"/>
    <w:uiPriority w:val="99"/>
    <w:rsid w:val="00B03D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B03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47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77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AF96A-84D3-44DD-B357-236D5F7D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3265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49</cp:revision>
  <cp:lastPrinted>2014-09-08T17:43:00Z</cp:lastPrinted>
  <dcterms:created xsi:type="dcterms:W3CDTF">2013-06-29T11:50:00Z</dcterms:created>
  <dcterms:modified xsi:type="dcterms:W3CDTF">2017-08-28T20:15:00Z</dcterms:modified>
</cp:coreProperties>
</file>