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8B" w:rsidRPr="009A404E" w:rsidRDefault="00630F8B" w:rsidP="00FE4A85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630F8B" w:rsidRPr="009A404E" w:rsidRDefault="00630F8B" w:rsidP="00FE4A85">
      <w:pPr>
        <w:spacing w:after="0" w:line="240" w:lineRule="auto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9A404E">
        <w:rPr>
          <w:rFonts w:ascii="Times New Roman" w:hAnsi="Times New Roman" w:cs="Times New Roman"/>
          <w:sz w:val="28"/>
          <w:szCs w:val="28"/>
        </w:rPr>
        <w:t>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rFonts w:ascii="Times New Roman" w:hAnsi="Times New Roman" w:cs="Times New Roman"/>
          <w:sz w:val="28"/>
          <w:szCs w:val="28"/>
        </w:rPr>
        <w:t>»</w:t>
      </w:r>
    </w:p>
    <w:p w:rsidR="00630F8B" w:rsidRPr="009547C0" w:rsidRDefault="00630F8B" w:rsidP="00630F8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для обсуждения 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Качество образования и потребности общества»</w:t>
      </w:r>
    </w:p>
    <w:p w:rsidR="00630F8B" w:rsidRDefault="00630F8B" w:rsidP="009547C0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</w:p>
    <w:p w:rsidR="009547C0" w:rsidRDefault="009547C0" w:rsidP="00630F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Вводное слово модератора</w:t>
      </w:r>
    </w:p>
    <w:p w:rsidR="00CA0C34" w:rsidRDefault="00630F8B" w:rsidP="00630F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9547C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</w:t>
      </w:r>
      <w:r w:rsidR="00CA0C34" w:rsidRPr="009547C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«О</w:t>
      </w:r>
      <w:r w:rsidRPr="009547C0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бразовательные потребности»</w:t>
      </w: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 xml:space="preserve"> личности как субъекта общества</w:t>
      </w:r>
    </w:p>
    <w:p w:rsidR="00630F8B" w:rsidRPr="00630F8B" w:rsidRDefault="00630F8B" w:rsidP="00630F8B">
      <w:pPr>
        <w:shd w:val="clear" w:color="auto" w:fill="FFFFFF"/>
        <w:spacing w:after="0" w:line="240" w:lineRule="auto"/>
        <w:ind w:left="3544"/>
        <w:outlineLvl w:val="2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</w:p>
    <w:p w:rsidR="00630F8B" w:rsidRPr="00630F8B" w:rsidRDefault="00C9461A" w:rsidP="00630F8B">
      <w:pPr>
        <w:shd w:val="clear" w:color="auto" w:fill="FFFFFF"/>
        <w:spacing w:after="0" w:line="240" w:lineRule="auto"/>
        <w:ind w:left="3544"/>
        <w:outlineLvl w:val="2"/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</w:pPr>
      <w:r w:rsidRPr="00C9461A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Козубенко Ирина Ивановна</w:t>
      </w:r>
      <w:r w:rsidR="00630F8B" w:rsidRPr="00630F8B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>, заведу</w:t>
      </w:r>
      <w:r w:rsidR="00CC370B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>ющая</w:t>
      </w:r>
      <w:r w:rsidR="00630F8B" w:rsidRPr="00630F8B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 xml:space="preserve"> кафедрой методологии профессиональной деятельности</w:t>
      </w:r>
      <w:r w:rsidR="00CC370B">
        <w:rPr>
          <w:rFonts w:ascii="Times New Roman" w:eastAsia="Times New Roman" w:hAnsi="Times New Roman" w:cs="Times New Roman"/>
          <w:bCs/>
          <w:color w:val="343434"/>
          <w:sz w:val="28"/>
          <w:szCs w:val="28"/>
          <w:lang w:eastAsia="ru-RU"/>
        </w:rPr>
        <w:t xml:space="preserve"> ГАОУ ПО ИРО, доктор исторических наук, профессор</w:t>
      </w:r>
    </w:p>
    <w:p w:rsidR="00CC370B" w:rsidRDefault="00CC370B" w:rsidP="00004D71">
      <w:pPr>
        <w:spacing w:after="0" w:line="276" w:lineRule="auto"/>
        <w:ind w:firstLine="567"/>
        <w:jc w:val="both"/>
        <w:rPr>
          <w:sz w:val="28"/>
          <w:szCs w:val="28"/>
        </w:rPr>
      </w:pP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образовательных потребностей актуально как в научно-теоретическом, так и в практическом смысле. </w:t>
      </w:r>
    </w:p>
    <w:p w:rsidR="00004D71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 актуальным является исследование образовательных потребностей отдельных социальных групп и общностей. Знание такого рода дает представление о специфике групповых </w:t>
      </w:r>
      <w:proofErr w:type="spell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потребностно-мотивационных</w:t>
      </w:r>
      <w:proofErr w:type="spell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ценностно-регулятивных механизмов образовательной деятельности, позволяет выявить ее типологические черты. 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образовательные потребности –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 развития социального сообщества, условие социальной дифференциации, социальной мобильности, воспроизводства и изменения социальной структуры общества.</w:t>
      </w:r>
      <w:r w:rsidR="0095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</w:t>
      </w:r>
      <w:r w:rsidR="001611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1611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регуляции образовательной сферы, анализа ситуации, сложившейся в ней, определения роли общественного мнения в развитии образования, динамике изменений его отдельных подсистем.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изучения потребностей выступает как одна из наиболее актуальных в системе философского, психологического, социального, педагогического, экономического знания.</w:t>
      </w:r>
      <w:proofErr w:type="gram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Плодотворная организация и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образовательного процесса не может не опираться на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осмысленные представления о потребностях социальных субъектов, взаимодействующих в рамках того или иного образовательного социума. </w:t>
      </w:r>
      <w:r w:rsidR="0095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отребности выступают как исходные побудители деятельности социального субъекта, отражая объективные условия его существования и являясь одной из наиболее важных форм связи с окружающим миром.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педагогики анализ потребности как внутреннего источника целенаправленной деятельности человека и социальных групп является очень важным, поскольку позволяет определить их целевую ориентацию. </w:t>
      </w:r>
      <w:r w:rsidR="0016111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дает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обнаружить </w:t>
      </w:r>
      <w:r w:rsidR="0016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совпадения потребности личности с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потребностями.</w:t>
      </w:r>
    </w:p>
    <w:p w:rsidR="00CA0C34" w:rsidRPr="00CA0C34" w:rsidRDefault="009547C0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понимании образовательные потребности выступают не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как способ развития личности, но и как средство удовлетворения 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потребностей. Образовательная потребность способствует повышению культурного уровня человека и дает возможность реализовать его сущностные силы. В настоящее время ценностью становится все больше не только самообразование, но и потребность в нем. Однако ее нельзя формировать и удовлетворять, не развивая адекватно систему образования.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педагогического подхода к образовательной потребности заключается </w:t>
      </w:r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необходимости исследования образовательных потребностей применительно к основным субъектам образовательного процесса (</w:t>
      </w:r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обучающийся);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необходимости определения политики и стратегии внутренней и</w:t>
      </w:r>
      <w:r w:rsidR="00C9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деятельности образовательного учреждения на основе выявленных потребностей;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необходимости разработки педагогических условий для формирования и удовлетворения образовательных потребностей всех субъектов учебно-воспитательного процесса.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изучение проблемы дает весьма ценный материал для дальнейшего реформирования образования, </w:t>
      </w:r>
      <w:r w:rsidR="009547C0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прежде, чем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продолжать, необходимо знать потребности социальных общностей, включенных в образовательный процесс, и только на этой основе осуществлять в нем необходимые преобразования.</w:t>
      </w:r>
    </w:p>
    <w:p w:rsidR="00CA0C34" w:rsidRPr="00CA0C34" w:rsidRDefault="009547C0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педагогической науки потребность в образовании – это элемент мотивационного механизма субъекта образовательного процесса, механизма, включающего в себя потребности этого субъекта, его интересы, ценностные ориентации, мотивы, цель деятельности. Наличие такого механизма, в котором базовым элементом оказываются потребности, является фактором управления образовательным процессом, способствующим достижению развития и саморазвития личности.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образовательная потребность связана с созданием образа окружающего мира. Это та система ценностей, моделей поведения, которая позволяет человеку ориентироваться в окружающем мире. Общество является той образовательной средой, из которой индивид получает информацию, необходимую для ориентации в окружающем мире. В этом смысле личность имеет потребности, выходящие за рамки государственной системы образования. В структуру личностной потребности включается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такая интеллектуальная социализация, как формирование «</w:t>
      </w:r>
      <w:proofErr w:type="spellStart"/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proofErr w:type="gram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ее формирование не может осуществляться вне образовательной среды. </w:t>
      </w:r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Факторами, определяющими личностную образовательную потребность, являются: место жительства (географический фактор); семейные традиции (социальный фактор); материальное положение (экономический фактор).</w:t>
      </w:r>
      <w:proofErr w:type="gram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 образовательной потребности определяется количеством учащихся, желающих попасть или остаться в системе образования. В социологии он измеряется размерами контингента учащихся. На масштаб образ</w:t>
      </w:r>
      <w:r w:rsidR="00004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овательной потребности влияют демографический фактор, географический фактор,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интернационализация образования.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потребность обладает свойством расширенного воспроизводства, то есть, чем выше уровень образования, тем выше потребность в дальнейшем образовании.</w:t>
      </w:r>
    </w:p>
    <w:p w:rsidR="00CA0C34" w:rsidRPr="00CA0C34" w:rsidRDefault="00161118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потребность индивида (ее содержание, структурные и</w:t>
      </w:r>
      <w:r w:rsidR="00C9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характеристики) рассматривается в тесной связи </w:t>
      </w:r>
      <w:proofErr w:type="gramStart"/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потребностями социальной группы, общности, в которую включен индивид;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системе социальных факторов института образования и всей образовательной сферы;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контексте социальных детерминант других социальных институтов;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системе социальных связей и отношений общества в целом.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процесс удовлетворения потребности (образовательной в том числе) выступает как целенаправленная деятельность, потребности являются источником активности личности. Если в потребности деятельность человека, по существу, зависима от ее предметно-общественного содержания, то в мотивах эта зависимость проявляется в виде собственной активности субъекта. Поэтому раскрывающаяся в поведении личности система мотивов богаче признаками и более подвижна, чем потребность, составляющая ее сущность.</w:t>
      </w:r>
    </w:p>
    <w:p w:rsidR="00CA0C34" w:rsidRPr="00CA0C34" w:rsidRDefault="00CA0C34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потребности личности, являющиеся сущностной характеристикой развития, самоопределения и самореализации, обусловлены </w:t>
      </w:r>
      <w:proofErr w:type="spell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детерминантами, </w:t>
      </w:r>
      <w:proofErr w:type="spell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активно-деятельностным</w:t>
      </w:r>
      <w:proofErr w:type="spellEnd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отношением социального субъекта к сфере знан</w:t>
      </w:r>
      <w:r w:rsidR="0086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Так, на личностном уровне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потребность выполняет функции обог</w:t>
      </w:r>
      <w:r w:rsidR="00863C5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ащения индивида новыми знаниями,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</w:t>
      </w:r>
      <w:r w:rsidR="00863C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индивидуализации, самоопределения, самореализации,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и статусного роста. </w:t>
      </w:r>
      <w:proofErr w:type="gramStart"/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групповом и социальном уровнях – реализует функции социального развития групп, социальных общностей, всего общества; регуляции процессов социальной </w:t>
      </w:r>
      <w:r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мобильности; адаптации социальных групп, общностей к изменениям социальных условий в обществе и др.</w:t>
      </w:r>
      <w:proofErr w:type="gramEnd"/>
    </w:p>
    <w:p w:rsidR="00CA0C34" w:rsidRDefault="00161118" w:rsidP="00004D7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потребность личности обладает свойством расшир</w:t>
      </w:r>
      <w:r w:rsidR="00C94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воспроизводства, то есть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выше уровень образования, тем выше потребность в дальнейшем образовании. Факторами, определяющими личностную образо</w:t>
      </w:r>
      <w:r w:rsidR="00C9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вательную потребность, являются</w:t>
      </w:r>
      <w:r w:rsidR="00CA0C34" w:rsidRPr="00CA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(географический фактор); семейные традиции (социальный фактор); материальное положение (экономический фактор). С полной уверенностью можно утверждать, что воспитание образовательной потребности не только возможно, но и является одним из центральных факторов формирования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D6F" w:rsidRPr="006A6F4F" w:rsidRDefault="00CD1D6F" w:rsidP="006A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1D6F" w:rsidRPr="006A6F4F" w:rsidSect="002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5E3B"/>
    <w:multiLevelType w:val="multilevel"/>
    <w:tmpl w:val="B00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FA"/>
    <w:rsid w:val="00004D71"/>
    <w:rsid w:val="000A25CB"/>
    <w:rsid w:val="001275FA"/>
    <w:rsid w:val="00161118"/>
    <w:rsid w:val="00203791"/>
    <w:rsid w:val="00217085"/>
    <w:rsid w:val="004C5468"/>
    <w:rsid w:val="00630F8B"/>
    <w:rsid w:val="006A6F4F"/>
    <w:rsid w:val="0073008E"/>
    <w:rsid w:val="00863C55"/>
    <w:rsid w:val="009547C0"/>
    <w:rsid w:val="009A404E"/>
    <w:rsid w:val="00A04527"/>
    <w:rsid w:val="00C9461A"/>
    <w:rsid w:val="00CA0C34"/>
    <w:rsid w:val="00CC370B"/>
    <w:rsid w:val="00CD1D6F"/>
    <w:rsid w:val="00FE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91"/>
  </w:style>
  <w:style w:type="paragraph" w:styleId="3">
    <w:name w:val="heading 3"/>
    <w:basedOn w:val="a"/>
    <w:link w:val="30"/>
    <w:uiPriority w:val="9"/>
    <w:qFormat/>
    <w:rsid w:val="00CA0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ctive">
    <w:name w:val="active"/>
    <w:basedOn w:val="a"/>
    <w:rsid w:val="00CA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0C34"/>
    <w:rPr>
      <w:color w:val="0000FF"/>
      <w:u w:val="single"/>
    </w:rPr>
  </w:style>
  <w:style w:type="character" w:customStyle="1" w:styleId="label">
    <w:name w:val="label"/>
    <w:basedOn w:val="a0"/>
    <w:rsid w:val="00CA0C34"/>
  </w:style>
  <w:style w:type="paragraph" w:styleId="a4">
    <w:name w:val="Normal (Web)"/>
    <w:basedOn w:val="a"/>
    <w:uiPriority w:val="99"/>
    <w:semiHidden/>
    <w:unhideWhenUsed/>
    <w:rsid w:val="00CA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159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4663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0069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2020-03-16T13:02:00Z</dcterms:created>
  <dcterms:modified xsi:type="dcterms:W3CDTF">2020-03-27T09:19:00Z</dcterms:modified>
</cp:coreProperties>
</file>