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779" w:type="dxa"/>
        <w:tblInd w:w="-229" w:type="dxa"/>
        <w:tblBorders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9779"/>
      </w:tblGrid>
      <w:tr>
        <w:trPr>
          <w:trHeight w:val="2418"/>
        </w:trPr>
        <w:tc>
          <w:tcPr>
            <w:shd w:val="clear" w:color="ffffff" w:fill="ffffff"/>
            <w:tcBorders/>
            <w:tcW w:w="9779" w:type="dxa"/>
            <w:vAlign w:val="center"/>
            <w:textDirection w:val="lrTb"/>
            <w:noWrap w:val="false"/>
          </w:tcPr>
          <w:p>
            <w:pPr>
              <w:pStyle w:val="836"/>
              <w:pBdr/>
              <w:tabs>
                <w:tab w:val="left" w:leader="none" w:pos="885"/>
                <w:tab w:val="center" w:leader="none" w:pos="2283"/>
              </w:tabs>
              <w:spacing/>
              <w:ind/>
              <w:jc w:val="center"/>
              <w:rPr/>
            </w:pPr>
            <w:r>
              <w:rPr>
                <w:b/>
                <w:szCs w:val="28"/>
              </w:rPr>
              <w:br w:type="page" w:clear="all"/>
            </w:r>
            <w:r>
              <w:rPr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43075" cy="1017905"/>
                      <wp:effectExtent l="0" t="0" r="9525" b="0"/>
                      <wp:docPr id="1" name="Рисунок 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0848726" name="Рисунок 2"/>
                              <pic:cNvPicPr/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43075" cy="10179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137.25pt;height:80.15pt;mso-wrap-distance-left:0.00pt;mso-wrap-distance-top:0.00pt;mso-wrap-distance-right:0.00pt;mso-wrap-distance-bottom:0.00pt;z-index:1;" stroked="f">
                      <v:imagedata r:id="rId8" o:title=""/>
                      <o:lock v:ext="edit" rotation="t"/>
                    </v:shape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</w:rPr>
            </w:r>
            <w:r/>
          </w:p>
          <w:p>
            <w:pPr>
              <w:keepNext w:val="true"/>
              <w:pBdr/>
              <w:tabs>
                <w:tab w:val="left" w:leader="none" w:pos="9639"/>
              </w:tabs>
              <w:spacing w:after="0" w:line="216" w:lineRule="auto"/>
              <w:ind/>
              <w:jc w:val="center"/>
              <w:outlineLvl w:val="0"/>
              <w:rPr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keepNext w:val="true"/>
              <w:pBdr/>
              <w:tabs>
                <w:tab w:val="left" w:leader="none" w:pos="9639"/>
              </w:tabs>
              <w:spacing w:after="0" w:line="216" w:lineRule="auto"/>
              <w:ind/>
              <w:jc w:val="center"/>
              <w:outlineLvl w:val="0"/>
              <w:rPr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профессионального образования города Севастополя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keepNext w:val="true"/>
              <w:pBdr/>
              <w:tabs>
                <w:tab w:val="left" w:leader="none" w:pos="9639"/>
              </w:tabs>
              <w:spacing w:after="0" w:line="216" w:lineRule="auto"/>
              <w:ind/>
              <w:jc w:val="center"/>
              <w:outlineLvl w:val="0"/>
              <w:rPr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«Институт развития образования»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keepNext w:val="true"/>
              <w:pBdr/>
              <w:tabs>
                <w:tab w:val="left" w:leader="none" w:pos="9639"/>
              </w:tabs>
              <w:spacing w:after="0" w:line="216" w:lineRule="auto"/>
              <w:ind/>
              <w:jc w:val="center"/>
              <w:outlineLvl w:val="0"/>
              <w:rPr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(ГАОУ ПО ИРО)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836"/>
              <w:pBdr/>
              <w:spacing w:line="216" w:lineRule="auto"/>
              <w:ind/>
              <w:jc w:val="center"/>
              <w:rPr/>
            </w:pPr>
            <w:r>
              <w:rPr>
                <w:rFonts w:eastAsia="Calibri"/>
                <w:sz w:val="28"/>
                <w:szCs w:val="28"/>
              </w:rPr>
              <w:t xml:space="preserve">ул. Советская, </w:t>
            </w:r>
            <w:r>
              <w:rPr>
                <w:sz w:val="28"/>
                <w:szCs w:val="28"/>
              </w:rPr>
              <w:t xml:space="preserve">д. </w:t>
            </w:r>
            <w:r>
              <w:rPr>
                <w:rFonts w:eastAsia="Calibri"/>
                <w:sz w:val="28"/>
                <w:szCs w:val="28"/>
              </w:rPr>
              <w:t xml:space="preserve">54,</w:t>
            </w:r>
            <w:r>
              <w:rPr>
                <w:sz w:val="28"/>
                <w:szCs w:val="28"/>
              </w:rPr>
              <w:t xml:space="preserve"> г. Севастополь, 299011, телефон (8692) 54-39-90,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36"/>
              <w:pBdr/>
              <w:spacing w:line="216" w:lineRule="auto"/>
              <w:ind/>
              <w:jc w:val="center"/>
              <w:rPr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e-mail: iro@sev.gov.ru, </w:t>
            </w:r>
            <w:hyperlink r:id="rId9" w:tooltip="http://www.sev-centr.ru" w:history="1">
              <w:r>
                <w:rPr>
                  <w:rStyle w:val="812"/>
                  <w:sz w:val="28"/>
                  <w:szCs w:val="28"/>
                  <w:lang w:val="en-US"/>
                </w:rPr>
                <w:t xml:space="preserve">http://www.sev-iro.ru</w:t>
              </w:r>
            </w:hyperlink>
            <w:r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</w:r>
            <w:r/>
          </w:p>
          <w:p>
            <w:pPr>
              <w:pStyle w:val="836"/>
              <w:pBdr>
                <w:bottom w:val="single" w:color="000000" w:sz="12" w:space="0"/>
              </w:pBdr>
              <w:spacing w:line="216" w:lineRule="auto"/>
              <w:ind/>
              <w:jc w:val="center"/>
              <w:rPr/>
            </w:pPr>
            <w:r>
              <w:rPr>
                <w:sz w:val="28"/>
                <w:szCs w:val="28"/>
              </w:rPr>
              <w:t xml:space="preserve">ОКПО 00412760, ОГРН 1169204051620, ИНН/КПП 9204559435/920401001</w:t>
            </w:r>
            <w:r>
              <w:rPr>
                <w:sz w:val="28"/>
                <w:szCs w:val="28"/>
              </w:rPr>
            </w:r>
            <w:r/>
          </w:p>
          <w:p>
            <w:pPr>
              <w:pBdr/>
              <w:spacing w:line="216" w:lineRule="auto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</w:tbl>
    <w:p>
      <w:pPr>
        <w:pStyle w:val="836"/>
        <w:pBdr/>
        <w:spacing/>
        <w:ind w:left="-284"/>
        <w:rPr/>
      </w:pPr>
      <w:r>
        <w:rPr>
          <w:sz w:val="28"/>
          <w:szCs w:val="28"/>
        </w:rPr>
        <w:t xml:space="preserve">___________________ </w:t>
      </w:r>
      <w:r>
        <w:rPr>
          <w:rFonts w:ascii="XO Thames" w:hAnsi="XO Thames" w:eastAsia="XO Thames" w:cs="XO Thames"/>
          <w:sz w:val="28"/>
          <w:szCs w:val="28"/>
        </w:rPr>
        <w:t xml:space="preserve">№ _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</w:r>
      <w:r/>
    </w:p>
    <w:p>
      <w:pPr>
        <w:pStyle w:val="836"/>
        <w:pBdr/>
        <w:spacing w:before="100"/>
        <w:ind w:left="-284"/>
        <w:rPr/>
      </w:pPr>
      <w:r>
        <w:rPr>
          <w:sz w:val="28"/>
          <w:szCs w:val="28"/>
        </w:rPr>
        <w:t xml:space="preserve">На </w:t>
      </w:r>
      <w:r>
        <w:rPr>
          <w:rFonts w:ascii="XO Thames" w:hAnsi="XO Thames" w:eastAsia="XO Thames" w:cs="XO Thames"/>
          <w:sz w:val="28"/>
          <w:szCs w:val="28"/>
        </w:rPr>
        <w:t xml:space="preserve">№ _</w:t>
      </w:r>
      <w:r>
        <w:rPr>
          <w:sz w:val="28"/>
          <w:szCs w:val="28"/>
        </w:rPr>
        <w:t xml:space="preserve">_____________ от ______</w:t>
      </w:r>
      <w:r>
        <w:rPr>
          <w:sz w:val="28"/>
          <w:szCs w:val="28"/>
        </w:rPr>
        <w:t xml:space="preserve">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Bdr/>
        <w:spacing w:after="0" w:line="240" w:lineRule="auto"/>
        <w:ind w:right="0" w:firstLine="0" w:left="5386"/>
        <w:rPr/>
      </w:pPr>
      <w:r>
        <w:rPr>
          <w:rFonts w:ascii="Times New Roman" w:hAnsi="Times New Roman" w:cs="Times New Roman"/>
          <w:sz w:val="28"/>
          <w:szCs w:val="28"/>
        </w:rPr>
        <w:t xml:space="preserve">Директор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uppressLineNumbers w:val="false"/>
        <w:pBdr/>
        <w:spacing w:after="0" w:line="240" w:lineRule="auto"/>
        <w:ind w:right="0" w:firstLine="430" w:left="4956"/>
        <w:contextualSpacing w:val="false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и науки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0" w:left="5386"/>
        <w:rPr/>
      </w:pPr>
      <w:r>
        <w:rPr>
          <w:rFonts w:ascii="Times New Roman" w:hAnsi="Times New Roman" w:cs="Times New Roman"/>
          <w:sz w:val="28"/>
          <w:szCs w:val="28"/>
        </w:rPr>
        <w:t xml:space="preserve">города Севастополя</w:t>
      </w:r>
      <w:r/>
    </w:p>
    <w:p>
      <w:pPr>
        <w:pBdr/>
        <w:spacing w:after="0" w:line="240" w:lineRule="auto"/>
        <w:ind w:right="0" w:firstLine="0" w:left="5386"/>
        <w:rPr>
          <w:rFonts w:ascii="XO Thames" w:hAnsi="XO Thames" w:cs="XO Thames"/>
        </w:rPr>
      </w:pPr>
      <w:r>
        <w:rPr>
          <w:rFonts w:ascii="XO Thames" w:hAnsi="XO Thames" w:eastAsia="XO Thames" w:cs="XO Thames"/>
          <w:sz w:val="28"/>
          <w:szCs w:val="28"/>
        </w:rPr>
        <w:t xml:space="preserve">Кривонос</w:t>
      </w:r>
      <w:r>
        <w:rPr>
          <w:rFonts w:ascii="XO Thames" w:hAnsi="XO Thames" w:eastAsia="XO Thames" w:cs="XO Thames"/>
          <w:sz w:val="28"/>
          <w:szCs w:val="28"/>
        </w:rPr>
        <w:t xml:space="preserve"> М.Ю.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Bdr/>
        <w:spacing w:after="0"/>
        <w:ind w:firstLine="0" w:left="0"/>
        <w:rPr>
          <w:rFonts w:ascii="XO Thames" w:hAnsi="XO Thames" w:cs="XO Thames"/>
        </w:rPr>
      </w:pP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suppressLineNumbers w:val="false"/>
        <w:pBdr/>
        <w:spacing w:after="0" w:before="0" w:line="240" w:lineRule="auto"/>
        <w:ind w:firstLine="708" w:left="2124"/>
        <w:contextualSpacing w:val="false"/>
        <w:jc w:val="both"/>
        <w:rPr>
          <w:rFonts w:ascii="XO Thames" w:hAnsi="XO Thames" w:cs="XO Thames"/>
          <w:highlight w:val="none"/>
        </w:rPr>
      </w:pPr>
      <w:r>
        <w:rPr>
          <w:rFonts w:ascii="XO Thames" w:hAnsi="XO Thames" w:eastAsia="XO Thames" w:cs="XO Thames"/>
          <w:sz w:val="28"/>
          <w:szCs w:val="28"/>
        </w:rPr>
        <w:t xml:space="preserve">Уважаем</w:t>
      </w:r>
      <w:r>
        <w:rPr>
          <w:rFonts w:ascii="XO Thames" w:hAnsi="XO Thames" w:eastAsia="XO Thames" w:cs="XO Thames"/>
          <w:sz w:val="28"/>
          <w:szCs w:val="28"/>
        </w:rPr>
        <w:t xml:space="preserve">ый Максим Юрьевич</w:t>
      </w:r>
      <w:r>
        <w:rPr>
          <w:rFonts w:ascii="XO Thames" w:hAnsi="XO Thames" w:eastAsia="XO Thames" w:cs="XO Thames"/>
          <w:sz w:val="28"/>
          <w:szCs w:val="28"/>
        </w:rPr>
        <w:t xml:space="preserve">!</w:t>
      </w:r>
      <w:r>
        <w:rPr>
          <w:rFonts w:ascii="XO Thames" w:hAnsi="XO Thames" w:cs="XO Thames"/>
          <w:highlight w:val="none"/>
        </w:rPr>
      </w:r>
      <w:r>
        <w:rPr>
          <w:rFonts w:ascii="XO Thames" w:hAnsi="XO Thames" w:cs="XO Thames"/>
          <w:highlight w:val="none"/>
        </w:rPr>
      </w:r>
    </w:p>
    <w:p>
      <w:pPr>
        <w:suppressLineNumbers w:val="false"/>
        <w:pBdr/>
        <w:spacing w:after="0" w:before="0" w:line="240" w:lineRule="auto"/>
        <w:ind w:firstLine="708" w:left="2124"/>
        <w:contextualSpacing w:val="false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highlight w:val="none"/>
        </w:rPr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keepLines w:val="true"/>
        <w:suppressLineNumbers w:val="false"/>
        <w:pBdr/>
        <w:spacing w:after="0" w:before="0" w:line="240" w:lineRule="auto"/>
        <w:ind/>
        <w:contextualSpacing w:val="false"/>
        <w:jc w:val="both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XO Thames" w:hAnsi="XO Thames" w:eastAsia="XO Thames" w:cs="XO Thames"/>
          <w:sz w:val="28"/>
          <w:szCs w:val="28"/>
        </w:rPr>
        <w:tab/>
      </w:r>
      <w:r>
        <w:rPr>
          <w:rFonts w:ascii="XO Thames" w:hAnsi="XO Thames" w:eastAsia="XO Thames" w:cs="XO Thames"/>
          <w:sz w:val="28"/>
          <w:szCs w:val="28"/>
        </w:rPr>
        <w:t xml:space="preserve">Государственное автономное образовательное учреждение профессионального образования города Севастополя «Институт развития образования» направляет результаты мониторинга о наличии вакансий в учреждениях образования города Севастополя</w:t>
      </w:r>
      <w:r>
        <w:rPr>
          <w:rFonts w:ascii="XO Thames" w:hAnsi="XO Thames" w:eastAsia="XO Thames" w:cs="XO Thames"/>
          <w:sz w:val="28"/>
          <w:szCs w:val="28"/>
          <w:lang w:eastAsia="en-US"/>
        </w:rPr>
        <w:t xml:space="preserve"> по состоянию на 1 июня 2025 года</w:t>
      </w:r>
      <w:r>
        <w:rPr>
          <w:rFonts w:ascii="XO Thames" w:hAnsi="XO Thames" w:cs="XO Thames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highlight w:val="none"/>
        </w:rPr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keepLines w:val="true"/>
        <w:suppressLineNumbers w:val="false"/>
        <w:pBdr/>
        <w:spacing w:after="0" w:before="0" w:line="240" w:lineRule="auto"/>
        <w:ind/>
        <w:contextualSpacing w:val="false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highlight w:val="none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suppressLineNumbers w:val="false"/>
        <w:pBdr/>
        <w:tabs>
          <w:tab w:val="left" w:leader="none" w:pos="567"/>
        </w:tabs>
        <w:spacing w:after="0" w:before="0" w:line="240" w:lineRule="auto"/>
        <w:ind w:firstLine="0"/>
        <w:contextualSpacing w:val="false"/>
        <w:jc w:val="both"/>
        <w:rPr>
          <w:rFonts w:ascii="XO Thames" w:hAnsi="XO Thames" w:eastAsia="XO Thames" w:cs="XO Thames"/>
          <w:sz w:val="28"/>
          <w:szCs w:val="28"/>
          <w:lang w:eastAsia="ar-SA"/>
        </w:rPr>
      </w:pPr>
      <w:r>
        <w:rPr>
          <w:rFonts w:ascii="XO Thames" w:hAnsi="XO Thames" w:eastAsia="XO Thames" w:cs="XO Thames"/>
          <w:sz w:val="28"/>
          <w:szCs w:val="28"/>
        </w:rPr>
        <w:t xml:space="preserve">П</w:t>
      </w:r>
      <w:r>
        <w:rPr>
          <w:rFonts w:ascii="XO Thames" w:hAnsi="XO Thames" w:eastAsia="XO Thames" w:cs="XO Thames"/>
          <w:sz w:val="28"/>
          <w:szCs w:val="28"/>
        </w:rPr>
        <w:t xml:space="preserve">риложение:</w:t>
      </w:r>
      <w:r>
        <w:rPr>
          <w:rFonts w:ascii="XO Thames" w:hAnsi="XO Thames" w:eastAsia="XO Thames" w:cs="XO Thames"/>
          <w:sz w:val="28"/>
          <w:szCs w:val="28"/>
          <w:lang w:eastAsia="ar-SA"/>
        </w:rPr>
        <w:t xml:space="preserve"> </w:t>
      </w:r>
      <w:r>
        <w:rPr>
          <w:rFonts w:ascii="XO Thames" w:hAnsi="XO Thames" w:eastAsia="XO Thames" w:cs="XO Thames"/>
          <w:sz w:val="28"/>
          <w:szCs w:val="28"/>
          <w:lang w:eastAsia="ar-SA"/>
        </w:rPr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eastAsia="XO Thames" w:cs="XO Thames"/>
          <w:sz w:val="28"/>
          <w:szCs w:val="28"/>
          <w:lang w:eastAsia="ar-SA"/>
        </w:rPr>
        <w:t xml:space="preserve"> </w:t>
      </w:r>
      <w:r>
        <w:rPr>
          <w:rFonts w:ascii="XO Thames" w:hAnsi="XO Thames" w:eastAsia="XO Thames" w:cs="XO Thames"/>
          <w:sz w:val="28"/>
          <w:szCs w:val="28"/>
        </w:rPr>
        <w:t xml:space="preserve">на 10 л. в 1 эк</w:t>
      </w:r>
      <w:r>
        <w:rPr>
          <w:rFonts w:ascii="XO Thames" w:hAnsi="XO Thames" w:eastAsia="XO Thames" w:cs="XO Thames"/>
          <w:sz w:val="28"/>
          <w:szCs w:val="28"/>
        </w:rPr>
        <w:t xml:space="preserve">з.</w:t>
      </w:r>
      <w:r/>
      <w:r>
        <w:rPr>
          <w:rFonts w:ascii="XO Thames" w:hAnsi="XO Thames" w:eastAsia="XO Thames" w:cs="XO Thames"/>
          <w:sz w:val="28"/>
          <w:szCs w:val="28"/>
          <w:lang w:eastAsia="ar-SA"/>
        </w:rPr>
      </w:r>
      <w:r>
        <w:rPr>
          <w:rFonts w:ascii="XO Thames" w:hAnsi="XO Thames" w:eastAsia="XO Thames" w:cs="XO Thames"/>
          <w:sz w:val="28"/>
          <w:szCs w:val="28"/>
          <w:lang w:eastAsia="ar-SA"/>
        </w:rPr>
      </w:r>
    </w:p>
    <w:p>
      <w:pPr>
        <w:pBdr/>
        <w:spacing/>
        <w:ind w:right="0" w:firstLine="0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/>
        <w:ind w:right="0" w:firstLine="0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/>
        <w:ind w:right="0" w:firstLine="0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/>
        <w:ind w:right="0" w:firstLine="425" w:left="-425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Директор  </w:t>
        <w:tab/>
        <w:tab/>
        <w:tab/>
        <w:tab/>
        <w:tab/>
        <w:tab/>
        <w:tab/>
        <w:tab/>
        <w:tab/>
        <w:t xml:space="preserve">Е.И. Миргор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од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/>
        <w:ind w:right="0" w:firstLine="0" w:left="0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Bdr/>
        <w:spacing/>
        <w:ind w:right="0" w:firstLine="0" w:left="0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Bdr/>
        <w:spacing/>
        <w:ind w:right="0" w:firstLine="0" w:left="0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Bdr/>
        <w:spacing/>
        <w:ind w:right="0" w:firstLine="0" w:left="0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Bdr/>
        <w:spacing/>
        <w:ind w:right="0" w:firstLine="0" w:left="0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Bdr/>
        <w:spacing/>
        <w:ind w:right="0" w:firstLine="0" w:left="0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0"/>
          <w:szCs w:val="20"/>
        </w:rPr>
        <w:t xml:space="preserve">Пиктурнене</w:t>
      </w:r>
      <w:r>
        <w:rPr>
          <w:rFonts w:ascii="Times New Roman" w:hAnsi="Times New Roman" w:cs="Times New Roman"/>
          <w:sz w:val="20"/>
          <w:szCs w:val="20"/>
        </w:rPr>
        <w:t xml:space="preserve"> Валентина Николаевна +79788224380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3">
    <w:name w:val="Title Char"/>
    <w:link w:val="672"/>
    <w:uiPriority w:val="10"/>
    <w:pPr>
      <w:pBdr/>
      <w:spacing/>
      <w:ind/>
    </w:pPr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5">
    <w:name w:val="Subtitle Char"/>
    <w:link w:val="674"/>
    <w:uiPriority w:val="11"/>
    <w:pPr>
      <w:pBdr/>
      <w:spacing/>
      <w:ind/>
    </w:pPr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pBdr/>
      <w:spacing/>
      <w:ind w:right="720" w:left="720"/>
    </w:pPr>
    <w:rPr>
      <w:i/>
    </w:rPr>
  </w:style>
  <w:style w:type="character" w:styleId="677">
    <w:name w:val="Quote Char"/>
    <w:link w:val="676"/>
    <w:uiPriority w:val="29"/>
    <w:pPr>
      <w:pBdr/>
      <w:spacing/>
      <w:ind/>
    </w:pPr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79">
    <w:name w:val="Intense Quote Char"/>
    <w:link w:val="678"/>
    <w:uiPriority w:val="30"/>
    <w:pPr>
      <w:pBdr/>
      <w:spacing/>
      <w:ind/>
    </w:pPr>
    <w:rPr>
      <w:i/>
    </w:rPr>
  </w:style>
  <w:style w:type="paragraph" w:styleId="680">
    <w:name w:val="Header"/>
    <w:basedOn w:val="830"/>
    <w:link w:val="68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1">
    <w:name w:val="Header Char"/>
    <w:link w:val="680"/>
    <w:uiPriority w:val="99"/>
    <w:pPr>
      <w:pBdr/>
      <w:spacing/>
      <w:ind/>
    </w:pPr>
  </w:style>
  <w:style w:type="paragraph" w:styleId="682">
    <w:name w:val="Footer"/>
    <w:basedOn w:val="830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Footer Char"/>
    <w:link w:val="682"/>
    <w:uiPriority w:val="99"/>
    <w:pPr>
      <w:pBdr/>
      <w:spacing/>
      <w:ind/>
    </w:pPr>
  </w:style>
  <w:style w:type="paragraph" w:styleId="684">
    <w:name w:val="Caption"/>
    <w:basedOn w:val="830"/>
    <w:next w:val="83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  <w:pPr>
      <w:pBdr/>
      <w:spacing/>
      <w:ind/>
    </w:pPr>
  </w:style>
  <w:style w:type="table" w:styleId="686">
    <w:name w:val="Table Grid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Table Grid Light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1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2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1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2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3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5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6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4">
    <w:name w:val="Footnote Text Char"/>
    <w:link w:val="813"/>
    <w:uiPriority w:val="99"/>
    <w:pPr>
      <w:pBdr/>
      <w:spacing/>
      <w:ind/>
    </w:pPr>
    <w:rPr>
      <w:sz w:val="18"/>
    </w:rPr>
  </w:style>
  <w:style w:type="character" w:styleId="81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7">
    <w:name w:val="Endnote Text Char"/>
    <w:link w:val="816"/>
    <w:uiPriority w:val="99"/>
    <w:pPr>
      <w:pBdr/>
      <w:spacing/>
      <w:ind/>
    </w:pPr>
    <w:rPr>
      <w:sz w:val="20"/>
    </w:rPr>
  </w:style>
  <w:style w:type="character" w:styleId="81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pBdr/>
      <w:spacing w:after="57"/>
      <w:ind w:right="0" w:firstLine="0" w:left="0"/>
    </w:pPr>
  </w:style>
  <w:style w:type="paragraph" w:styleId="820">
    <w:name w:val="toc 2"/>
    <w:basedOn w:val="830"/>
    <w:next w:val="830"/>
    <w:uiPriority w:val="39"/>
    <w:unhideWhenUsed/>
    <w:pPr>
      <w:pBdr/>
      <w:spacing w:after="57"/>
      <w:ind w:right="0" w:firstLine="0" w:left="283"/>
    </w:pPr>
  </w:style>
  <w:style w:type="paragraph" w:styleId="821">
    <w:name w:val="toc 3"/>
    <w:basedOn w:val="830"/>
    <w:next w:val="830"/>
    <w:uiPriority w:val="39"/>
    <w:unhideWhenUsed/>
    <w:pPr>
      <w:pBdr/>
      <w:spacing w:after="57"/>
      <w:ind w:right="0" w:firstLine="0" w:left="567"/>
    </w:pPr>
  </w:style>
  <w:style w:type="paragraph" w:styleId="822">
    <w:name w:val="toc 4"/>
    <w:basedOn w:val="830"/>
    <w:next w:val="830"/>
    <w:uiPriority w:val="39"/>
    <w:unhideWhenUsed/>
    <w:pPr>
      <w:pBdr/>
      <w:spacing w:after="57"/>
      <w:ind w:right="0" w:firstLine="0" w:left="850"/>
    </w:pPr>
  </w:style>
  <w:style w:type="paragraph" w:styleId="823">
    <w:name w:val="toc 5"/>
    <w:basedOn w:val="830"/>
    <w:next w:val="830"/>
    <w:uiPriority w:val="39"/>
    <w:unhideWhenUsed/>
    <w:pPr>
      <w:pBdr/>
      <w:spacing w:after="57"/>
      <w:ind w:right="0" w:firstLine="0" w:left="1134"/>
    </w:pPr>
  </w:style>
  <w:style w:type="paragraph" w:styleId="824">
    <w:name w:val="toc 6"/>
    <w:basedOn w:val="830"/>
    <w:next w:val="830"/>
    <w:uiPriority w:val="39"/>
    <w:unhideWhenUsed/>
    <w:pPr>
      <w:pBdr/>
      <w:spacing w:after="57"/>
      <w:ind w:right="0" w:firstLine="0" w:left="1417"/>
    </w:pPr>
  </w:style>
  <w:style w:type="paragraph" w:styleId="825">
    <w:name w:val="toc 7"/>
    <w:basedOn w:val="830"/>
    <w:next w:val="830"/>
    <w:uiPriority w:val="39"/>
    <w:unhideWhenUsed/>
    <w:pPr>
      <w:pBdr/>
      <w:spacing w:after="57"/>
      <w:ind w:right="0" w:firstLine="0" w:left="1701"/>
    </w:pPr>
  </w:style>
  <w:style w:type="paragraph" w:styleId="826">
    <w:name w:val="toc 8"/>
    <w:basedOn w:val="830"/>
    <w:next w:val="830"/>
    <w:uiPriority w:val="39"/>
    <w:unhideWhenUsed/>
    <w:pPr>
      <w:pBdr/>
      <w:spacing w:after="57"/>
      <w:ind w:right="0" w:firstLine="0" w:left="1984"/>
    </w:pPr>
  </w:style>
  <w:style w:type="paragraph" w:styleId="827">
    <w:name w:val="toc 9"/>
    <w:basedOn w:val="830"/>
    <w:next w:val="830"/>
    <w:uiPriority w:val="39"/>
    <w:unhideWhenUsed/>
    <w:pPr>
      <w:pBdr/>
      <w:spacing w:after="57"/>
      <w:ind w:right="0" w:firstLine="0" w:left="2268"/>
    </w:pPr>
  </w:style>
  <w:style w:type="paragraph" w:styleId="828">
    <w:name w:val="TOC Heading"/>
    <w:uiPriority w:val="39"/>
    <w:unhideWhenUsed/>
    <w:pPr>
      <w:pBdr/>
      <w:spacing/>
      <w:ind/>
    </w:pPr>
  </w:style>
  <w:style w:type="paragraph" w:styleId="829">
    <w:name w:val="table of figures"/>
    <w:basedOn w:val="830"/>
    <w:next w:val="830"/>
    <w:uiPriority w:val="99"/>
    <w:unhideWhenUsed/>
    <w:pPr>
      <w:pBdr/>
      <w:spacing w:after="0" w:afterAutospacing="0"/>
      <w:ind/>
    </w:pPr>
  </w:style>
  <w:style w:type="paragraph" w:styleId="830" w:default="1">
    <w:name w:val="Normal"/>
    <w:qFormat/>
    <w:pPr>
      <w:pBdr/>
      <w:spacing/>
      <w:ind/>
    </w:pPr>
  </w:style>
  <w:style w:type="table" w:styleId="8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2" w:default="1">
    <w:name w:val="No List"/>
    <w:uiPriority w:val="99"/>
    <w:semiHidden/>
    <w:unhideWhenUsed/>
    <w:pPr>
      <w:pBdr/>
      <w:spacing/>
      <w:ind/>
    </w:pPr>
  </w:style>
  <w:style w:type="paragraph" w:styleId="833">
    <w:name w:val="No Spacing"/>
    <w:basedOn w:val="830"/>
    <w:uiPriority w:val="1"/>
    <w:qFormat/>
    <w:pPr>
      <w:pBdr/>
      <w:spacing w:after="0" w:line="240" w:lineRule="auto"/>
      <w:ind/>
    </w:pPr>
  </w:style>
  <w:style w:type="paragraph" w:styleId="834">
    <w:name w:val="List Paragraph"/>
    <w:basedOn w:val="830"/>
    <w:uiPriority w:val="34"/>
    <w:qFormat/>
    <w:pPr>
      <w:pBdr/>
      <w:spacing/>
      <w:ind w:left="720"/>
      <w:contextualSpacing w:val="true"/>
    </w:p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  <w:style w:type="paragraph" w:styleId="836" w:customStyle="1">
    <w:name w:val="Содержимое таблицы"/>
    <w:pPr>
      <w:keepNext w:val="false"/>
      <w:keepLines w:val="false"/>
      <w:pageBreakBefore w:val="false"/>
      <w:widowControl w:val="true"/>
      <w:suppressLineNumber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ar-S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http://www.sev-cen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ONLYOFFICE/7.5.0.127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18</cp:revision>
  <dcterms:modified xsi:type="dcterms:W3CDTF">2025-06-18T09:45:23Z</dcterms:modified>
</cp:coreProperties>
</file>